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7A2785" w14:textId="6E23E3F8" w:rsidR="001C714A" w:rsidRPr="001C714A" w:rsidRDefault="00AC0C59" w:rsidP="001D4026">
      <w:pPr>
        <w:keepNext/>
        <w:keepLines/>
        <w:jc w:val="center"/>
        <w:rPr>
          <w:rFonts w:asciiTheme="minorBidi" w:eastAsiaTheme="minorEastAsia" w:hAnsiTheme="minorBidi"/>
          <w:bCs/>
          <w:caps/>
          <w:rtl/>
        </w:rPr>
      </w:pPr>
      <w:bookmarkStart w:id="0" w:name="_Hlk48045051"/>
      <w:r>
        <w:rPr>
          <w:rFonts w:asciiTheme="minorBidi" w:hAnsiTheme="minorBidi"/>
          <w:noProof/>
          <w:rtl/>
        </w:rPr>
        <w:drawing>
          <wp:anchor distT="0" distB="0" distL="114300" distR="114300" simplePos="0" relativeHeight="251658240" behindDoc="0" locked="0" layoutInCell="1" allowOverlap="1" wp14:anchorId="29FFC9E5" wp14:editId="54F120D2">
            <wp:simplePos x="0" y="0"/>
            <wp:positionH relativeFrom="margin">
              <wp:posOffset>2718435</wp:posOffset>
            </wp:positionH>
            <wp:positionV relativeFrom="margin">
              <wp:posOffset>592777</wp:posOffset>
            </wp:positionV>
            <wp:extent cx="556260" cy="80010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556260"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sdt>
        <w:sdtPr>
          <w:rPr>
            <w:rFonts w:asciiTheme="minorBidi" w:eastAsiaTheme="minorEastAsia" w:hAnsiTheme="minorBidi"/>
            <w:bCs/>
            <w:caps/>
            <w:rtl/>
          </w:rPr>
          <w:alias w:val="מנהל"/>
          <w:id w:val="1571072524"/>
          <w:placeholder>
            <w:docPart w:val="77B8F372B31A48FA83B782A2DAA2546D"/>
          </w:placeholder>
          <w:dataBinding w:prefixMappings="xmlns:ns0='http://schemas.openxmlformats.org/officeDocument/2006/extended-properties' " w:xpath="/ns0:Properties[1]/ns0:Manager[1]" w:storeItemID="{6668398D-A668-4E3E-A5EB-62B293D839F1}"/>
          <w:text/>
        </w:sdtPr>
        <w:sdtEndPr/>
        <w:sdtContent>
          <w:r w:rsidR="00556EA3">
            <w:rPr>
              <w:rFonts w:asciiTheme="minorBidi" w:eastAsiaTheme="minorEastAsia" w:hAnsiTheme="minorBidi" w:hint="cs"/>
              <w:bCs/>
              <w:caps/>
              <w:rtl/>
            </w:rPr>
            <w:t>משרד המשפטים</w:t>
          </w:r>
        </w:sdtContent>
      </w:sdt>
    </w:p>
    <w:tbl>
      <w:tblPr>
        <w:tblStyle w:val="afff"/>
        <w:tblpPr w:leftFromText="187" w:rightFromText="187" w:vertAnchor="page" w:horzAnchor="margin" w:tblpXSpec="center" w:tblpY="1741"/>
        <w:bidiVisual/>
        <w:tblW w:w="439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2"/>
      </w:tblGrid>
      <w:tr w:rsidR="00145711" w14:paraId="5F79CF96" w14:textId="77777777" w:rsidTr="00145711">
        <w:trPr>
          <w:cnfStyle w:val="100000000000" w:firstRow="1" w:lastRow="0" w:firstColumn="0" w:lastColumn="0" w:oddVBand="0" w:evenVBand="0" w:oddHBand="0" w:evenHBand="0" w:firstRowFirstColumn="0" w:firstRowLastColumn="0" w:lastRowFirstColumn="0" w:lastRowLastColumn="0"/>
          <w:trHeight w:val="1517"/>
        </w:trPr>
        <w:sdt>
          <w:sdtPr>
            <w:rPr>
              <w:rFonts w:asciiTheme="minorHAnsi" w:hAnsiTheme="minorHAnsi" w:cstheme="minorHAnsi"/>
              <w:bCs/>
              <w:sz w:val="22"/>
              <w:szCs w:val="22"/>
              <w:rtl/>
            </w:rPr>
            <w:alias w:val="חברה"/>
            <w:id w:val="1481196489"/>
            <w:placeholder>
              <w:docPart w:val="AA4073B176CF4EADB091B36E424E69F6"/>
            </w:placeholder>
            <w:dataBinding w:prefixMappings="xmlns:ns0='http://schemas.openxmlformats.org/officeDocument/2006/extended-properties' " w:xpath="/ns0:Properties[1]/ns0:Company[1]" w:storeItemID="{6668398D-A668-4E3E-A5EB-62B293D839F1}"/>
            <w:text/>
          </w:sdtPr>
          <w:sdtEndPr/>
          <w:sdtContent>
            <w:tc>
              <w:tcPr>
                <w:tcW w:w="8222" w:type="dxa"/>
              </w:tcPr>
              <w:p w14:paraId="664AD27C" w14:textId="0989A8AD" w:rsidR="005A7C9D" w:rsidRDefault="008D4E88" w:rsidP="001D4026">
                <w:pPr>
                  <w:keepNext/>
                  <w:keepLines/>
                  <w:jc w:val="center"/>
                </w:pPr>
                <w:r>
                  <w:rPr>
                    <w:rFonts w:asciiTheme="minorHAnsi" w:hAnsiTheme="minorHAnsi" w:cstheme="minorHAnsi"/>
                    <w:bCs/>
                    <w:sz w:val="22"/>
                    <w:szCs w:val="22"/>
                    <w:rtl/>
                  </w:rPr>
                  <w:t>-</w:t>
                </w:r>
              </w:p>
            </w:tc>
          </w:sdtContent>
        </w:sdt>
      </w:tr>
      <w:bookmarkEnd w:id="0"/>
      <w:tr w:rsidR="00145711" w14:paraId="630810BA" w14:textId="77777777" w:rsidTr="00145711">
        <w:trPr>
          <w:trHeight w:val="2105"/>
        </w:trPr>
        <w:tc>
          <w:tcPr>
            <w:tcW w:w="8222" w:type="dxa"/>
          </w:tcPr>
          <w:p w14:paraId="5F1DA6F3" w14:textId="77777777" w:rsidR="00AC4650" w:rsidRPr="00AC4650" w:rsidRDefault="00AC4650" w:rsidP="001D4026">
            <w:pPr>
              <w:pStyle w:val="affff3"/>
              <w:keepNext/>
              <w:keepLines/>
              <w:spacing w:line="216" w:lineRule="auto"/>
              <w:rPr>
                <w:rFonts w:asciiTheme="minorBidi" w:hAnsiTheme="minorBidi" w:cs="David"/>
                <w:sz w:val="44"/>
                <w:szCs w:val="44"/>
                <w:rtl/>
              </w:rPr>
            </w:pPr>
          </w:p>
          <w:p w14:paraId="0F9AA2FA" w14:textId="77777777" w:rsidR="00AC4650" w:rsidRPr="00AC4650" w:rsidRDefault="00AC4650" w:rsidP="001D4026">
            <w:pPr>
              <w:pStyle w:val="affff3"/>
              <w:keepNext/>
              <w:keepLines/>
              <w:spacing w:line="216" w:lineRule="auto"/>
              <w:rPr>
                <w:rFonts w:asciiTheme="minorBidi" w:hAnsiTheme="minorBidi" w:cs="David"/>
                <w:sz w:val="44"/>
                <w:szCs w:val="44"/>
                <w:rtl/>
              </w:rPr>
            </w:pPr>
          </w:p>
          <w:p w14:paraId="3A6B1D79" w14:textId="77777777" w:rsidR="00AC4650" w:rsidRPr="00AC4650" w:rsidRDefault="00AC4650" w:rsidP="001D4026">
            <w:pPr>
              <w:pStyle w:val="affff3"/>
              <w:keepNext/>
              <w:keepLines/>
              <w:spacing w:line="216" w:lineRule="auto"/>
              <w:rPr>
                <w:rFonts w:asciiTheme="minorBidi" w:hAnsiTheme="minorBidi" w:cs="David"/>
                <w:sz w:val="44"/>
                <w:szCs w:val="44"/>
                <w:rtl/>
              </w:rPr>
            </w:pPr>
          </w:p>
          <w:p w14:paraId="3A567DD4" w14:textId="77777777" w:rsidR="00AC4650" w:rsidRPr="00AC4650" w:rsidRDefault="00AC4650" w:rsidP="001D4026">
            <w:pPr>
              <w:pStyle w:val="affff3"/>
              <w:keepNext/>
              <w:keepLines/>
              <w:spacing w:line="216" w:lineRule="auto"/>
              <w:rPr>
                <w:rFonts w:asciiTheme="minorBidi" w:hAnsiTheme="minorBidi" w:cs="David"/>
                <w:sz w:val="44"/>
                <w:szCs w:val="44"/>
                <w:rtl/>
              </w:rPr>
            </w:pPr>
          </w:p>
          <w:p w14:paraId="232603D0" w14:textId="32EF8564" w:rsidR="00AC4650" w:rsidRPr="00AC4650" w:rsidRDefault="008D4E88" w:rsidP="008D4E88">
            <w:pPr>
              <w:pStyle w:val="affff3"/>
              <w:keepNext/>
              <w:keepLines/>
              <w:spacing w:line="216" w:lineRule="auto"/>
              <w:jc w:val="both"/>
              <w:rPr>
                <w:rFonts w:asciiTheme="minorBidi" w:hAnsiTheme="minorBidi" w:cs="David"/>
                <w:sz w:val="44"/>
                <w:szCs w:val="44"/>
                <w:rtl/>
              </w:rPr>
            </w:pPr>
            <w:sdt>
              <w:sdtPr>
                <w:rPr>
                  <w:rFonts w:asciiTheme="minorBidi" w:hAnsiTheme="minorBidi"/>
                  <w:sz w:val="44"/>
                  <w:szCs w:val="44"/>
                  <w:rtl/>
                </w:rPr>
                <w:alias w:val="כותרת"/>
                <w:id w:val="-953707294"/>
                <w:placeholder>
                  <w:docPart w:val="6DD285D1857C440BB9BA2104D36C6D82"/>
                </w:placeholder>
                <w:dataBinding w:prefixMappings="xmlns:ns0='http://purl.org/dc/elements/1.1/' xmlns:ns1='http://schemas.openxmlformats.org/package/2006/metadata/core-properties' " w:xpath="/ns1:coreProperties[1]/ns0:title[1]" w:storeItemID="{6C3C8BC8-F283-45AE-878A-BAB7291924A1}"/>
                <w:text/>
              </w:sdtPr>
              <w:sdtContent>
                <w:r w:rsidR="009C2B58">
                  <w:rPr>
                    <w:rFonts w:asciiTheme="minorBidi" w:hAnsiTheme="minorBidi"/>
                    <w:sz w:val="44"/>
                    <w:szCs w:val="44"/>
                    <w:rtl/>
                  </w:rPr>
                  <w:t>מכרז פומבי  מספר 22-2024 למתן שירותי ייעוץ, הדרכה, ייצוג בוועדות פסיכיאטריות וייצוג לקוחות הסיוע המשפטי בערכאות משפטיות - בהתאם לסעיף 2 לתוספת לחוק הסיוע המשפטי התשל"ב-1972</w:t>
                </w:r>
              </w:sdtContent>
            </w:sdt>
          </w:p>
          <w:p w14:paraId="7A7FEDEA" w14:textId="77777777" w:rsidR="0043378B" w:rsidRDefault="0043378B" w:rsidP="001D4026">
            <w:pPr>
              <w:pStyle w:val="affff3"/>
              <w:keepNext/>
              <w:keepLines/>
              <w:spacing w:line="216" w:lineRule="auto"/>
              <w:jc w:val="center"/>
              <w:rPr>
                <w:rFonts w:asciiTheme="minorBidi" w:hAnsiTheme="minorBidi" w:cs="David"/>
                <w:sz w:val="44"/>
                <w:szCs w:val="44"/>
                <w:rtl/>
              </w:rPr>
            </w:pPr>
          </w:p>
          <w:p w14:paraId="046CF538" w14:textId="78C51F5C" w:rsidR="006E5B86" w:rsidRPr="00AC4650" w:rsidRDefault="006E5B86" w:rsidP="001D4026">
            <w:pPr>
              <w:pStyle w:val="affff3"/>
              <w:keepNext/>
              <w:keepLines/>
              <w:spacing w:line="216" w:lineRule="auto"/>
              <w:jc w:val="center"/>
              <w:rPr>
                <w:rFonts w:asciiTheme="minorBidi" w:eastAsiaTheme="majorEastAsia" w:hAnsiTheme="minorBidi"/>
                <w:b/>
                <w:bCs/>
                <w:sz w:val="44"/>
                <w:szCs w:val="44"/>
                <w:rtl/>
              </w:rPr>
            </w:pPr>
          </w:p>
        </w:tc>
      </w:tr>
      <w:tr w:rsidR="00145711" w14:paraId="2A7C6791" w14:textId="77777777" w:rsidTr="00145711">
        <w:trPr>
          <w:trHeight w:val="5317"/>
        </w:trPr>
        <w:tc>
          <w:tcPr>
            <w:tcW w:w="8222" w:type="dxa"/>
          </w:tcPr>
          <w:p w14:paraId="47768FEE" w14:textId="77777777" w:rsidR="00BE2BC8" w:rsidRPr="00001737" w:rsidRDefault="00BE2BC8" w:rsidP="001D4026">
            <w:pPr>
              <w:pStyle w:val="affff3"/>
              <w:keepNext/>
              <w:keepLines/>
              <w:jc w:val="center"/>
              <w:rPr>
                <w:rFonts w:asciiTheme="minorBidi" w:hAnsiTheme="minorBidi"/>
                <w:sz w:val="24"/>
                <w:szCs w:val="24"/>
              </w:rPr>
            </w:pPr>
          </w:p>
        </w:tc>
      </w:tr>
      <w:tr w:rsidR="00145711" w14:paraId="3C210F93" w14:textId="77777777" w:rsidTr="00145711">
        <w:trPr>
          <w:trHeight w:val="1527"/>
        </w:trPr>
        <w:tc>
          <w:tcPr>
            <w:tcW w:w="8222" w:type="dxa"/>
            <w:shd w:val="clear" w:color="auto" w:fill="D0CECE" w:themeFill="background2" w:themeFillShade="E6"/>
          </w:tcPr>
          <w:p w14:paraId="019DF1CF" w14:textId="66BC8969" w:rsidR="00E23A0D" w:rsidRPr="00536563" w:rsidRDefault="00AC0C59" w:rsidP="001D4026">
            <w:pPr>
              <w:pStyle w:val="affff3"/>
              <w:keepNext/>
              <w:keepLines/>
              <w:jc w:val="center"/>
              <w:rPr>
                <w:rFonts w:asciiTheme="minorBidi" w:hAnsiTheme="minorBidi" w:cs="David"/>
                <w:b/>
                <w:bCs/>
                <w:noProof/>
                <w:rtl/>
              </w:rPr>
            </w:pPr>
            <w:r w:rsidRPr="00536563">
              <w:rPr>
                <w:rFonts w:asciiTheme="minorBidi" w:hAnsiTheme="minorBidi" w:cs="David"/>
                <w:b/>
                <w:bCs/>
                <w:noProof/>
                <w:rtl/>
              </w:rPr>
              <w:t>מועד אחרון להגשת ההצעות ל</w:t>
            </w:r>
            <w:r w:rsidR="00042A1D">
              <w:rPr>
                <w:rFonts w:asciiTheme="minorBidi" w:hAnsiTheme="minorBidi" w:cs="David" w:hint="cs"/>
                <w:b/>
                <w:bCs/>
                <w:noProof/>
                <w:rtl/>
              </w:rPr>
              <w:t>מכרז</w:t>
            </w:r>
          </w:p>
          <w:p w14:paraId="23ACED87" w14:textId="6E6C601B" w:rsidR="00E23A0D" w:rsidRPr="00EF58BD" w:rsidRDefault="00AC0C59" w:rsidP="001D4026">
            <w:pPr>
              <w:pStyle w:val="affff3"/>
              <w:keepNext/>
              <w:keepLines/>
              <w:jc w:val="center"/>
              <w:rPr>
                <w:rFonts w:asciiTheme="minorBidi" w:hAnsiTheme="minorBidi" w:cs="David"/>
                <w:b/>
                <w:bCs/>
                <w:noProof/>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Pr>
                <w:rFonts w:asciiTheme="minorBidi" w:hAnsiTheme="minorBidi" w:cs="David"/>
                <w:b/>
                <w:bCs/>
                <w:noProof/>
              </w:rPr>
              <w:t xml:space="preserve">X/X/X </w:t>
            </w:r>
            <w:r w:rsidRPr="00536563">
              <w:rPr>
                <w:rFonts w:asciiTheme="minorBidi" w:hAnsiTheme="minorBidi" w:cs="David"/>
                <w:b/>
                <w:bCs/>
                <w:noProof/>
                <w:rtl/>
              </w:rPr>
              <w:t>, בשעה 12:00</w:t>
            </w:r>
          </w:p>
        </w:tc>
      </w:tr>
    </w:tbl>
    <w:p w14:paraId="5B5F4D16" w14:textId="77777777" w:rsidR="00380F44" w:rsidRPr="002F06A4" w:rsidRDefault="00380F44" w:rsidP="001D4026">
      <w:pPr>
        <w:keepNext/>
        <w:keepLines/>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145711" w14:paraId="50296758" w14:textId="77777777" w:rsidTr="003D1B7D">
        <w:tc>
          <w:tcPr>
            <w:tcW w:w="2405" w:type="dxa"/>
            <w:tcBorders>
              <w:bottom w:val="single" w:sz="4" w:space="0" w:color="auto"/>
            </w:tcBorders>
            <w:shd w:val="clear" w:color="auto" w:fill="auto"/>
            <w:tcMar>
              <w:top w:w="216" w:type="dxa"/>
              <w:left w:w="115" w:type="dxa"/>
              <w:bottom w:w="216" w:type="dxa"/>
              <w:right w:w="115" w:type="dxa"/>
            </w:tcMar>
          </w:tcPr>
          <w:p w14:paraId="721D1C81" w14:textId="6C6DBF97" w:rsidR="002F06A4" w:rsidRPr="003D1B7D" w:rsidRDefault="00AC0C59" w:rsidP="001D4026">
            <w:pPr>
              <w:pStyle w:val="affff3"/>
              <w:keepNext/>
              <w:keepLines/>
              <w:jc w:val="center"/>
              <w:rPr>
                <w:rFonts w:asciiTheme="minorBidi" w:hAnsiTheme="minorBidi" w:cs="David"/>
                <w:b/>
                <w:bCs/>
                <w:rtl/>
              </w:rPr>
            </w:pPr>
            <w:r w:rsidRPr="003D1B7D">
              <w:rPr>
                <w:rFonts w:asciiTheme="minorBidi" w:hAnsiTheme="minorBidi" w:cs="David" w:hint="eastAsia"/>
                <w:b/>
                <w:bCs/>
                <w:rtl/>
              </w:rPr>
              <w:t>‏</w:t>
            </w:r>
            <w:r w:rsidRPr="003D1B7D">
              <w:rPr>
                <w:rFonts w:asciiTheme="minorBidi" w:hAnsiTheme="minorBidi" w:cs="David"/>
                <w:b/>
                <w:bCs/>
                <w:rtl/>
              </w:rPr>
              <w:t>תש</w:t>
            </w:r>
            <w:r w:rsidR="00DF3CA7" w:rsidRPr="003D1B7D">
              <w:rPr>
                <w:rFonts w:asciiTheme="minorBidi" w:hAnsiTheme="minorBidi" w:cs="David" w:hint="cs"/>
                <w:b/>
                <w:bCs/>
                <w:rtl/>
              </w:rPr>
              <w:t>פ"</w:t>
            </w:r>
            <w:r w:rsidR="00556EA3">
              <w:rPr>
                <w:rFonts w:asciiTheme="minorBidi" w:hAnsiTheme="minorBidi" w:cs="David" w:hint="cs"/>
                <w:b/>
                <w:bCs/>
                <w:rtl/>
              </w:rPr>
              <w:t>ד</w:t>
            </w:r>
          </w:p>
        </w:tc>
        <w:tc>
          <w:tcPr>
            <w:tcW w:w="2405" w:type="dxa"/>
            <w:tcBorders>
              <w:bottom w:val="single" w:sz="4" w:space="0" w:color="auto"/>
            </w:tcBorders>
            <w:shd w:val="clear" w:color="auto" w:fill="auto"/>
          </w:tcPr>
          <w:p w14:paraId="61DB870F" w14:textId="77777777" w:rsidR="002F06A4" w:rsidRPr="003D1B7D" w:rsidRDefault="002F06A4" w:rsidP="001D4026">
            <w:pPr>
              <w:pStyle w:val="affff3"/>
              <w:keepNext/>
              <w:keepLines/>
              <w:jc w:val="center"/>
              <w:rPr>
                <w:rFonts w:asciiTheme="minorBidi" w:hAnsiTheme="minorBidi" w:cs="David"/>
                <w:b/>
                <w:bCs/>
                <w:rtl/>
              </w:rPr>
            </w:pPr>
          </w:p>
        </w:tc>
        <w:tc>
          <w:tcPr>
            <w:tcW w:w="2406" w:type="dxa"/>
            <w:tcBorders>
              <w:bottom w:val="single" w:sz="4" w:space="0" w:color="auto"/>
            </w:tcBorders>
            <w:shd w:val="clear" w:color="auto" w:fill="auto"/>
          </w:tcPr>
          <w:p w14:paraId="3DD93094" w14:textId="3B42EFF7" w:rsidR="002F06A4" w:rsidRPr="003D1B7D" w:rsidRDefault="0043378B" w:rsidP="001D4026">
            <w:pPr>
              <w:pStyle w:val="affff3"/>
              <w:keepNext/>
              <w:keepLines/>
              <w:jc w:val="center"/>
              <w:rPr>
                <w:rFonts w:asciiTheme="minorBidi" w:hAnsiTheme="minorBidi" w:cs="David"/>
                <w:b/>
                <w:bCs/>
                <w:rtl/>
              </w:rPr>
            </w:pPr>
            <w:r>
              <w:rPr>
                <w:rFonts w:asciiTheme="minorBidi" w:hAnsiTheme="minorBidi" w:cs="David" w:hint="cs"/>
                <w:b/>
                <w:bCs/>
                <w:rtl/>
              </w:rPr>
              <w:t>אפריל</w:t>
            </w:r>
            <w:r w:rsidR="00AC0C59" w:rsidRPr="00042A1D">
              <w:rPr>
                <w:rFonts w:asciiTheme="minorBidi" w:hAnsiTheme="minorBidi" w:cs="David" w:hint="cs"/>
                <w:b/>
                <w:bCs/>
                <w:rtl/>
              </w:rPr>
              <w:t xml:space="preserve"> 202</w:t>
            </w:r>
            <w:r w:rsidR="00556EA3" w:rsidRPr="00042A1D">
              <w:rPr>
                <w:rFonts w:asciiTheme="minorBidi" w:hAnsiTheme="minorBidi" w:cs="David" w:hint="cs"/>
                <w:b/>
                <w:bCs/>
                <w:rtl/>
              </w:rPr>
              <w:t>4</w:t>
            </w:r>
          </w:p>
        </w:tc>
      </w:tr>
    </w:tbl>
    <w:p w14:paraId="5F6E830B" w14:textId="77777777" w:rsidR="00D82043" w:rsidRPr="002F06A4" w:rsidRDefault="00D82043" w:rsidP="001D4026">
      <w:pPr>
        <w:keepNext/>
        <w:keepLines/>
        <w:bidi w:val="0"/>
        <w:spacing w:line="240" w:lineRule="auto"/>
        <w:rPr>
          <w:rFonts w:asciiTheme="minorBidi" w:hAnsiTheme="minorBidi" w:cstheme="minorBidi"/>
          <w:rtl/>
        </w:rPr>
        <w:sectPr w:rsidR="00D82043" w:rsidRPr="002F06A4" w:rsidSect="00110344">
          <w:footerReference w:type="even" r:id="rId9"/>
          <w:footerReference w:type="default" r:id="rId10"/>
          <w:headerReference w:type="first" r:id="rId11"/>
          <w:endnotePr>
            <w:numFmt w:val="lowerLetter"/>
          </w:endnotePr>
          <w:pgSz w:w="11906" w:h="16838" w:code="9"/>
          <w:pgMar w:top="1440" w:right="1276" w:bottom="1440" w:left="1276" w:header="720" w:footer="856" w:gutter="0"/>
          <w:pgNumType w:start="0"/>
          <w:cols w:space="720"/>
          <w:titlePg/>
          <w:bidi/>
          <w:rtlGutter/>
        </w:sectPr>
      </w:pPr>
    </w:p>
    <w:p w14:paraId="2DA6224D" w14:textId="77777777" w:rsidR="009B046F" w:rsidRPr="009B046F" w:rsidRDefault="009B046F" w:rsidP="001D4026">
      <w:pPr>
        <w:keepNext/>
        <w:keepLines/>
        <w:spacing w:after="160"/>
        <w:contextualSpacing/>
        <w:rPr>
          <w:rFonts w:asciiTheme="minorBidi" w:hAnsiTheme="minorBidi" w:cstheme="minorBidi"/>
          <w:b/>
          <w:rtl/>
        </w:rPr>
      </w:pPr>
    </w:p>
    <w:p w14:paraId="597EADA0" w14:textId="77777777" w:rsidR="009B046F" w:rsidRPr="002A1E25" w:rsidRDefault="009B046F" w:rsidP="001D4026">
      <w:pPr>
        <w:keepNext/>
        <w:keepLines/>
        <w:bidi w:val="0"/>
        <w:spacing w:line="240" w:lineRule="auto"/>
        <w:rPr>
          <w:rFonts w:ascii="Times New Roman" w:hAnsi="Times New Roman" w:cstheme="minorBidi"/>
          <w:b/>
        </w:rPr>
      </w:pPr>
    </w:p>
    <w:p w14:paraId="6BD7C22B" w14:textId="77777777" w:rsidR="004F379F" w:rsidRDefault="00AC0C59" w:rsidP="001D4026">
      <w:pPr>
        <w:pStyle w:val="affff2"/>
        <w:keepNext/>
        <w:keepLines/>
        <w:rPr>
          <w:rtl/>
        </w:rPr>
      </w:pPr>
      <w:bookmarkStart w:id="1" w:name="_Toc521939845"/>
      <w:bookmarkStart w:id="2" w:name="_Toc524610642"/>
      <w:bookmarkStart w:id="3" w:name="_Toc162943151"/>
      <w:r w:rsidRPr="002F06A4">
        <w:rPr>
          <w:rtl/>
        </w:rPr>
        <w:t>תוכן העניינים</w:t>
      </w:r>
      <w:bookmarkEnd w:id="1"/>
      <w:bookmarkEnd w:id="2"/>
      <w:bookmarkEnd w:id="3"/>
    </w:p>
    <w:p w14:paraId="4F40CCCD" w14:textId="77777777" w:rsidR="00A77D06" w:rsidRDefault="00A77D06" w:rsidP="001D4026">
      <w:pPr>
        <w:keepNext/>
        <w:keepLines/>
        <w:tabs>
          <w:tab w:val="left" w:pos="565"/>
        </w:tabs>
        <w:spacing w:line="240" w:lineRule="auto"/>
        <w:rPr>
          <w:rStyle w:val="Hyperlink"/>
          <w:rFonts w:cstheme="minorHAnsi"/>
          <w:b/>
          <w:bCs/>
          <w:i/>
          <w:iCs/>
          <w:noProof/>
          <w:rtl/>
        </w:rPr>
      </w:pPr>
    </w:p>
    <w:p w14:paraId="3ED1983C" w14:textId="6119B249" w:rsidR="001204AA" w:rsidRDefault="00AC0C59">
      <w:pPr>
        <w:pStyle w:val="TOC1"/>
        <w:rPr>
          <w:rFonts w:asciiTheme="minorHAnsi" w:eastAsiaTheme="minorEastAsia" w:hAnsiTheme="minorHAnsi" w:cstheme="minorBidi"/>
          <w:b w:val="0"/>
          <w:bCs w:val="0"/>
          <w:i w:val="0"/>
          <w:iCs w:val="0"/>
          <w:noProof/>
          <w:kern w:val="2"/>
          <w:rtl/>
          <w14:ligatures w14:val="standardContextual"/>
        </w:rPr>
      </w:pPr>
      <w:r>
        <w:rPr>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tl/>
        </w:rPr>
        <w:fldChar w:fldCharType="separate"/>
      </w:r>
      <w:hyperlink w:anchor="_Toc162943151" w:history="1">
        <w:r w:rsidR="001204AA" w:rsidRPr="00C20CD1">
          <w:rPr>
            <w:rStyle w:val="Hyperlink"/>
            <w:rFonts w:hint="eastAsia"/>
            <w:noProof/>
            <w:rtl/>
          </w:rPr>
          <w:t>תוכן</w:t>
        </w:r>
        <w:r w:rsidR="001204AA" w:rsidRPr="00C20CD1">
          <w:rPr>
            <w:rStyle w:val="Hyperlink"/>
            <w:noProof/>
            <w:rtl/>
          </w:rPr>
          <w:t xml:space="preserve"> </w:t>
        </w:r>
        <w:r w:rsidR="001204AA" w:rsidRPr="00C20CD1">
          <w:rPr>
            <w:rStyle w:val="Hyperlink"/>
            <w:rFonts w:hint="eastAsia"/>
            <w:noProof/>
            <w:rtl/>
          </w:rPr>
          <w:t>העניינים</w:t>
        </w:r>
        <w:r w:rsidR="001204AA">
          <w:rPr>
            <w:noProof/>
            <w:webHidden/>
            <w:rtl/>
          </w:rPr>
          <w:tab/>
        </w:r>
        <w:r w:rsidR="001204AA">
          <w:rPr>
            <w:noProof/>
            <w:webHidden/>
            <w:rtl/>
          </w:rPr>
          <w:fldChar w:fldCharType="begin"/>
        </w:r>
        <w:r w:rsidR="001204AA">
          <w:rPr>
            <w:noProof/>
            <w:webHidden/>
            <w:rtl/>
          </w:rPr>
          <w:instrText xml:space="preserve"> </w:instrText>
        </w:r>
        <w:r w:rsidR="001204AA">
          <w:rPr>
            <w:noProof/>
            <w:webHidden/>
          </w:rPr>
          <w:instrText>PAGEREF</w:instrText>
        </w:r>
        <w:r w:rsidR="001204AA">
          <w:rPr>
            <w:noProof/>
            <w:webHidden/>
            <w:rtl/>
          </w:rPr>
          <w:instrText xml:space="preserve"> _</w:instrText>
        </w:r>
        <w:r w:rsidR="001204AA">
          <w:rPr>
            <w:noProof/>
            <w:webHidden/>
          </w:rPr>
          <w:instrText>Toc162943151 \h</w:instrText>
        </w:r>
        <w:r w:rsidR="001204AA">
          <w:rPr>
            <w:noProof/>
            <w:webHidden/>
            <w:rtl/>
          </w:rPr>
          <w:instrText xml:space="preserve"> </w:instrText>
        </w:r>
        <w:r w:rsidR="001204AA">
          <w:rPr>
            <w:noProof/>
            <w:webHidden/>
            <w:rtl/>
          </w:rPr>
        </w:r>
        <w:r w:rsidR="001204AA">
          <w:rPr>
            <w:noProof/>
            <w:webHidden/>
            <w:rtl/>
          </w:rPr>
          <w:fldChar w:fldCharType="separate"/>
        </w:r>
        <w:r w:rsidR="009C2B58">
          <w:rPr>
            <w:noProof/>
            <w:webHidden/>
            <w:rtl/>
          </w:rPr>
          <w:t>1</w:t>
        </w:r>
        <w:r w:rsidR="001204AA">
          <w:rPr>
            <w:noProof/>
            <w:webHidden/>
            <w:rtl/>
          </w:rPr>
          <w:fldChar w:fldCharType="end"/>
        </w:r>
      </w:hyperlink>
    </w:p>
    <w:p w14:paraId="09CA1722" w14:textId="6BA9E11D" w:rsidR="001204AA" w:rsidRDefault="001E4FA4">
      <w:pPr>
        <w:pStyle w:val="TOC1"/>
        <w:rPr>
          <w:rFonts w:asciiTheme="minorHAnsi" w:eastAsiaTheme="minorEastAsia" w:hAnsiTheme="minorHAnsi" w:cstheme="minorBidi"/>
          <w:b w:val="0"/>
          <w:bCs w:val="0"/>
          <w:i w:val="0"/>
          <w:iCs w:val="0"/>
          <w:noProof/>
          <w:kern w:val="2"/>
          <w:rtl/>
          <w14:ligatures w14:val="standardContextual"/>
        </w:rPr>
      </w:pPr>
      <w:hyperlink w:anchor="_Toc162943152" w:history="1">
        <w:r w:rsidR="001204AA" w:rsidRPr="00C20CD1">
          <w:rPr>
            <w:rStyle w:val="Hyperlink"/>
            <w:rFonts w:hint="eastAsia"/>
            <w:noProof/>
            <w:rtl/>
          </w:rPr>
          <w:t>מבוא</w:t>
        </w:r>
        <w:r w:rsidR="001204AA" w:rsidRPr="00C20CD1">
          <w:rPr>
            <w:rStyle w:val="Hyperlink"/>
            <w:noProof/>
            <w:rtl/>
          </w:rPr>
          <w:t xml:space="preserve"> </w:t>
        </w:r>
        <w:r w:rsidR="001204AA" w:rsidRPr="00C20CD1">
          <w:rPr>
            <w:rStyle w:val="Hyperlink"/>
            <w:rFonts w:hint="eastAsia"/>
            <w:noProof/>
            <w:rtl/>
          </w:rPr>
          <w:t>והנחיות</w:t>
        </w:r>
        <w:r w:rsidR="001204AA">
          <w:rPr>
            <w:noProof/>
            <w:webHidden/>
            <w:rtl/>
          </w:rPr>
          <w:tab/>
        </w:r>
        <w:r w:rsidR="001204AA">
          <w:rPr>
            <w:noProof/>
            <w:webHidden/>
            <w:rtl/>
          </w:rPr>
          <w:fldChar w:fldCharType="begin"/>
        </w:r>
        <w:r w:rsidR="001204AA">
          <w:rPr>
            <w:noProof/>
            <w:webHidden/>
            <w:rtl/>
          </w:rPr>
          <w:instrText xml:space="preserve"> </w:instrText>
        </w:r>
        <w:r w:rsidR="001204AA">
          <w:rPr>
            <w:noProof/>
            <w:webHidden/>
          </w:rPr>
          <w:instrText>PAGEREF</w:instrText>
        </w:r>
        <w:r w:rsidR="001204AA">
          <w:rPr>
            <w:noProof/>
            <w:webHidden/>
            <w:rtl/>
          </w:rPr>
          <w:instrText xml:space="preserve"> _</w:instrText>
        </w:r>
        <w:r w:rsidR="001204AA">
          <w:rPr>
            <w:noProof/>
            <w:webHidden/>
          </w:rPr>
          <w:instrText>Toc162943152 \h</w:instrText>
        </w:r>
        <w:r w:rsidR="001204AA">
          <w:rPr>
            <w:noProof/>
            <w:webHidden/>
            <w:rtl/>
          </w:rPr>
          <w:instrText xml:space="preserve"> </w:instrText>
        </w:r>
        <w:r w:rsidR="001204AA">
          <w:rPr>
            <w:noProof/>
            <w:webHidden/>
            <w:rtl/>
          </w:rPr>
        </w:r>
        <w:r w:rsidR="001204AA">
          <w:rPr>
            <w:noProof/>
            <w:webHidden/>
            <w:rtl/>
          </w:rPr>
          <w:fldChar w:fldCharType="separate"/>
        </w:r>
        <w:r w:rsidR="009C2B58">
          <w:rPr>
            <w:noProof/>
            <w:webHidden/>
            <w:rtl/>
          </w:rPr>
          <w:t>2</w:t>
        </w:r>
        <w:r w:rsidR="001204AA">
          <w:rPr>
            <w:noProof/>
            <w:webHidden/>
            <w:rtl/>
          </w:rPr>
          <w:fldChar w:fldCharType="end"/>
        </w:r>
      </w:hyperlink>
    </w:p>
    <w:p w14:paraId="27EE66E8" w14:textId="54EB1214" w:rsidR="001204AA" w:rsidRDefault="001E4FA4">
      <w:pPr>
        <w:pStyle w:val="TOC1"/>
        <w:rPr>
          <w:rFonts w:asciiTheme="minorHAnsi" w:eastAsiaTheme="minorEastAsia" w:hAnsiTheme="minorHAnsi" w:cstheme="minorBidi"/>
          <w:b w:val="0"/>
          <w:bCs w:val="0"/>
          <w:i w:val="0"/>
          <w:iCs w:val="0"/>
          <w:noProof/>
          <w:kern w:val="2"/>
          <w:rtl/>
          <w14:ligatures w14:val="standardContextual"/>
        </w:rPr>
      </w:pPr>
      <w:hyperlink w:anchor="_Toc162943181" w:history="1">
        <w:r w:rsidR="001204AA" w:rsidRPr="00C20CD1">
          <w:rPr>
            <w:rStyle w:val="Hyperlink"/>
            <w:rFonts w:ascii="Times New (W1)" w:hAnsi="Times New (W1)" w:cs="David" w:hint="eastAsia"/>
            <w:noProof/>
            <w:rtl/>
          </w:rPr>
          <w:t>נספח</w:t>
        </w:r>
        <w:r w:rsidR="001204AA" w:rsidRPr="00C20CD1">
          <w:rPr>
            <w:rStyle w:val="Hyperlink"/>
            <w:rFonts w:ascii="Times New (W1)" w:hAnsi="Times New (W1)" w:cs="David"/>
            <w:noProof/>
            <w:rtl/>
          </w:rPr>
          <w:t xml:space="preserve"> </w:t>
        </w:r>
        <w:r w:rsidR="001204AA" w:rsidRPr="00C20CD1">
          <w:rPr>
            <w:rStyle w:val="Hyperlink"/>
            <w:rFonts w:ascii="Times New (W1)" w:hAnsi="Times New (W1)" w:cs="David" w:hint="eastAsia"/>
            <w:noProof/>
            <w:rtl/>
          </w:rPr>
          <w:t>א</w:t>
        </w:r>
        <w:r w:rsidR="001204AA" w:rsidRPr="00C20CD1">
          <w:rPr>
            <w:rStyle w:val="Hyperlink"/>
            <w:rFonts w:ascii="Times New (W1)" w:hAnsi="Times New (W1)" w:cs="David"/>
            <w:noProof/>
            <w:rtl/>
          </w:rPr>
          <w:t xml:space="preserve">' – </w:t>
        </w:r>
        <w:r w:rsidR="001204AA" w:rsidRPr="00C20CD1">
          <w:rPr>
            <w:rStyle w:val="Hyperlink"/>
            <w:rFonts w:ascii="Times New (W1)" w:hAnsi="Times New (W1)" w:cs="David" w:hint="eastAsia"/>
            <w:noProof/>
            <w:rtl/>
          </w:rPr>
          <w:t>חוברת</w:t>
        </w:r>
        <w:r w:rsidR="001204AA" w:rsidRPr="00C20CD1">
          <w:rPr>
            <w:rStyle w:val="Hyperlink"/>
            <w:rFonts w:ascii="Times New (W1)" w:hAnsi="Times New (W1)" w:cs="David"/>
            <w:noProof/>
            <w:rtl/>
          </w:rPr>
          <w:t xml:space="preserve"> </w:t>
        </w:r>
        <w:r w:rsidR="001204AA" w:rsidRPr="00C20CD1">
          <w:rPr>
            <w:rStyle w:val="Hyperlink"/>
            <w:rFonts w:ascii="Times New (W1)" w:hAnsi="Times New (W1)" w:cs="David" w:hint="eastAsia"/>
            <w:noProof/>
            <w:rtl/>
          </w:rPr>
          <w:t>ההצעה</w:t>
        </w:r>
        <w:r w:rsidR="001204AA">
          <w:rPr>
            <w:noProof/>
            <w:webHidden/>
            <w:rtl/>
          </w:rPr>
          <w:tab/>
        </w:r>
        <w:r w:rsidR="001204AA">
          <w:rPr>
            <w:noProof/>
            <w:webHidden/>
            <w:rtl/>
          </w:rPr>
          <w:fldChar w:fldCharType="begin"/>
        </w:r>
        <w:r w:rsidR="001204AA">
          <w:rPr>
            <w:noProof/>
            <w:webHidden/>
            <w:rtl/>
          </w:rPr>
          <w:instrText xml:space="preserve"> </w:instrText>
        </w:r>
        <w:r w:rsidR="001204AA">
          <w:rPr>
            <w:noProof/>
            <w:webHidden/>
          </w:rPr>
          <w:instrText>PAGEREF</w:instrText>
        </w:r>
        <w:r w:rsidR="001204AA">
          <w:rPr>
            <w:noProof/>
            <w:webHidden/>
            <w:rtl/>
          </w:rPr>
          <w:instrText xml:space="preserve"> _</w:instrText>
        </w:r>
        <w:r w:rsidR="001204AA">
          <w:rPr>
            <w:noProof/>
            <w:webHidden/>
          </w:rPr>
          <w:instrText>Toc162943181 \h</w:instrText>
        </w:r>
        <w:r w:rsidR="001204AA">
          <w:rPr>
            <w:noProof/>
            <w:webHidden/>
            <w:rtl/>
          </w:rPr>
          <w:instrText xml:space="preserve"> </w:instrText>
        </w:r>
        <w:r w:rsidR="001204AA">
          <w:rPr>
            <w:noProof/>
            <w:webHidden/>
            <w:rtl/>
          </w:rPr>
        </w:r>
        <w:r w:rsidR="001204AA">
          <w:rPr>
            <w:noProof/>
            <w:webHidden/>
            <w:rtl/>
          </w:rPr>
          <w:fldChar w:fldCharType="separate"/>
        </w:r>
        <w:r w:rsidR="009C2B58">
          <w:rPr>
            <w:noProof/>
            <w:webHidden/>
            <w:rtl/>
          </w:rPr>
          <w:t>22</w:t>
        </w:r>
        <w:r w:rsidR="001204AA">
          <w:rPr>
            <w:noProof/>
            <w:webHidden/>
            <w:rtl/>
          </w:rPr>
          <w:fldChar w:fldCharType="end"/>
        </w:r>
      </w:hyperlink>
    </w:p>
    <w:p w14:paraId="7FEE993C" w14:textId="74E8E62E" w:rsidR="001204AA" w:rsidRDefault="001E4FA4">
      <w:pPr>
        <w:pStyle w:val="TOC1"/>
        <w:rPr>
          <w:rFonts w:asciiTheme="minorHAnsi" w:eastAsiaTheme="minorEastAsia" w:hAnsiTheme="minorHAnsi" w:cstheme="minorBidi"/>
          <w:b w:val="0"/>
          <w:bCs w:val="0"/>
          <w:i w:val="0"/>
          <w:iCs w:val="0"/>
          <w:noProof/>
          <w:kern w:val="2"/>
          <w:rtl/>
          <w14:ligatures w14:val="standardContextual"/>
        </w:rPr>
      </w:pPr>
      <w:hyperlink w:anchor="_Toc162943182" w:history="1">
        <w:r w:rsidR="001204AA" w:rsidRPr="00C20CD1">
          <w:rPr>
            <w:rStyle w:val="Hyperlink"/>
            <w:rFonts w:hint="eastAsia"/>
            <w:noProof/>
            <w:rtl/>
          </w:rPr>
          <w:t>נספח</w:t>
        </w:r>
        <w:r w:rsidR="001204AA" w:rsidRPr="00C20CD1">
          <w:rPr>
            <w:rStyle w:val="Hyperlink"/>
            <w:noProof/>
            <w:rtl/>
          </w:rPr>
          <w:t xml:space="preserve"> </w:t>
        </w:r>
        <w:r w:rsidR="001204AA" w:rsidRPr="00C20CD1">
          <w:rPr>
            <w:rStyle w:val="Hyperlink"/>
            <w:rFonts w:hint="eastAsia"/>
            <w:noProof/>
            <w:rtl/>
          </w:rPr>
          <w:t>א</w:t>
        </w:r>
        <w:r w:rsidR="001204AA" w:rsidRPr="00C20CD1">
          <w:rPr>
            <w:rStyle w:val="Hyperlink"/>
            <w:noProof/>
            <w:rtl/>
          </w:rPr>
          <w:t xml:space="preserve">'1– </w:t>
        </w:r>
        <w:r w:rsidR="001204AA" w:rsidRPr="00C20CD1">
          <w:rPr>
            <w:rStyle w:val="Hyperlink"/>
            <w:rFonts w:hint="eastAsia"/>
            <w:noProof/>
            <w:rtl/>
          </w:rPr>
          <w:t>תצהיר</w:t>
        </w:r>
        <w:r w:rsidR="001204AA" w:rsidRPr="00C20CD1">
          <w:rPr>
            <w:rStyle w:val="Hyperlink"/>
            <w:noProof/>
            <w:rtl/>
          </w:rPr>
          <w:t xml:space="preserve"> </w:t>
        </w:r>
        <w:r w:rsidR="001204AA" w:rsidRPr="00C20CD1">
          <w:rPr>
            <w:rStyle w:val="Hyperlink"/>
            <w:rFonts w:hint="eastAsia"/>
            <w:noProof/>
            <w:rtl/>
          </w:rPr>
          <w:t>לפי</w:t>
        </w:r>
        <w:r w:rsidR="001204AA" w:rsidRPr="00C20CD1">
          <w:rPr>
            <w:rStyle w:val="Hyperlink"/>
            <w:noProof/>
            <w:rtl/>
          </w:rPr>
          <w:t xml:space="preserve"> </w:t>
        </w:r>
        <w:r w:rsidR="001204AA" w:rsidRPr="00C20CD1">
          <w:rPr>
            <w:rStyle w:val="Hyperlink"/>
            <w:rFonts w:hint="eastAsia"/>
            <w:noProof/>
            <w:rtl/>
          </w:rPr>
          <w:t>חוק</w:t>
        </w:r>
        <w:r w:rsidR="001204AA" w:rsidRPr="00C20CD1">
          <w:rPr>
            <w:rStyle w:val="Hyperlink"/>
            <w:noProof/>
            <w:rtl/>
          </w:rPr>
          <w:t xml:space="preserve"> </w:t>
        </w:r>
        <w:r w:rsidR="001204AA" w:rsidRPr="00C20CD1">
          <w:rPr>
            <w:rStyle w:val="Hyperlink"/>
            <w:rFonts w:hint="eastAsia"/>
            <w:noProof/>
            <w:rtl/>
          </w:rPr>
          <w:t>עסקאות</w:t>
        </w:r>
        <w:r w:rsidR="001204AA" w:rsidRPr="00C20CD1">
          <w:rPr>
            <w:rStyle w:val="Hyperlink"/>
            <w:noProof/>
            <w:rtl/>
          </w:rPr>
          <w:t xml:space="preserve"> </w:t>
        </w:r>
        <w:r w:rsidR="001204AA" w:rsidRPr="00C20CD1">
          <w:rPr>
            <w:rStyle w:val="Hyperlink"/>
            <w:rFonts w:hint="eastAsia"/>
            <w:noProof/>
            <w:rtl/>
          </w:rPr>
          <w:t>גופים</w:t>
        </w:r>
        <w:r w:rsidR="001204AA" w:rsidRPr="00C20CD1">
          <w:rPr>
            <w:rStyle w:val="Hyperlink"/>
            <w:noProof/>
            <w:rtl/>
          </w:rPr>
          <w:t xml:space="preserve"> </w:t>
        </w:r>
        <w:r w:rsidR="001204AA" w:rsidRPr="00C20CD1">
          <w:rPr>
            <w:rStyle w:val="Hyperlink"/>
            <w:rFonts w:hint="eastAsia"/>
            <w:noProof/>
            <w:rtl/>
          </w:rPr>
          <w:t>ציבוריים</w:t>
        </w:r>
        <w:r w:rsidR="001204AA">
          <w:rPr>
            <w:noProof/>
            <w:webHidden/>
            <w:rtl/>
          </w:rPr>
          <w:tab/>
        </w:r>
        <w:r w:rsidR="001204AA">
          <w:rPr>
            <w:noProof/>
            <w:webHidden/>
            <w:rtl/>
          </w:rPr>
          <w:fldChar w:fldCharType="begin"/>
        </w:r>
        <w:r w:rsidR="001204AA">
          <w:rPr>
            <w:noProof/>
            <w:webHidden/>
            <w:rtl/>
          </w:rPr>
          <w:instrText xml:space="preserve"> </w:instrText>
        </w:r>
        <w:r w:rsidR="001204AA">
          <w:rPr>
            <w:noProof/>
            <w:webHidden/>
          </w:rPr>
          <w:instrText>PAGEREF</w:instrText>
        </w:r>
        <w:r w:rsidR="001204AA">
          <w:rPr>
            <w:noProof/>
            <w:webHidden/>
            <w:rtl/>
          </w:rPr>
          <w:instrText xml:space="preserve"> _</w:instrText>
        </w:r>
        <w:r w:rsidR="001204AA">
          <w:rPr>
            <w:noProof/>
            <w:webHidden/>
          </w:rPr>
          <w:instrText>Toc162943182 \h</w:instrText>
        </w:r>
        <w:r w:rsidR="001204AA">
          <w:rPr>
            <w:noProof/>
            <w:webHidden/>
            <w:rtl/>
          </w:rPr>
          <w:instrText xml:space="preserve"> </w:instrText>
        </w:r>
        <w:r w:rsidR="001204AA">
          <w:rPr>
            <w:noProof/>
            <w:webHidden/>
            <w:rtl/>
          </w:rPr>
        </w:r>
        <w:r w:rsidR="001204AA">
          <w:rPr>
            <w:noProof/>
            <w:webHidden/>
            <w:rtl/>
          </w:rPr>
          <w:fldChar w:fldCharType="separate"/>
        </w:r>
        <w:r w:rsidR="009C2B58">
          <w:rPr>
            <w:noProof/>
            <w:webHidden/>
            <w:rtl/>
          </w:rPr>
          <w:t>28</w:t>
        </w:r>
        <w:r w:rsidR="001204AA">
          <w:rPr>
            <w:noProof/>
            <w:webHidden/>
            <w:rtl/>
          </w:rPr>
          <w:fldChar w:fldCharType="end"/>
        </w:r>
      </w:hyperlink>
    </w:p>
    <w:p w14:paraId="7F799385" w14:textId="393A6BCB" w:rsidR="001204AA" w:rsidRDefault="001E4FA4">
      <w:pPr>
        <w:pStyle w:val="TOC1"/>
        <w:rPr>
          <w:rFonts w:asciiTheme="minorHAnsi" w:eastAsiaTheme="minorEastAsia" w:hAnsiTheme="minorHAnsi" w:cstheme="minorBidi"/>
          <w:b w:val="0"/>
          <w:bCs w:val="0"/>
          <w:i w:val="0"/>
          <w:iCs w:val="0"/>
          <w:noProof/>
          <w:kern w:val="2"/>
          <w:rtl/>
          <w14:ligatures w14:val="standardContextual"/>
        </w:rPr>
      </w:pPr>
      <w:hyperlink w:anchor="_Toc162943183" w:history="1">
        <w:r w:rsidR="001204AA" w:rsidRPr="00C20CD1">
          <w:rPr>
            <w:rStyle w:val="Hyperlink"/>
            <w:rFonts w:hint="eastAsia"/>
            <w:noProof/>
            <w:rtl/>
          </w:rPr>
          <w:t>נספח</w:t>
        </w:r>
        <w:r w:rsidR="001204AA" w:rsidRPr="00C20CD1">
          <w:rPr>
            <w:rStyle w:val="Hyperlink"/>
            <w:noProof/>
            <w:rtl/>
          </w:rPr>
          <w:t xml:space="preserve"> </w:t>
        </w:r>
        <w:r w:rsidR="001204AA" w:rsidRPr="00C20CD1">
          <w:rPr>
            <w:rStyle w:val="Hyperlink"/>
            <w:rFonts w:hint="eastAsia"/>
            <w:noProof/>
            <w:rtl/>
          </w:rPr>
          <w:t>א</w:t>
        </w:r>
        <w:r w:rsidR="001204AA" w:rsidRPr="00C20CD1">
          <w:rPr>
            <w:rStyle w:val="Hyperlink"/>
            <w:noProof/>
            <w:rtl/>
          </w:rPr>
          <w:t xml:space="preserve">'2 – </w:t>
        </w:r>
        <w:r w:rsidR="001204AA" w:rsidRPr="00C20CD1">
          <w:rPr>
            <w:rStyle w:val="Hyperlink"/>
            <w:rFonts w:hint="eastAsia"/>
            <w:noProof/>
            <w:rtl/>
          </w:rPr>
          <w:t>הצהרה</w:t>
        </w:r>
        <w:r w:rsidR="001204AA" w:rsidRPr="00C20CD1">
          <w:rPr>
            <w:rStyle w:val="Hyperlink"/>
            <w:noProof/>
            <w:rtl/>
          </w:rPr>
          <w:t xml:space="preserve"> </w:t>
        </w:r>
        <w:r w:rsidR="001204AA" w:rsidRPr="00C20CD1">
          <w:rPr>
            <w:rStyle w:val="Hyperlink"/>
            <w:rFonts w:hint="eastAsia"/>
            <w:noProof/>
            <w:rtl/>
          </w:rPr>
          <w:t>בדבר</w:t>
        </w:r>
        <w:r w:rsidR="001204AA" w:rsidRPr="00C20CD1">
          <w:rPr>
            <w:rStyle w:val="Hyperlink"/>
            <w:noProof/>
            <w:rtl/>
          </w:rPr>
          <w:t xml:space="preserve"> </w:t>
        </w:r>
        <w:r w:rsidR="001204AA" w:rsidRPr="00C20CD1">
          <w:rPr>
            <w:rStyle w:val="Hyperlink"/>
            <w:rFonts w:hint="eastAsia"/>
            <w:noProof/>
            <w:rtl/>
          </w:rPr>
          <w:t>קיום</w:t>
        </w:r>
        <w:r w:rsidR="001204AA" w:rsidRPr="00C20CD1">
          <w:rPr>
            <w:rStyle w:val="Hyperlink"/>
            <w:noProof/>
            <w:rtl/>
          </w:rPr>
          <w:t xml:space="preserve"> </w:t>
        </w:r>
        <w:r w:rsidR="001204AA" w:rsidRPr="00C20CD1">
          <w:rPr>
            <w:rStyle w:val="Hyperlink"/>
            <w:rFonts w:hint="eastAsia"/>
            <w:noProof/>
            <w:rtl/>
          </w:rPr>
          <w:t>הוראות</w:t>
        </w:r>
        <w:r w:rsidR="001204AA" w:rsidRPr="00C20CD1">
          <w:rPr>
            <w:rStyle w:val="Hyperlink"/>
            <w:noProof/>
            <w:rtl/>
          </w:rPr>
          <w:t xml:space="preserve"> </w:t>
        </w:r>
        <w:r w:rsidR="001204AA" w:rsidRPr="00C20CD1">
          <w:rPr>
            <w:rStyle w:val="Hyperlink"/>
            <w:rFonts w:hint="eastAsia"/>
            <w:noProof/>
            <w:rtl/>
          </w:rPr>
          <w:t>חוק</w:t>
        </w:r>
        <w:r w:rsidR="001204AA" w:rsidRPr="00C20CD1">
          <w:rPr>
            <w:rStyle w:val="Hyperlink"/>
            <w:noProof/>
            <w:rtl/>
          </w:rPr>
          <w:t xml:space="preserve"> </w:t>
        </w:r>
        <w:r w:rsidR="001204AA" w:rsidRPr="00C20CD1">
          <w:rPr>
            <w:rStyle w:val="Hyperlink"/>
            <w:rFonts w:hint="eastAsia"/>
            <w:noProof/>
            <w:rtl/>
          </w:rPr>
          <w:t>שוויון</w:t>
        </w:r>
        <w:r w:rsidR="001204AA" w:rsidRPr="00C20CD1">
          <w:rPr>
            <w:rStyle w:val="Hyperlink"/>
            <w:noProof/>
            <w:rtl/>
          </w:rPr>
          <w:t xml:space="preserve"> </w:t>
        </w:r>
        <w:r w:rsidR="001204AA" w:rsidRPr="00C20CD1">
          <w:rPr>
            <w:rStyle w:val="Hyperlink"/>
            <w:rFonts w:hint="eastAsia"/>
            <w:noProof/>
            <w:rtl/>
          </w:rPr>
          <w:t>זכויות</w:t>
        </w:r>
        <w:r w:rsidR="001204AA" w:rsidRPr="00C20CD1">
          <w:rPr>
            <w:rStyle w:val="Hyperlink"/>
            <w:noProof/>
            <w:rtl/>
          </w:rPr>
          <w:t xml:space="preserve"> </w:t>
        </w:r>
        <w:r w:rsidR="001204AA" w:rsidRPr="00C20CD1">
          <w:rPr>
            <w:rStyle w:val="Hyperlink"/>
            <w:rFonts w:hint="eastAsia"/>
            <w:noProof/>
            <w:rtl/>
          </w:rPr>
          <w:t>לאנשים</w:t>
        </w:r>
        <w:r w:rsidR="001204AA" w:rsidRPr="00C20CD1">
          <w:rPr>
            <w:rStyle w:val="Hyperlink"/>
            <w:noProof/>
            <w:rtl/>
          </w:rPr>
          <w:t xml:space="preserve"> </w:t>
        </w:r>
        <w:r w:rsidR="001204AA" w:rsidRPr="00C20CD1">
          <w:rPr>
            <w:rStyle w:val="Hyperlink"/>
            <w:rFonts w:hint="eastAsia"/>
            <w:noProof/>
            <w:rtl/>
          </w:rPr>
          <w:t>עם</w:t>
        </w:r>
        <w:r w:rsidR="001204AA" w:rsidRPr="00C20CD1">
          <w:rPr>
            <w:rStyle w:val="Hyperlink"/>
            <w:noProof/>
            <w:rtl/>
          </w:rPr>
          <w:t xml:space="preserve"> </w:t>
        </w:r>
        <w:r w:rsidR="001204AA" w:rsidRPr="00C20CD1">
          <w:rPr>
            <w:rStyle w:val="Hyperlink"/>
            <w:rFonts w:hint="eastAsia"/>
            <w:noProof/>
            <w:rtl/>
          </w:rPr>
          <w:t>מוגבלות</w:t>
        </w:r>
        <w:r w:rsidR="001204AA">
          <w:rPr>
            <w:noProof/>
            <w:webHidden/>
            <w:rtl/>
          </w:rPr>
          <w:tab/>
        </w:r>
        <w:r w:rsidR="001204AA">
          <w:rPr>
            <w:noProof/>
            <w:webHidden/>
            <w:rtl/>
          </w:rPr>
          <w:fldChar w:fldCharType="begin"/>
        </w:r>
        <w:r w:rsidR="001204AA">
          <w:rPr>
            <w:noProof/>
            <w:webHidden/>
            <w:rtl/>
          </w:rPr>
          <w:instrText xml:space="preserve"> </w:instrText>
        </w:r>
        <w:r w:rsidR="001204AA">
          <w:rPr>
            <w:noProof/>
            <w:webHidden/>
          </w:rPr>
          <w:instrText>PAGEREF</w:instrText>
        </w:r>
        <w:r w:rsidR="001204AA">
          <w:rPr>
            <w:noProof/>
            <w:webHidden/>
            <w:rtl/>
          </w:rPr>
          <w:instrText xml:space="preserve"> _</w:instrText>
        </w:r>
        <w:r w:rsidR="001204AA">
          <w:rPr>
            <w:noProof/>
            <w:webHidden/>
          </w:rPr>
          <w:instrText>Toc162943183 \h</w:instrText>
        </w:r>
        <w:r w:rsidR="001204AA">
          <w:rPr>
            <w:noProof/>
            <w:webHidden/>
            <w:rtl/>
          </w:rPr>
          <w:instrText xml:space="preserve"> </w:instrText>
        </w:r>
        <w:r w:rsidR="001204AA">
          <w:rPr>
            <w:noProof/>
            <w:webHidden/>
            <w:rtl/>
          </w:rPr>
        </w:r>
        <w:r w:rsidR="001204AA">
          <w:rPr>
            <w:noProof/>
            <w:webHidden/>
            <w:rtl/>
          </w:rPr>
          <w:fldChar w:fldCharType="separate"/>
        </w:r>
        <w:r w:rsidR="009C2B58">
          <w:rPr>
            <w:noProof/>
            <w:webHidden/>
            <w:rtl/>
          </w:rPr>
          <w:t>29</w:t>
        </w:r>
        <w:r w:rsidR="001204AA">
          <w:rPr>
            <w:noProof/>
            <w:webHidden/>
            <w:rtl/>
          </w:rPr>
          <w:fldChar w:fldCharType="end"/>
        </w:r>
      </w:hyperlink>
    </w:p>
    <w:p w14:paraId="761D57EA" w14:textId="4AAE8366" w:rsidR="001204AA" w:rsidRDefault="001E4FA4">
      <w:pPr>
        <w:pStyle w:val="TOC1"/>
        <w:rPr>
          <w:rFonts w:asciiTheme="minorHAnsi" w:eastAsiaTheme="minorEastAsia" w:hAnsiTheme="minorHAnsi" w:cstheme="minorBidi"/>
          <w:b w:val="0"/>
          <w:bCs w:val="0"/>
          <w:i w:val="0"/>
          <w:iCs w:val="0"/>
          <w:noProof/>
          <w:kern w:val="2"/>
          <w:rtl/>
          <w14:ligatures w14:val="standardContextual"/>
        </w:rPr>
      </w:pPr>
      <w:hyperlink w:anchor="_Toc162943184" w:history="1">
        <w:r w:rsidR="001204AA" w:rsidRPr="00C20CD1">
          <w:rPr>
            <w:rStyle w:val="Hyperlink"/>
            <w:rFonts w:hint="eastAsia"/>
            <w:noProof/>
            <w:rtl/>
          </w:rPr>
          <w:t>נספח</w:t>
        </w:r>
        <w:r w:rsidR="001204AA" w:rsidRPr="00C20CD1">
          <w:rPr>
            <w:rStyle w:val="Hyperlink"/>
            <w:noProof/>
            <w:rtl/>
          </w:rPr>
          <w:t xml:space="preserve"> </w:t>
        </w:r>
        <w:r w:rsidR="001204AA" w:rsidRPr="00C20CD1">
          <w:rPr>
            <w:rStyle w:val="Hyperlink"/>
            <w:rFonts w:hint="eastAsia"/>
            <w:noProof/>
            <w:rtl/>
          </w:rPr>
          <w:t>א</w:t>
        </w:r>
        <w:r w:rsidR="001204AA" w:rsidRPr="00C20CD1">
          <w:rPr>
            <w:rStyle w:val="Hyperlink"/>
            <w:noProof/>
            <w:rtl/>
          </w:rPr>
          <w:t xml:space="preserve">'3 – </w:t>
        </w:r>
        <w:r w:rsidR="001204AA" w:rsidRPr="00C20CD1">
          <w:rPr>
            <w:rStyle w:val="Hyperlink"/>
            <w:rFonts w:hint="eastAsia"/>
            <w:noProof/>
            <w:rtl/>
          </w:rPr>
          <w:t>תצהיר</w:t>
        </w:r>
        <w:r w:rsidR="001204AA" w:rsidRPr="00C20CD1">
          <w:rPr>
            <w:rStyle w:val="Hyperlink"/>
            <w:noProof/>
            <w:rtl/>
          </w:rPr>
          <w:t xml:space="preserve"> </w:t>
        </w:r>
        <w:r w:rsidR="001204AA" w:rsidRPr="00C20CD1">
          <w:rPr>
            <w:rStyle w:val="Hyperlink"/>
            <w:rFonts w:hint="eastAsia"/>
            <w:noProof/>
            <w:rtl/>
          </w:rPr>
          <w:t>בדבר</w:t>
        </w:r>
        <w:r w:rsidR="001204AA" w:rsidRPr="00C20CD1">
          <w:rPr>
            <w:rStyle w:val="Hyperlink"/>
            <w:noProof/>
            <w:rtl/>
          </w:rPr>
          <w:t xml:space="preserve"> </w:t>
        </w:r>
        <w:r w:rsidR="001204AA" w:rsidRPr="00C20CD1">
          <w:rPr>
            <w:rStyle w:val="Hyperlink"/>
            <w:rFonts w:hint="eastAsia"/>
            <w:noProof/>
            <w:rtl/>
          </w:rPr>
          <w:t>התחייבות</w:t>
        </w:r>
        <w:r w:rsidR="001204AA" w:rsidRPr="00C20CD1">
          <w:rPr>
            <w:rStyle w:val="Hyperlink"/>
            <w:noProof/>
            <w:rtl/>
          </w:rPr>
          <w:t xml:space="preserve"> </w:t>
        </w:r>
        <w:r w:rsidR="001204AA" w:rsidRPr="00C20CD1">
          <w:rPr>
            <w:rStyle w:val="Hyperlink"/>
            <w:rFonts w:hint="eastAsia"/>
            <w:noProof/>
            <w:rtl/>
          </w:rPr>
          <w:t>מציעים</w:t>
        </w:r>
        <w:r w:rsidR="001204AA" w:rsidRPr="00C20CD1">
          <w:rPr>
            <w:rStyle w:val="Hyperlink"/>
            <w:noProof/>
            <w:rtl/>
          </w:rPr>
          <w:t xml:space="preserve"> </w:t>
        </w:r>
        <w:r w:rsidR="001204AA" w:rsidRPr="00C20CD1">
          <w:rPr>
            <w:rStyle w:val="Hyperlink"/>
            <w:rFonts w:hint="eastAsia"/>
            <w:noProof/>
            <w:rtl/>
          </w:rPr>
          <w:t>במכרז</w:t>
        </w:r>
        <w:r w:rsidR="001204AA" w:rsidRPr="00C20CD1">
          <w:rPr>
            <w:rStyle w:val="Hyperlink"/>
            <w:noProof/>
            <w:rtl/>
          </w:rPr>
          <w:t xml:space="preserve"> (</w:t>
        </w:r>
        <w:r w:rsidR="001204AA" w:rsidRPr="00C20CD1">
          <w:rPr>
            <w:rStyle w:val="Hyperlink"/>
            <w:rFonts w:hint="eastAsia"/>
            <w:noProof/>
            <w:rtl/>
          </w:rPr>
          <w:t>הצהרה</w:t>
        </w:r>
        <w:r w:rsidR="001204AA" w:rsidRPr="00C20CD1">
          <w:rPr>
            <w:rStyle w:val="Hyperlink"/>
            <w:noProof/>
            <w:rtl/>
          </w:rPr>
          <w:t xml:space="preserve"> </w:t>
        </w:r>
        <w:r w:rsidR="001204AA" w:rsidRPr="00C20CD1">
          <w:rPr>
            <w:rStyle w:val="Hyperlink"/>
            <w:rFonts w:hint="eastAsia"/>
            <w:noProof/>
            <w:rtl/>
          </w:rPr>
          <w:t>כללית</w:t>
        </w:r>
        <w:r w:rsidR="001204AA" w:rsidRPr="00C20CD1">
          <w:rPr>
            <w:rStyle w:val="Hyperlink"/>
            <w:noProof/>
            <w:rtl/>
          </w:rPr>
          <w:t>)</w:t>
        </w:r>
        <w:r w:rsidR="001204AA">
          <w:rPr>
            <w:noProof/>
            <w:webHidden/>
            <w:rtl/>
          </w:rPr>
          <w:tab/>
        </w:r>
        <w:r w:rsidR="001204AA">
          <w:rPr>
            <w:noProof/>
            <w:webHidden/>
            <w:rtl/>
          </w:rPr>
          <w:fldChar w:fldCharType="begin"/>
        </w:r>
        <w:r w:rsidR="001204AA">
          <w:rPr>
            <w:noProof/>
            <w:webHidden/>
            <w:rtl/>
          </w:rPr>
          <w:instrText xml:space="preserve"> </w:instrText>
        </w:r>
        <w:r w:rsidR="001204AA">
          <w:rPr>
            <w:noProof/>
            <w:webHidden/>
          </w:rPr>
          <w:instrText>PAGEREF</w:instrText>
        </w:r>
        <w:r w:rsidR="001204AA">
          <w:rPr>
            <w:noProof/>
            <w:webHidden/>
            <w:rtl/>
          </w:rPr>
          <w:instrText xml:space="preserve"> _</w:instrText>
        </w:r>
        <w:r w:rsidR="001204AA">
          <w:rPr>
            <w:noProof/>
            <w:webHidden/>
          </w:rPr>
          <w:instrText>Toc162943184 \h</w:instrText>
        </w:r>
        <w:r w:rsidR="001204AA">
          <w:rPr>
            <w:noProof/>
            <w:webHidden/>
            <w:rtl/>
          </w:rPr>
          <w:instrText xml:space="preserve"> </w:instrText>
        </w:r>
        <w:r w:rsidR="001204AA">
          <w:rPr>
            <w:noProof/>
            <w:webHidden/>
            <w:rtl/>
          </w:rPr>
        </w:r>
        <w:r w:rsidR="001204AA">
          <w:rPr>
            <w:noProof/>
            <w:webHidden/>
            <w:rtl/>
          </w:rPr>
          <w:fldChar w:fldCharType="separate"/>
        </w:r>
        <w:r w:rsidR="009C2B58">
          <w:rPr>
            <w:noProof/>
            <w:webHidden/>
            <w:rtl/>
          </w:rPr>
          <w:t>31</w:t>
        </w:r>
        <w:r w:rsidR="001204AA">
          <w:rPr>
            <w:noProof/>
            <w:webHidden/>
            <w:rtl/>
          </w:rPr>
          <w:fldChar w:fldCharType="end"/>
        </w:r>
      </w:hyperlink>
    </w:p>
    <w:p w14:paraId="5EC29CEC" w14:textId="564F4D76" w:rsidR="001204AA" w:rsidRDefault="001E4FA4">
      <w:pPr>
        <w:pStyle w:val="TOC1"/>
        <w:rPr>
          <w:rFonts w:asciiTheme="minorHAnsi" w:eastAsiaTheme="minorEastAsia" w:hAnsiTheme="minorHAnsi" w:cstheme="minorBidi"/>
          <w:b w:val="0"/>
          <w:bCs w:val="0"/>
          <w:i w:val="0"/>
          <w:iCs w:val="0"/>
          <w:noProof/>
          <w:kern w:val="2"/>
          <w:rtl/>
          <w14:ligatures w14:val="standardContextual"/>
        </w:rPr>
      </w:pPr>
      <w:hyperlink w:anchor="_Toc162943185" w:history="1">
        <w:r w:rsidR="001204AA" w:rsidRPr="00C20CD1">
          <w:rPr>
            <w:rStyle w:val="Hyperlink"/>
            <w:rFonts w:hint="eastAsia"/>
            <w:noProof/>
            <w:rtl/>
          </w:rPr>
          <w:t>נספח</w:t>
        </w:r>
        <w:r w:rsidR="001204AA" w:rsidRPr="00C20CD1">
          <w:rPr>
            <w:rStyle w:val="Hyperlink"/>
            <w:noProof/>
            <w:rtl/>
          </w:rPr>
          <w:t xml:space="preserve"> </w:t>
        </w:r>
        <w:r w:rsidR="001204AA" w:rsidRPr="00C20CD1">
          <w:rPr>
            <w:rStyle w:val="Hyperlink"/>
            <w:rFonts w:hint="eastAsia"/>
            <w:noProof/>
            <w:rtl/>
          </w:rPr>
          <w:t>א</w:t>
        </w:r>
        <w:r w:rsidR="001204AA" w:rsidRPr="00C20CD1">
          <w:rPr>
            <w:rStyle w:val="Hyperlink"/>
            <w:noProof/>
            <w:rtl/>
          </w:rPr>
          <w:t xml:space="preserve">'4 – </w:t>
        </w:r>
        <w:r w:rsidR="001204AA" w:rsidRPr="00C20CD1">
          <w:rPr>
            <w:rStyle w:val="Hyperlink"/>
            <w:rFonts w:hint="eastAsia"/>
            <w:noProof/>
            <w:rtl/>
          </w:rPr>
          <w:t>התחייבות</w:t>
        </w:r>
        <w:r w:rsidR="001204AA" w:rsidRPr="00C20CD1">
          <w:rPr>
            <w:rStyle w:val="Hyperlink"/>
            <w:noProof/>
            <w:rtl/>
          </w:rPr>
          <w:t xml:space="preserve"> </w:t>
        </w:r>
        <w:r w:rsidR="001204AA" w:rsidRPr="00C20CD1">
          <w:rPr>
            <w:rStyle w:val="Hyperlink"/>
            <w:rFonts w:hint="eastAsia"/>
            <w:noProof/>
            <w:rtl/>
          </w:rPr>
          <w:t>לעשיית</w:t>
        </w:r>
        <w:r w:rsidR="001204AA" w:rsidRPr="00C20CD1">
          <w:rPr>
            <w:rStyle w:val="Hyperlink"/>
            <w:noProof/>
            <w:rtl/>
          </w:rPr>
          <w:t xml:space="preserve"> </w:t>
        </w:r>
        <w:r w:rsidR="001204AA" w:rsidRPr="00C20CD1">
          <w:rPr>
            <w:rStyle w:val="Hyperlink"/>
            <w:rFonts w:hint="eastAsia"/>
            <w:noProof/>
            <w:rtl/>
          </w:rPr>
          <w:t>שימוש</w:t>
        </w:r>
        <w:r w:rsidR="001204AA" w:rsidRPr="00C20CD1">
          <w:rPr>
            <w:rStyle w:val="Hyperlink"/>
            <w:noProof/>
            <w:rtl/>
          </w:rPr>
          <w:t xml:space="preserve"> </w:t>
        </w:r>
        <w:r w:rsidR="001204AA" w:rsidRPr="00C20CD1">
          <w:rPr>
            <w:rStyle w:val="Hyperlink"/>
            <w:rFonts w:hint="eastAsia"/>
            <w:noProof/>
            <w:rtl/>
          </w:rPr>
          <w:t>בתוכנות</w:t>
        </w:r>
        <w:r w:rsidR="001204AA" w:rsidRPr="00C20CD1">
          <w:rPr>
            <w:rStyle w:val="Hyperlink"/>
            <w:noProof/>
            <w:rtl/>
          </w:rPr>
          <w:t xml:space="preserve"> </w:t>
        </w:r>
        <w:r w:rsidR="001204AA" w:rsidRPr="00C20CD1">
          <w:rPr>
            <w:rStyle w:val="Hyperlink"/>
            <w:rFonts w:hint="eastAsia"/>
            <w:noProof/>
            <w:rtl/>
          </w:rPr>
          <w:t>מקוריות</w:t>
        </w:r>
        <w:r w:rsidR="001204AA">
          <w:rPr>
            <w:noProof/>
            <w:webHidden/>
            <w:rtl/>
          </w:rPr>
          <w:tab/>
        </w:r>
        <w:r w:rsidR="001204AA">
          <w:rPr>
            <w:noProof/>
            <w:webHidden/>
            <w:rtl/>
          </w:rPr>
          <w:fldChar w:fldCharType="begin"/>
        </w:r>
        <w:r w:rsidR="001204AA">
          <w:rPr>
            <w:noProof/>
            <w:webHidden/>
            <w:rtl/>
          </w:rPr>
          <w:instrText xml:space="preserve"> </w:instrText>
        </w:r>
        <w:r w:rsidR="001204AA">
          <w:rPr>
            <w:noProof/>
            <w:webHidden/>
          </w:rPr>
          <w:instrText>PAGEREF</w:instrText>
        </w:r>
        <w:r w:rsidR="001204AA">
          <w:rPr>
            <w:noProof/>
            <w:webHidden/>
            <w:rtl/>
          </w:rPr>
          <w:instrText xml:space="preserve"> _</w:instrText>
        </w:r>
        <w:r w:rsidR="001204AA">
          <w:rPr>
            <w:noProof/>
            <w:webHidden/>
          </w:rPr>
          <w:instrText>Toc162943185 \h</w:instrText>
        </w:r>
        <w:r w:rsidR="001204AA">
          <w:rPr>
            <w:noProof/>
            <w:webHidden/>
            <w:rtl/>
          </w:rPr>
          <w:instrText xml:space="preserve"> </w:instrText>
        </w:r>
        <w:r w:rsidR="001204AA">
          <w:rPr>
            <w:noProof/>
            <w:webHidden/>
            <w:rtl/>
          </w:rPr>
        </w:r>
        <w:r w:rsidR="001204AA">
          <w:rPr>
            <w:noProof/>
            <w:webHidden/>
            <w:rtl/>
          </w:rPr>
          <w:fldChar w:fldCharType="separate"/>
        </w:r>
        <w:r w:rsidR="009C2B58">
          <w:rPr>
            <w:noProof/>
            <w:webHidden/>
            <w:rtl/>
          </w:rPr>
          <w:t>33</w:t>
        </w:r>
        <w:r w:rsidR="001204AA">
          <w:rPr>
            <w:noProof/>
            <w:webHidden/>
            <w:rtl/>
          </w:rPr>
          <w:fldChar w:fldCharType="end"/>
        </w:r>
      </w:hyperlink>
    </w:p>
    <w:p w14:paraId="6B0AFFBE" w14:textId="40217336" w:rsidR="001204AA" w:rsidRDefault="001E4FA4">
      <w:pPr>
        <w:pStyle w:val="TOC1"/>
        <w:rPr>
          <w:rFonts w:asciiTheme="minorHAnsi" w:eastAsiaTheme="minorEastAsia" w:hAnsiTheme="minorHAnsi" w:cstheme="minorBidi"/>
          <w:b w:val="0"/>
          <w:bCs w:val="0"/>
          <w:i w:val="0"/>
          <w:iCs w:val="0"/>
          <w:noProof/>
          <w:kern w:val="2"/>
          <w:rtl/>
          <w14:ligatures w14:val="standardContextual"/>
        </w:rPr>
      </w:pPr>
      <w:hyperlink w:anchor="_Toc162943186" w:history="1">
        <w:r w:rsidR="001204AA" w:rsidRPr="00C20CD1">
          <w:rPr>
            <w:rStyle w:val="Hyperlink"/>
            <w:rFonts w:hint="eastAsia"/>
            <w:noProof/>
            <w:rtl/>
          </w:rPr>
          <w:t>נספח</w:t>
        </w:r>
        <w:r w:rsidR="001204AA" w:rsidRPr="00C20CD1">
          <w:rPr>
            <w:rStyle w:val="Hyperlink"/>
            <w:noProof/>
            <w:rtl/>
          </w:rPr>
          <w:t xml:space="preserve"> </w:t>
        </w:r>
        <w:r w:rsidR="001204AA" w:rsidRPr="00C20CD1">
          <w:rPr>
            <w:rStyle w:val="Hyperlink"/>
            <w:rFonts w:hint="eastAsia"/>
            <w:noProof/>
            <w:rtl/>
          </w:rPr>
          <w:t>א</w:t>
        </w:r>
        <w:r w:rsidR="001204AA" w:rsidRPr="00C20CD1">
          <w:rPr>
            <w:rStyle w:val="Hyperlink"/>
            <w:noProof/>
            <w:rtl/>
          </w:rPr>
          <w:t xml:space="preserve">'5 – </w:t>
        </w:r>
        <w:r w:rsidR="001204AA" w:rsidRPr="00C20CD1">
          <w:rPr>
            <w:rStyle w:val="Hyperlink"/>
            <w:rFonts w:hint="eastAsia"/>
            <w:noProof/>
            <w:rtl/>
          </w:rPr>
          <w:t>אישור</w:t>
        </w:r>
        <w:r w:rsidR="001204AA" w:rsidRPr="00C20CD1">
          <w:rPr>
            <w:rStyle w:val="Hyperlink"/>
            <w:noProof/>
            <w:rtl/>
          </w:rPr>
          <w:t xml:space="preserve"> </w:t>
        </w:r>
        <w:r w:rsidR="001204AA" w:rsidRPr="00C20CD1">
          <w:rPr>
            <w:rStyle w:val="Hyperlink"/>
            <w:rFonts w:hint="eastAsia"/>
            <w:noProof/>
            <w:rtl/>
          </w:rPr>
          <w:t>עורך</w:t>
        </w:r>
        <w:r w:rsidR="001204AA" w:rsidRPr="00C20CD1">
          <w:rPr>
            <w:rStyle w:val="Hyperlink"/>
            <w:noProof/>
            <w:rtl/>
          </w:rPr>
          <w:t xml:space="preserve"> </w:t>
        </w:r>
        <w:r w:rsidR="001204AA" w:rsidRPr="00C20CD1">
          <w:rPr>
            <w:rStyle w:val="Hyperlink"/>
            <w:rFonts w:hint="eastAsia"/>
            <w:noProof/>
            <w:rtl/>
          </w:rPr>
          <w:t>דין</w:t>
        </w:r>
        <w:r w:rsidR="001204AA" w:rsidRPr="00C20CD1">
          <w:rPr>
            <w:rStyle w:val="Hyperlink"/>
            <w:noProof/>
            <w:rtl/>
          </w:rPr>
          <w:t xml:space="preserve"> </w:t>
        </w:r>
        <w:r w:rsidR="001204AA" w:rsidRPr="00C20CD1">
          <w:rPr>
            <w:rStyle w:val="Hyperlink"/>
            <w:rFonts w:hint="eastAsia"/>
            <w:noProof/>
            <w:rtl/>
          </w:rPr>
          <w:t>בדבר</w:t>
        </w:r>
        <w:r w:rsidR="001204AA" w:rsidRPr="00C20CD1">
          <w:rPr>
            <w:rStyle w:val="Hyperlink"/>
            <w:noProof/>
            <w:rtl/>
          </w:rPr>
          <w:t xml:space="preserve"> </w:t>
        </w:r>
        <w:r w:rsidR="001204AA" w:rsidRPr="00C20CD1">
          <w:rPr>
            <w:rStyle w:val="Hyperlink"/>
            <w:rFonts w:hint="eastAsia"/>
            <w:noProof/>
            <w:rtl/>
          </w:rPr>
          <w:t>מורשי</w:t>
        </w:r>
        <w:r w:rsidR="001204AA" w:rsidRPr="00C20CD1">
          <w:rPr>
            <w:rStyle w:val="Hyperlink"/>
            <w:noProof/>
            <w:rtl/>
          </w:rPr>
          <w:t xml:space="preserve"> </w:t>
        </w:r>
        <w:r w:rsidR="001204AA" w:rsidRPr="00C20CD1">
          <w:rPr>
            <w:rStyle w:val="Hyperlink"/>
            <w:rFonts w:hint="eastAsia"/>
            <w:noProof/>
            <w:rtl/>
          </w:rPr>
          <w:t>חתימה</w:t>
        </w:r>
        <w:r w:rsidR="001204AA">
          <w:rPr>
            <w:noProof/>
            <w:webHidden/>
            <w:rtl/>
          </w:rPr>
          <w:tab/>
        </w:r>
        <w:r w:rsidR="001204AA">
          <w:rPr>
            <w:noProof/>
            <w:webHidden/>
            <w:rtl/>
          </w:rPr>
          <w:fldChar w:fldCharType="begin"/>
        </w:r>
        <w:r w:rsidR="001204AA">
          <w:rPr>
            <w:noProof/>
            <w:webHidden/>
            <w:rtl/>
          </w:rPr>
          <w:instrText xml:space="preserve"> </w:instrText>
        </w:r>
        <w:r w:rsidR="001204AA">
          <w:rPr>
            <w:noProof/>
            <w:webHidden/>
          </w:rPr>
          <w:instrText>PAGEREF</w:instrText>
        </w:r>
        <w:r w:rsidR="001204AA">
          <w:rPr>
            <w:noProof/>
            <w:webHidden/>
            <w:rtl/>
          </w:rPr>
          <w:instrText xml:space="preserve"> _</w:instrText>
        </w:r>
        <w:r w:rsidR="001204AA">
          <w:rPr>
            <w:noProof/>
            <w:webHidden/>
          </w:rPr>
          <w:instrText>Toc162943186 \h</w:instrText>
        </w:r>
        <w:r w:rsidR="001204AA">
          <w:rPr>
            <w:noProof/>
            <w:webHidden/>
            <w:rtl/>
          </w:rPr>
          <w:instrText xml:space="preserve"> </w:instrText>
        </w:r>
        <w:r w:rsidR="001204AA">
          <w:rPr>
            <w:noProof/>
            <w:webHidden/>
            <w:rtl/>
          </w:rPr>
        </w:r>
        <w:r w:rsidR="001204AA">
          <w:rPr>
            <w:noProof/>
            <w:webHidden/>
            <w:rtl/>
          </w:rPr>
          <w:fldChar w:fldCharType="separate"/>
        </w:r>
        <w:r w:rsidR="009C2B58">
          <w:rPr>
            <w:noProof/>
            <w:webHidden/>
            <w:rtl/>
          </w:rPr>
          <w:t>34</w:t>
        </w:r>
        <w:r w:rsidR="001204AA">
          <w:rPr>
            <w:noProof/>
            <w:webHidden/>
            <w:rtl/>
          </w:rPr>
          <w:fldChar w:fldCharType="end"/>
        </w:r>
      </w:hyperlink>
    </w:p>
    <w:p w14:paraId="20021F73" w14:textId="667394A2" w:rsidR="001204AA" w:rsidRDefault="001E4FA4">
      <w:pPr>
        <w:pStyle w:val="TOC1"/>
        <w:rPr>
          <w:rFonts w:asciiTheme="minorHAnsi" w:eastAsiaTheme="minorEastAsia" w:hAnsiTheme="minorHAnsi" w:cstheme="minorBidi"/>
          <w:b w:val="0"/>
          <w:bCs w:val="0"/>
          <w:i w:val="0"/>
          <w:iCs w:val="0"/>
          <w:noProof/>
          <w:kern w:val="2"/>
          <w:rtl/>
          <w14:ligatures w14:val="standardContextual"/>
        </w:rPr>
      </w:pPr>
      <w:hyperlink w:anchor="_Toc162943187" w:history="1">
        <w:r w:rsidR="001204AA" w:rsidRPr="00C20CD1">
          <w:rPr>
            <w:rStyle w:val="Hyperlink"/>
            <w:rFonts w:hint="eastAsia"/>
            <w:noProof/>
            <w:rtl/>
          </w:rPr>
          <w:t>נספח</w:t>
        </w:r>
        <w:r w:rsidR="001204AA" w:rsidRPr="00C20CD1">
          <w:rPr>
            <w:rStyle w:val="Hyperlink"/>
            <w:noProof/>
            <w:rtl/>
          </w:rPr>
          <w:t xml:space="preserve"> </w:t>
        </w:r>
        <w:r w:rsidR="001204AA" w:rsidRPr="00C20CD1">
          <w:rPr>
            <w:rStyle w:val="Hyperlink"/>
            <w:rFonts w:hint="eastAsia"/>
            <w:noProof/>
            <w:rtl/>
          </w:rPr>
          <w:t>א</w:t>
        </w:r>
        <w:r w:rsidR="001204AA" w:rsidRPr="00C20CD1">
          <w:rPr>
            <w:rStyle w:val="Hyperlink"/>
            <w:noProof/>
            <w:rtl/>
          </w:rPr>
          <w:t xml:space="preserve">'6 – </w:t>
        </w:r>
        <w:r w:rsidR="001204AA" w:rsidRPr="00C20CD1">
          <w:rPr>
            <w:rStyle w:val="Hyperlink"/>
            <w:rFonts w:hint="eastAsia"/>
            <w:noProof/>
            <w:rtl/>
          </w:rPr>
          <w:t>התחייבות</w:t>
        </w:r>
        <w:r w:rsidR="001204AA" w:rsidRPr="00C20CD1">
          <w:rPr>
            <w:rStyle w:val="Hyperlink"/>
            <w:noProof/>
            <w:rtl/>
          </w:rPr>
          <w:t xml:space="preserve"> </w:t>
        </w:r>
        <w:r w:rsidR="001204AA" w:rsidRPr="00C20CD1">
          <w:rPr>
            <w:rStyle w:val="Hyperlink"/>
            <w:rFonts w:hint="eastAsia"/>
            <w:noProof/>
            <w:rtl/>
          </w:rPr>
          <w:t>לסודיות</w:t>
        </w:r>
        <w:r w:rsidR="001204AA" w:rsidRPr="00C20CD1">
          <w:rPr>
            <w:rStyle w:val="Hyperlink"/>
            <w:noProof/>
            <w:rtl/>
          </w:rPr>
          <w:t xml:space="preserve"> </w:t>
        </w:r>
        <w:r w:rsidR="001204AA" w:rsidRPr="00C20CD1">
          <w:rPr>
            <w:rStyle w:val="Hyperlink"/>
            <w:rFonts w:hint="eastAsia"/>
            <w:noProof/>
            <w:rtl/>
          </w:rPr>
          <w:t>והעדר</w:t>
        </w:r>
        <w:r w:rsidR="001204AA" w:rsidRPr="00C20CD1">
          <w:rPr>
            <w:rStyle w:val="Hyperlink"/>
            <w:noProof/>
            <w:rtl/>
          </w:rPr>
          <w:t xml:space="preserve"> </w:t>
        </w:r>
        <w:r w:rsidR="001204AA" w:rsidRPr="00C20CD1">
          <w:rPr>
            <w:rStyle w:val="Hyperlink"/>
            <w:rFonts w:hint="eastAsia"/>
            <w:noProof/>
            <w:rtl/>
          </w:rPr>
          <w:t>ניגוד</w:t>
        </w:r>
        <w:r w:rsidR="001204AA" w:rsidRPr="00C20CD1">
          <w:rPr>
            <w:rStyle w:val="Hyperlink"/>
            <w:noProof/>
            <w:rtl/>
          </w:rPr>
          <w:t xml:space="preserve"> </w:t>
        </w:r>
        <w:r w:rsidR="001204AA" w:rsidRPr="00C20CD1">
          <w:rPr>
            <w:rStyle w:val="Hyperlink"/>
            <w:rFonts w:hint="eastAsia"/>
            <w:noProof/>
            <w:rtl/>
          </w:rPr>
          <w:t>עניינים</w:t>
        </w:r>
        <w:r w:rsidR="001204AA">
          <w:rPr>
            <w:noProof/>
            <w:webHidden/>
            <w:rtl/>
          </w:rPr>
          <w:tab/>
        </w:r>
        <w:r w:rsidR="001204AA">
          <w:rPr>
            <w:noProof/>
            <w:webHidden/>
            <w:rtl/>
          </w:rPr>
          <w:fldChar w:fldCharType="begin"/>
        </w:r>
        <w:r w:rsidR="001204AA">
          <w:rPr>
            <w:noProof/>
            <w:webHidden/>
            <w:rtl/>
          </w:rPr>
          <w:instrText xml:space="preserve"> </w:instrText>
        </w:r>
        <w:r w:rsidR="001204AA">
          <w:rPr>
            <w:noProof/>
            <w:webHidden/>
          </w:rPr>
          <w:instrText>PAGEREF</w:instrText>
        </w:r>
        <w:r w:rsidR="001204AA">
          <w:rPr>
            <w:noProof/>
            <w:webHidden/>
            <w:rtl/>
          </w:rPr>
          <w:instrText xml:space="preserve"> _</w:instrText>
        </w:r>
        <w:r w:rsidR="001204AA">
          <w:rPr>
            <w:noProof/>
            <w:webHidden/>
          </w:rPr>
          <w:instrText>Toc162943187 \h</w:instrText>
        </w:r>
        <w:r w:rsidR="001204AA">
          <w:rPr>
            <w:noProof/>
            <w:webHidden/>
            <w:rtl/>
          </w:rPr>
          <w:instrText xml:space="preserve"> </w:instrText>
        </w:r>
        <w:r w:rsidR="001204AA">
          <w:rPr>
            <w:noProof/>
            <w:webHidden/>
            <w:rtl/>
          </w:rPr>
        </w:r>
        <w:r w:rsidR="001204AA">
          <w:rPr>
            <w:noProof/>
            <w:webHidden/>
            <w:rtl/>
          </w:rPr>
          <w:fldChar w:fldCharType="separate"/>
        </w:r>
        <w:r w:rsidR="009C2B58">
          <w:rPr>
            <w:noProof/>
            <w:webHidden/>
            <w:rtl/>
          </w:rPr>
          <w:t>35</w:t>
        </w:r>
        <w:r w:rsidR="001204AA">
          <w:rPr>
            <w:noProof/>
            <w:webHidden/>
            <w:rtl/>
          </w:rPr>
          <w:fldChar w:fldCharType="end"/>
        </w:r>
      </w:hyperlink>
    </w:p>
    <w:p w14:paraId="0C7D4956" w14:textId="2B924A09" w:rsidR="001204AA" w:rsidRDefault="001E4FA4">
      <w:pPr>
        <w:pStyle w:val="TOC1"/>
        <w:rPr>
          <w:rFonts w:asciiTheme="minorHAnsi" w:eastAsiaTheme="minorEastAsia" w:hAnsiTheme="minorHAnsi" w:cstheme="minorBidi"/>
          <w:b w:val="0"/>
          <w:bCs w:val="0"/>
          <w:i w:val="0"/>
          <w:iCs w:val="0"/>
          <w:noProof/>
          <w:kern w:val="2"/>
          <w:rtl/>
          <w14:ligatures w14:val="standardContextual"/>
        </w:rPr>
      </w:pPr>
      <w:hyperlink w:anchor="_Toc162943188" w:history="1">
        <w:r w:rsidR="001204AA" w:rsidRPr="00C20CD1">
          <w:rPr>
            <w:rStyle w:val="Hyperlink"/>
            <w:rFonts w:hint="eastAsia"/>
            <w:noProof/>
            <w:rtl/>
          </w:rPr>
          <w:t>נספח</w:t>
        </w:r>
        <w:r w:rsidR="001204AA" w:rsidRPr="00C20CD1">
          <w:rPr>
            <w:rStyle w:val="Hyperlink"/>
            <w:noProof/>
            <w:rtl/>
          </w:rPr>
          <w:t xml:space="preserve"> </w:t>
        </w:r>
        <w:r w:rsidR="001204AA" w:rsidRPr="00C20CD1">
          <w:rPr>
            <w:rStyle w:val="Hyperlink"/>
            <w:rFonts w:hint="eastAsia"/>
            <w:noProof/>
            <w:rtl/>
          </w:rPr>
          <w:t>א</w:t>
        </w:r>
        <w:r w:rsidR="001204AA" w:rsidRPr="00C20CD1">
          <w:rPr>
            <w:rStyle w:val="Hyperlink"/>
            <w:noProof/>
            <w:rtl/>
          </w:rPr>
          <w:t xml:space="preserve">'7 – </w:t>
        </w:r>
        <w:r w:rsidR="001204AA" w:rsidRPr="00C20CD1">
          <w:rPr>
            <w:rStyle w:val="Hyperlink"/>
            <w:rFonts w:hint="eastAsia"/>
            <w:noProof/>
            <w:rtl/>
          </w:rPr>
          <w:t>אישור</w:t>
        </w:r>
        <w:r w:rsidR="001204AA" w:rsidRPr="00C20CD1">
          <w:rPr>
            <w:rStyle w:val="Hyperlink"/>
            <w:noProof/>
            <w:rtl/>
          </w:rPr>
          <w:t xml:space="preserve"> </w:t>
        </w:r>
        <w:r w:rsidR="001204AA" w:rsidRPr="00C20CD1">
          <w:rPr>
            <w:rStyle w:val="Hyperlink"/>
            <w:rFonts w:hint="eastAsia"/>
            <w:noProof/>
            <w:rtl/>
          </w:rPr>
          <w:t>רו</w:t>
        </w:r>
        <w:r w:rsidR="001204AA" w:rsidRPr="00C20CD1">
          <w:rPr>
            <w:rStyle w:val="Hyperlink"/>
            <w:noProof/>
            <w:rtl/>
          </w:rPr>
          <w:t>"</w:t>
        </w:r>
        <w:r w:rsidR="001204AA" w:rsidRPr="00C20CD1">
          <w:rPr>
            <w:rStyle w:val="Hyperlink"/>
            <w:rFonts w:hint="eastAsia"/>
            <w:noProof/>
            <w:rtl/>
          </w:rPr>
          <w:t>ח</w:t>
        </w:r>
        <w:r w:rsidR="001204AA" w:rsidRPr="00C20CD1">
          <w:rPr>
            <w:rStyle w:val="Hyperlink"/>
            <w:noProof/>
            <w:rtl/>
          </w:rPr>
          <w:t xml:space="preserve"> </w:t>
        </w:r>
        <w:r w:rsidR="001204AA" w:rsidRPr="00C20CD1">
          <w:rPr>
            <w:rStyle w:val="Hyperlink"/>
            <w:rFonts w:hint="eastAsia"/>
            <w:noProof/>
            <w:rtl/>
          </w:rPr>
          <w:t>אודות</w:t>
        </w:r>
        <w:r w:rsidR="001204AA" w:rsidRPr="00C20CD1">
          <w:rPr>
            <w:rStyle w:val="Hyperlink"/>
            <w:noProof/>
            <w:rtl/>
          </w:rPr>
          <w:t xml:space="preserve"> </w:t>
        </w:r>
        <w:r w:rsidR="001204AA" w:rsidRPr="00C20CD1">
          <w:rPr>
            <w:rStyle w:val="Hyperlink"/>
            <w:rFonts w:hint="eastAsia"/>
            <w:noProof/>
            <w:rtl/>
          </w:rPr>
          <w:t>העדר</w:t>
        </w:r>
        <w:r w:rsidR="001204AA" w:rsidRPr="00C20CD1">
          <w:rPr>
            <w:rStyle w:val="Hyperlink"/>
            <w:noProof/>
            <w:rtl/>
          </w:rPr>
          <w:t xml:space="preserve"> </w:t>
        </w:r>
        <w:r w:rsidR="001204AA" w:rsidRPr="00C20CD1">
          <w:rPr>
            <w:rStyle w:val="Hyperlink"/>
            <w:rFonts w:hint="eastAsia"/>
            <w:noProof/>
            <w:rtl/>
          </w:rPr>
          <w:t>הערת</w:t>
        </w:r>
        <w:r w:rsidR="001204AA" w:rsidRPr="00C20CD1">
          <w:rPr>
            <w:rStyle w:val="Hyperlink"/>
            <w:noProof/>
            <w:rtl/>
          </w:rPr>
          <w:t xml:space="preserve"> </w:t>
        </w:r>
        <w:r w:rsidR="001204AA" w:rsidRPr="00C20CD1">
          <w:rPr>
            <w:rStyle w:val="Hyperlink"/>
            <w:rFonts w:hint="eastAsia"/>
            <w:noProof/>
            <w:rtl/>
          </w:rPr>
          <w:t>עסק</w:t>
        </w:r>
        <w:r w:rsidR="001204AA" w:rsidRPr="00C20CD1">
          <w:rPr>
            <w:rStyle w:val="Hyperlink"/>
            <w:noProof/>
            <w:rtl/>
          </w:rPr>
          <w:t xml:space="preserve"> </w:t>
        </w:r>
        <w:r w:rsidR="001204AA" w:rsidRPr="00C20CD1">
          <w:rPr>
            <w:rStyle w:val="Hyperlink"/>
            <w:rFonts w:hint="eastAsia"/>
            <w:noProof/>
            <w:rtl/>
          </w:rPr>
          <w:t>חי</w:t>
        </w:r>
        <w:r w:rsidR="001204AA">
          <w:rPr>
            <w:noProof/>
            <w:webHidden/>
            <w:rtl/>
          </w:rPr>
          <w:tab/>
        </w:r>
        <w:r w:rsidR="001204AA">
          <w:rPr>
            <w:noProof/>
            <w:webHidden/>
            <w:rtl/>
          </w:rPr>
          <w:fldChar w:fldCharType="begin"/>
        </w:r>
        <w:r w:rsidR="001204AA">
          <w:rPr>
            <w:noProof/>
            <w:webHidden/>
            <w:rtl/>
          </w:rPr>
          <w:instrText xml:space="preserve"> </w:instrText>
        </w:r>
        <w:r w:rsidR="001204AA">
          <w:rPr>
            <w:noProof/>
            <w:webHidden/>
          </w:rPr>
          <w:instrText>PAGEREF</w:instrText>
        </w:r>
        <w:r w:rsidR="001204AA">
          <w:rPr>
            <w:noProof/>
            <w:webHidden/>
            <w:rtl/>
          </w:rPr>
          <w:instrText xml:space="preserve"> _</w:instrText>
        </w:r>
        <w:r w:rsidR="001204AA">
          <w:rPr>
            <w:noProof/>
            <w:webHidden/>
          </w:rPr>
          <w:instrText>Toc162943188 \h</w:instrText>
        </w:r>
        <w:r w:rsidR="001204AA">
          <w:rPr>
            <w:noProof/>
            <w:webHidden/>
            <w:rtl/>
          </w:rPr>
          <w:instrText xml:space="preserve"> </w:instrText>
        </w:r>
        <w:r w:rsidR="001204AA">
          <w:rPr>
            <w:noProof/>
            <w:webHidden/>
            <w:rtl/>
          </w:rPr>
        </w:r>
        <w:r w:rsidR="001204AA">
          <w:rPr>
            <w:noProof/>
            <w:webHidden/>
            <w:rtl/>
          </w:rPr>
          <w:fldChar w:fldCharType="separate"/>
        </w:r>
        <w:r w:rsidR="009C2B58">
          <w:rPr>
            <w:noProof/>
            <w:webHidden/>
            <w:rtl/>
          </w:rPr>
          <w:t>36</w:t>
        </w:r>
        <w:r w:rsidR="001204AA">
          <w:rPr>
            <w:noProof/>
            <w:webHidden/>
            <w:rtl/>
          </w:rPr>
          <w:fldChar w:fldCharType="end"/>
        </w:r>
      </w:hyperlink>
    </w:p>
    <w:p w14:paraId="14EEAEC8" w14:textId="73B78DF7" w:rsidR="001204AA" w:rsidRDefault="001E4FA4" w:rsidP="001204AA">
      <w:pPr>
        <w:pStyle w:val="TOC1"/>
        <w:rPr>
          <w:rFonts w:asciiTheme="minorHAnsi" w:eastAsiaTheme="minorEastAsia" w:hAnsiTheme="minorHAnsi" w:cstheme="minorBidi"/>
          <w:b w:val="0"/>
          <w:bCs w:val="0"/>
          <w:i w:val="0"/>
          <w:iCs w:val="0"/>
          <w:noProof/>
          <w:kern w:val="2"/>
          <w:rtl/>
          <w14:ligatures w14:val="standardContextual"/>
        </w:rPr>
      </w:pPr>
      <w:hyperlink w:anchor="_Toc162943189" w:history="1">
        <w:r w:rsidR="001204AA" w:rsidRPr="00C20CD1">
          <w:rPr>
            <w:rStyle w:val="Hyperlink"/>
            <w:rFonts w:hint="eastAsia"/>
            <w:noProof/>
            <w:rtl/>
          </w:rPr>
          <w:t>נספח</w:t>
        </w:r>
        <w:r w:rsidR="001204AA" w:rsidRPr="00C20CD1">
          <w:rPr>
            <w:rStyle w:val="Hyperlink"/>
            <w:noProof/>
            <w:rtl/>
          </w:rPr>
          <w:t xml:space="preserve"> </w:t>
        </w:r>
        <w:r w:rsidR="001204AA" w:rsidRPr="00C20CD1">
          <w:rPr>
            <w:rStyle w:val="Hyperlink"/>
            <w:rFonts w:hint="eastAsia"/>
            <w:noProof/>
            <w:rtl/>
          </w:rPr>
          <w:t>ב</w:t>
        </w:r>
        <w:r w:rsidR="001204AA" w:rsidRPr="00C20CD1">
          <w:rPr>
            <w:rStyle w:val="Hyperlink"/>
            <w:noProof/>
            <w:rtl/>
          </w:rPr>
          <w:t xml:space="preserve">' – </w:t>
        </w:r>
        <w:r w:rsidR="001204AA" w:rsidRPr="00C20CD1">
          <w:rPr>
            <w:rStyle w:val="Hyperlink"/>
            <w:rFonts w:hint="eastAsia"/>
            <w:noProof/>
            <w:rtl/>
          </w:rPr>
          <w:t>הסכם</w:t>
        </w:r>
        <w:r w:rsidR="001204AA" w:rsidRPr="00C20CD1">
          <w:rPr>
            <w:rStyle w:val="Hyperlink"/>
            <w:noProof/>
            <w:rtl/>
          </w:rPr>
          <w:t xml:space="preserve"> </w:t>
        </w:r>
        <w:r w:rsidR="001204AA" w:rsidRPr="00C20CD1">
          <w:rPr>
            <w:rStyle w:val="Hyperlink"/>
            <w:rFonts w:hint="eastAsia"/>
            <w:noProof/>
            <w:rtl/>
          </w:rPr>
          <w:t>התקשרות</w:t>
        </w:r>
        <w:r w:rsidR="001204AA">
          <w:rPr>
            <w:noProof/>
            <w:webHidden/>
            <w:rtl/>
          </w:rPr>
          <w:tab/>
        </w:r>
        <w:r w:rsidR="001204AA">
          <w:rPr>
            <w:noProof/>
            <w:webHidden/>
            <w:rtl/>
          </w:rPr>
          <w:fldChar w:fldCharType="begin"/>
        </w:r>
        <w:r w:rsidR="001204AA">
          <w:rPr>
            <w:noProof/>
            <w:webHidden/>
            <w:rtl/>
          </w:rPr>
          <w:instrText xml:space="preserve"> </w:instrText>
        </w:r>
        <w:r w:rsidR="001204AA">
          <w:rPr>
            <w:noProof/>
            <w:webHidden/>
          </w:rPr>
          <w:instrText>PAGEREF</w:instrText>
        </w:r>
        <w:r w:rsidR="001204AA">
          <w:rPr>
            <w:noProof/>
            <w:webHidden/>
            <w:rtl/>
          </w:rPr>
          <w:instrText xml:space="preserve"> _</w:instrText>
        </w:r>
        <w:r w:rsidR="001204AA">
          <w:rPr>
            <w:noProof/>
            <w:webHidden/>
          </w:rPr>
          <w:instrText>Toc162943189 \h</w:instrText>
        </w:r>
        <w:r w:rsidR="001204AA">
          <w:rPr>
            <w:noProof/>
            <w:webHidden/>
            <w:rtl/>
          </w:rPr>
          <w:instrText xml:space="preserve"> </w:instrText>
        </w:r>
        <w:r w:rsidR="001204AA">
          <w:rPr>
            <w:noProof/>
            <w:webHidden/>
            <w:rtl/>
          </w:rPr>
        </w:r>
        <w:r w:rsidR="001204AA">
          <w:rPr>
            <w:noProof/>
            <w:webHidden/>
            <w:rtl/>
          </w:rPr>
          <w:fldChar w:fldCharType="separate"/>
        </w:r>
        <w:r w:rsidR="009C2B58">
          <w:rPr>
            <w:noProof/>
            <w:webHidden/>
            <w:rtl/>
          </w:rPr>
          <w:t>37</w:t>
        </w:r>
        <w:r w:rsidR="001204AA">
          <w:rPr>
            <w:noProof/>
            <w:webHidden/>
            <w:rtl/>
          </w:rPr>
          <w:fldChar w:fldCharType="end"/>
        </w:r>
      </w:hyperlink>
    </w:p>
    <w:p w14:paraId="23B3DBC4" w14:textId="7ADEE4BD" w:rsidR="001204AA" w:rsidRDefault="001E4FA4">
      <w:pPr>
        <w:pStyle w:val="TOC1"/>
        <w:rPr>
          <w:rFonts w:asciiTheme="minorHAnsi" w:eastAsiaTheme="minorEastAsia" w:hAnsiTheme="minorHAnsi" w:cstheme="minorBidi"/>
          <w:b w:val="0"/>
          <w:bCs w:val="0"/>
          <w:i w:val="0"/>
          <w:iCs w:val="0"/>
          <w:noProof/>
          <w:kern w:val="2"/>
          <w:rtl/>
          <w14:ligatures w14:val="standardContextual"/>
        </w:rPr>
      </w:pPr>
      <w:hyperlink w:anchor="_Toc162943219" w:history="1">
        <w:r w:rsidR="001204AA" w:rsidRPr="00C20CD1">
          <w:rPr>
            <w:rStyle w:val="Hyperlink"/>
            <w:rFonts w:hint="eastAsia"/>
            <w:noProof/>
            <w:rtl/>
          </w:rPr>
          <w:t>נספח</w:t>
        </w:r>
        <w:r w:rsidR="001204AA" w:rsidRPr="00C20CD1">
          <w:rPr>
            <w:rStyle w:val="Hyperlink"/>
            <w:noProof/>
            <w:rtl/>
          </w:rPr>
          <w:t xml:space="preserve"> </w:t>
        </w:r>
        <w:r w:rsidR="001204AA" w:rsidRPr="00C20CD1">
          <w:rPr>
            <w:rStyle w:val="Hyperlink"/>
            <w:rFonts w:hint="eastAsia"/>
            <w:noProof/>
            <w:rtl/>
          </w:rPr>
          <w:t>ב</w:t>
        </w:r>
        <w:r w:rsidR="001204AA" w:rsidRPr="00C20CD1">
          <w:rPr>
            <w:rStyle w:val="Hyperlink"/>
            <w:noProof/>
            <w:rtl/>
          </w:rPr>
          <w:t xml:space="preserve">'1 </w:t>
        </w:r>
        <w:r w:rsidR="001204AA" w:rsidRPr="00C20CD1">
          <w:rPr>
            <w:rStyle w:val="Hyperlink"/>
            <w:rFonts w:hint="eastAsia"/>
            <w:noProof/>
            <w:rtl/>
          </w:rPr>
          <w:t>לחוזה</w:t>
        </w:r>
        <w:r w:rsidR="001204AA" w:rsidRPr="00C20CD1">
          <w:rPr>
            <w:rStyle w:val="Hyperlink"/>
            <w:noProof/>
            <w:rtl/>
          </w:rPr>
          <w:t xml:space="preserve"> </w:t>
        </w:r>
        <w:r w:rsidR="001204AA" w:rsidRPr="00C20CD1">
          <w:rPr>
            <w:rStyle w:val="Hyperlink"/>
            <w:rFonts w:hint="eastAsia"/>
            <w:noProof/>
            <w:rtl/>
          </w:rPr>
          <w:t>ההתקשרות</w:t>
        </w:r>
        <w:r w:rsidR="001204AA" w:rsidRPr="00C20CD1">
          <w:rPr>
            <w:rStyle w:val="Hyperlink"/>
            <w:noProof/>
            <w:rtl/>
          </w:rPr>
          <w:t xml:space="preserve"> – </w:t>
        </w:r>
        <w:r w:rsidR="001204AA" w:rsidRPr="00C20CD1">
          <w:rPr>
            <w:rStyle w:val="Hyperlink"/>
            <w:rFonts w:hint="eastAsia"/>
            <w:noProof/>
            <w:rtl/>
          </w:rPr>
          <w:t>מפרט</w:t>
        </w:r>
        <w:r w:rsidR="001204AA" w:rsidRPr="00C20CD1">
          <w:rPr>
            <w:rStyle w:val="Hyperlink"/>
            <w:noProof/>
            <w:rtl/>
          </w:rPr>
          <w:t xml:space="preserve"> </w:t>
        </w:r>
        <w:r w:rsidR="001204AA" w:rsidRPr="00C20CD1">
          <w:rPr>
            <w:rStyle w:val="Hyperlink"/>
            <w:rFonts w:hint="eastAsia"/>
            <w:noProof/>
            <w:rtl/>
          </w:rPr>
          <w:t>שירותים</w:t>
        </w:r>
        <w:r w:rsidR="001204AA">
          <w:rPr>
            <w:noProof/>
            <w:webHidden/>
            <w:rtl/>
          </w:rPr>
          <w:tab/>
        </w:r>
        <w:r w:rsidR="001204AA">
          <w:rPr>
            <w:noProof/>
            <w:webHidden/>
            <w:rtl/>
          </w:rPr>
          <w:fldChar w:fldCharType="begin"/>
        </w:r>
        <w:r w:rsidR="001204AA">
          <w:rPr>
            <w:noProof/>
            <w:webHidden/>
            <w:rtl/>
          </w:rPr>
          <w:instrText xml:space="preserve"> </w:instrText>
        </w:r>
        <w:r w:rsidR="001204AA">
          <w:rPr>
            <w:noProof/>
            <w:webHidden/>
          </w:rPr>
          <w:instrText>PAGEREF</w:instrText>
        </w:r>
        <w:r w:rsidR="001204AA">
          <w:rPr>
            <w:noProof/>
            <w:webHidden/>
            <w:rtl/>
          </w:rPr>
          <w:instrText xml:space="preserve"> _</w:instrText>
        </w:r>
        <w:r w:rsidR="001204AA">
          <w:rPr>
            <w:noProof/>
            <w:webHidden/>
          </w:rPr>
          <w:instrText>Toc162943219 \h</w:instrText>
        </w:r>
        <w:r w:rsidR="001204AA">
          <w:rPr>
            <w:noProof/>
            <w:webHidden/>
            <w:rtl/>
          </w:rPr>
          <w:instrText xml:space="preserve"> </w:instrText>
        </w:r>
        <w:r w:rsidR="001204AA">
          <w:rPr>
            <w:noProof/>
            <w:webHidden/>
            <w:rtl/>
          </w:rPr>
        </w:r>
        <w:r w:rsidR="001204AA">
          <w:rPr>
            <w:noProof/>
            <w:webHidden/>
            <w:rtl/>
          </w:rPr>
          <w:fldChar w:fldCharType="separate"/>
        </w:r>
        <w:r w:rsidR="009C2B58">
          <w:rPr>
            <w:noProof/>
            <w:webHidden/>
            <w:rtl/>
          </w:rPr>
          <w:t>54</w:t>
        </w:r>
        <w:r w:rsidR="001204AA">
          <w:rPr>
            <w:noProof/>
            <w:webHidden/>
            <w:rtl/>
          </w:rPr>
          <w:fldChar w:fldCharType="end"/>
        </w:r>
      </w:hyperlink>
    </w:p>
    <w:p w14:paraId="4602AF04" w14:textId="3EBA5DB8" w:rsidR="001204AA" w:rsidRDefault="001E4FA4">
      <w:pPr>
        <w:pStyle w:val="TOC1"/>
        <w:rPr>
          <w:rFonts w:asciiTheme="minorHAnsi" w:eastAsiaTheme="minorEastAsia" w:hAnsiTheme="minorHAnsi" w:cstheme="minorBidi"/>
          <w:b w:val="0"/>
          <w:bCs w:val="0"/>
          <w:i w:val="0"/>
          <w:iCs w:val="0"/>
          <w:noProof/>
          <w:kern w:val="2"/>
          <w:rtl/>
          <w14:ligatures w14:val="standardContextual"/>
        </w:rPr>
      </w:pPr>
      <w:hyperlink w:anchor="_Toc162943220" w:history="1">
        <w:r w:rsidR="001204AA" w:rsidRPr="00C20CD1">
          <w:rPr>
            <w:rStyle w:val="Hyperlink"/>
            <w:rFonts w:hint="eastAsia"/>
            <w:noProof/>
            <w:rtl/>
          </w:rPr>
          <w:t>נספח</w:t>
        </w:r>
        <w:r w:rsidR="001204AA" w:rsidRPr="00C20CD1">
          <w:rPr>
            <w:rStyle w:val="Hyperlink"/>
            <w:noProof/>
            <w:rtl/>
          </w:rPr>
          <w:t xml:space="preserve"> </w:t>
        </w:r>
        <w:r w:rsidR="001204AA" w:rsidRPr="00C20CD1">
          <w:rPr>
            <w:rStyle w:val="Hyperlink"/>
            <w:rFonts w:hint="eastAsia"/>
            <w:noProof/>
            <w:rtl/>
          </w:rPr>
          <w:t>ב</w:t>
        </w:r>
        <w:r w:rsidR="001204AA" w:rsidRPr="00C20CD1">
          <w:rPr>
            <w:rStyle w:val="Hyperlink"/>
            <w:noProof/>
            <w:rtl/>
          </w:rPr>
          <w:t xml:space="preserve">'2 </w:t>
        </w:r>
        <w:r w:rsidR="001204AA" w:rsidRPr="00C20CD1">
          <w:rPr>
            <w:rStyle w:val="Hyperlink"/>
            <w:rFonts w:hint="eastAsia"/>
            <w:noProof/>
            <w:rtl/>
          </w:rPr>
          <w:t>לחוזה</w:t>
        </w:r>
        <w:r w:rsidR="001204AA" w:rsidRPr="00C20CD1">
          <w:rPr>
            <w:rStyle w:val="Hyperlink"/>
            <w:noProof/>
            <w:rtl/>
          </w:rPr>
          <w:t xml:space="preserve"> </w:t>
        </w:r>
        <w:r w:rsidR="001204AA" w:rsidRPr="00C20CD1">
          <w:rPr>
            <w:rStyle w:val="Hyperlink"/>
            <w:rFonts w:hint="eastAsia"/>
            <w:noProof/>
            <w:rtl/>
          </w:rPr>
          <w:t>ההתקשרות</w:t>
        </w:r>
        <w:r w:rsidR="001204AA" w:rsidRPr="00C20CD1">
          <w:rPr>
            <w:rStyle w:val="Hyperlink"/>
            <w:noProof/>
            <w:rtl/>
          </w:rPr>
          <w:t xml:space="preserve"> – </w:t>
        </w:r>
        <w:r w:rsidR="001204AA" w:rsidRPr="00C20CD1">
          <w:rPr>
            <w:rStyle w:val="Hyperlink"/>
            <w:rFonts w:hint="eastAsia"/>
            <w:noProof/>
            <w:rtl/>
          </w:rPr>
          <w:t>הבטחת</w:t>
        </w:r>
        <w:r w:rsidR="001204AA" w:rsidRPr="00C20CD1">
          <w:rPr>
            <w:rStyle w:val="Hyperlink"/>
            <w:noProof/>
            <w:rtl/>
          </w:rPr>
          <w:t xml:space="preserve"> </w:t>
        </w:r>
        <w:r w:rsidR="001204AA" w:rsidRPr="00C20CD1">
          <w:rPr>
            <w:rStyle w:val="Hyperlink"/>
            <w:rFonts w:hint="eastAsia"/>
            <w:noProof/>
            <w:rtl/>
          </w:rPr>
          <w:t>רציפות</w:t>
        </w:r>
        <w:r w:rsidR="001204AA" w:rsidRPr="00C20CD1">
          <w:rPr>
            <w:rStyle w:val="Hyperlink"/>
            <w:noProof/>
            <w:rtl/>
          </w:rPr>
          <w:t xml:space="preserve"> </w:t>
        </w:r>
        <w:r w:rsidR="001204AA" w:rsidRPr="00C20CD1">
          <w:rPr>
            <w:rStyle w:val="Hyperlink"/>
            <w:rFonts w:hint="eastAsia"/>
            <w:noProof/>
            <w:rtl/>
          </w:rPr>
          <w:t>באספקת</w:t>
        </w:r>
        <w:r w:rsidR="001204AA" w:rsidRPr="00C20CD1">
          <w:rPr>
            <w:rStyle w:val="Hyperlink"/>
            <w:noProof/>
            <w:rtl/>
          </w:rPr>
          <w:t xml:space="preserve"> </w:t>
        </w:r>
        <w:r w:rsidR="001204AA" w:rsidRPr="00C20CD1">
          <w:rPr>
            <w:rStyle w:val="Hyperlink"/>
            <w:rFonts w:hint="eastAsia"/>
            <w:noProof/>
            <w:rtl/>
          </w:rPr>
          <w:t>ציוד</w:t>
        </w:r>
        <w:r w:rsidR="001204AA" w:rsidRPr="00C20CD1">
          <w:rPr>
            <w:rStyle w:val="Hyperlink"/>
            <w:noProof/>
            <w:rtl/>
          </w:rPr>
          <w:t xml:space="preserve"> </w:t>
        </w:r>
        <w:r w:rsidR="001204AA" w:rsidRPr="00C20CD1">
          <w:rPr>
            <w:rStyle w:val="Hyperlink"/>
            <w:rFonts w:hint="eastAsia"/>
            <w:noProof/>
            <w:rtl/>
          </w:rPr>
          <w:t>ושירותים</w:t>
        </w:r>
        <w:r w:rsidR="001204AA" w:rsidRPr="00C20CD1">
          <w:rPr>
            <w:rStyle w:val="Hyperlink"/>
            <w:noProof/>
            <w:rtl/>
          </w:rPr>
          <w:t xml:space="preserve"> </w:t>
        </w:r>
        <w:r w:rsidR="001204AA" w:rsidRPr="00C20CD1">
          <w:rPr>
            <w:rStyle w:val="Hyperlink"/>
            <w:rFonts w:hint="eastAsia"/>
            <w:noProof/>
            <w:rtl/>
          </w:rPr>
          <w:t>במצבי</w:t>
        </w:r>
        <w:r w:rsidR="001204AA" w:rsidRPr="00C20CD1">
          <w:rPr>
            <w:rStyle w:val="Hyperlink"/>
            <w:noProof/>
            <w:rtl/>
          </w:rPr>
          <w:t xml:space="preserve"> </w:t>
        </w:r>
        <w:r w:rsidR="001204AA" w:rsidRPr="00C20CD1">
          <w:rPr>
            <w:rStyle w:val="Hyperlink"/>
            <w:rFonts w:hint="eastAsia"/>
            <w:noProof/>
            <w:rtl/>
          </w:rPr>
          <w:t>חירום</w:t>
        </w:r>
        <w:r w:rsidR="001204AA">
          <w:rPr>
            <w:noProof/>
            <w:webHidden/>
            <w:rtl/>
          </w:rPr>
          <w:tab/>
        </w:r>
        <w:r w:rsidR="001204AA">
          <w:rPr>
            <w:noProof/>
            <w:webHidden/>
            <w:rtl/>
          </w:rPr>
          <w:fldChar w:fldCharType="begin"/>
        </w:r>
        <w:r w:rsidR="001204AA">
          <w:rPr>
            <w:noProof/>
            <w:webHidden/>
            <w:rtl/>
          </w:rPr>
          <w:instrText xml:space="preserve"> </w:instrText>
        </w:r>
        <w:r w:rsidR="001204AA">
          <w:rPr>
            <w:noProof/>
            <w:webHidden/>
          </w:rPr>
          <w:instrText>PAGEREF</w:instrText>
        </w:r>
        <w:r w:rsidR="001204AA">
          <w:rPr>
            <w:noProof/>
            <w:webHidden/>
            <w:rtl/>
          </w:rPr>
          <w:instrText xml:space="preserve"> _</w:instrText>
        </w:r>
        <w:r w:rsidR="001204AA">
          <w:rPr>
            <w:noProof/>
            <w:webHidden/>
          </w:rPr>
          <w:instrText>Toc162943220 \h</w:instrText>
        </w:r>
        <w:r w:rsidR="001204AA">
          <w:rPr>
            <w:noProof/>
            <w:webHidden/>
            <w:rtl/>
          </w:rPr>
          <w:instrText xml:space="preserve"> </w:instrText>
        </w:r>
        <w:r w:rsidR="001204AA">
          <w:rPr>
            <w:noProof/>
            <w:webHidden/>
            <w:rtl/>
          </w:rPr>
        </w:r>
        <w:r w:rsidR="001204AA">
          <w:rPr>
            <w:noProof/>
            <w:webHidden/>
            <w:rtl/>
          </w:rPr>
          <w:fldChar w:fldCharType="separate"/>
        </w:r>
        <w:r w:rsidR="009C2B58">
          <w:rPr>
            <w:noProof/>
            <w:webHidden/>
            <w:rtl/>
          </w:rPr>
          <w:t>59</w:t>
        </w:r>
        <w:r w:rsidR="001204AA">
          <w:rPr>
            <w:noProof/>
            <w:webHidden/>
            <w:rtl/>
          </w:rPr>
          <w:fldChar w:fldCharType="end"/>
        </w:r>
      </w:hyperlink>
    </w:p>
    <w:p w14:paraId="17EA08BD" w14:textId="70010ADC" w:rsidR="00DF3CA7" w:rsidRPr="00DF3CA7" w:rsidRDefault="00AC0C59" w:rsidP="001D4026">
      <w:pPr>
        <w:keepNext/>
        <w:keepLines/>
        <w:tabs>
          <w:tab w:val="left" w:pos="565"/>
        </w:tabs>
        <w:spacing w:line="240" w:lineRule="auto"/>
        <w:rPr>
          <w:rtl/>
        </w:rPr>
        <w:sectPr w:rsidR="00DF3CA7" w:rsidRPr="00DF3CA7" w:rsidSect="00110344">
          <w:headerReference w:type="even" r:id="rId12"/>
          <w:headerReference w:type="default" r:id="rId13"/>
          <w:footerReference w:type="default" r:id="rId14"/>
          <w:headerReference w:type="first" r:id="rId15"/>
          <w:endnotePr>
            <w:numFmt w:val="lowerLetter"/>
          </w:endnotePr>
          <w:pgSz w:w="11906" w:h="16838" w:code="9"/>
          <w:pgMar w:top="1440" w:right="1276" w:bottom="1440" w:left="1276" w:header="720" w:footer="856" w:gutter="0"/>
          <w:cols w:space="720"/>
          <w:bidi/>
          <w:rtlGutter/>
        </w:sectPr>
      </w:pPr>
      <w:r>
        <w:rPr>
          <w:rtl/>
        </w:rPr>
        <w:fldChar w:fldCharType="end"/>
      </w:r>
    </w:p>
    <w:p w14:paraId="085E0092" w14:textId="77777777" w:rsidR="006029A2" w:rsidRDefault="00AC0C59" w:rsidP="001D4026">
      <w:pPr>
        <w:pStyle w:val="affff2"/>
        <w:keepNext/>
        <w:keepLines/>
        <w:rPr>
          <w:rtl/>
        </w:rPr>
      </w:pPr>
      <w:bookmarkStart w:id="4" w:name="_Toc162943152"/>
      <w:r>
        <w:rPr>
          <w:rFonts w:hint="cs"/>
          <w:rtl/>
        </w:rPr>
        <w:t>מבוא והנחיות</w:t>
      </w:r>
      <w:bookmarkEnd w:id="4"/>
    </w:p>
    <w:p w14:paraId="1948A693" w14:textId="0DC47771" w:rsidR="005E7F83" w:rsidRDefault="00AC0C59" w:rsidP="001D4026">
      <w:pPr>
        <w:keepNext/>
        <w:keepLines/>
        <w:numPr>
          <w:ilvl w:val="0"/>
          <w:numId w:val="18"/>
        </w:numPr>
        <w:spacing w:after="160"/>
        <w:contextualSpacing/>
        <w:rPr>
          <w:rtl/>
        </w:rPr>
      </w:pPr>
      <w:r>
        <w:rPr>
          <w:rFonts w:hint="cs"/>
          <w:rtl/>
        </w:rPr>
        <w:t>משרד המשפטים (להלן: "</w:t>
      </w:r>
      <w:r w:rsidRPr="00D000FE">
        <w:rPr>
          <w:rFonts w:hint="cs"/>
          <w:b/>
          <w:bCs/>
          <w:rtl/>
        </w:rPr>
        <w:t>המזמין</w:t>
      </w:r>
      <w:r>
        <w:rPr>
          <w:rFonts w:hint="cs"/>
          <w:rtl/>
        </w:rPr>
        <w:t>")</w:t>
      </w:r>
      <w:r w:rsidR="00703FC5" w:rsidRPr="002F06A4">
        <w:rPr>
          <w:rtl/>
        </w:rPr>
        <w:t>,</w:t>
      </w:r>
      <w:r w:rsidR="001071A1" w:rsidRPr="002F06A4">
        <w:rPr>
          <w:rtl/>
        </w:rPr>
        <w:t xml:space="preserve"> </w:t>
      </w:r>
      <w:r w:rsidR="007B53AE">
        <w:rPr>
          <w:rFonts w:hint="cs"/>
          <w:rtl/>
        </w:rPr>
        <w:t xml:space="preserve">מזמין מציעים להגיש </w:t>
      </w:r>
      <w:r w:rsidR="001071A1" w:rsidRPr="002F06A4">
        <w:rPr>
          <w:rtl/>
        </w:rPr>
        <w:t xml:space="preserve">הצעות </w:t>
      </w:r>
      <w:r w:rsidR="002C71C9">
        <w:rPr>
          <w:rFonts w:hint="cs"/>
          <w:rtl/>
        </w:rPr>
        <w:t>ל</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9C2B58">
            <w:rPr>
              <w:rtl/>
            </w:rPr>
            <w:t>מכרז פומבי  מספר 22-2024 למתן שירותי ייעוץ, הדרכה, ייצוג בוועדות פסיכיאטריות וייצוג לקוחות הסיוע המשפטי בערכאות משפטיות - בהתאם לסעיף 2 לתוספת לחוק הסיוע המשפטי התשל"ב-1972</w:t>
          </w:r>
        </w:sdtContent>
      </w:sdt>
      <w:r w:rsidR="00213CD1">
        <w:rPr>
          <w:rFonts w:hint="cs"/>
          <w:rtl/>
        </w:rPr>
        <w:t xml:space="preserve">. </w:t>
      </w:r>
    </w:p>
    <w:p w14:paraId="132B1E76" w14:textId="77777777" w:rsidR="006029A2" w:rsidRPr="00BC5D8F" w:rsidRDefault="00AC0C59" w:rsidP="001D4026">
      <w:pPr>
        <w:keepNext/>
        <w:keepLines/>
        <w:numPr>
          <w:ilvl w:val="0"/>
          <w:numId w:val="18"/>
        </w:numPr>
        <w:spacing w:after="160"/>
        <w:contextualSpacing/>
      </w:pPr>
      <w:r w:rsidRPr="00BC5D8F">
        <w:rPr>
          <w:rFonts w:hint="cs"/>
          <w:rtl/>
        </w:rPr>
        <w:t>יצוין</w:t>
      </w:r>
      <w:r w:rsidR="00D475E3" w:rsidRPr="00BC5D8F">
        <w:rPr>
          <w:rFonts w:hint="cs"/>
          <w:rtl/>
        </w:rPr>
        <w:t xml:space="preserve"> כי </w:t>
      </w:r>
      <w:r w:rsidR="00BC5D8F" w:rsidRPr="00BC5D8F">
        <w:rPr>
          <w:rFonts w:hint="cs"/>
          <w:rtl/>
        </w:rPr>
        <w:t>ע</w:t>
      </w:r>
      <w:r w:rsidR="001E5060" w:rsidRPr="00BC5D8F">
        <w:rPr>
          <w:rtl/>
        </w:rPr>
        <w:t>בור כל ועדה נדרשים</w:t>
      </w:r>
      <w:r w:rsidR="001E5060" w:rsidRPr="00BC5D8F">
        <w:rPr>
          <w:rFonts w:hint="cs"/>
          <w:rtl/>
        </w:rPr>
        <w:t xml:space="preserve"> 2</w:t>
      </w:r>
      <w:r w:rsidR="001E5060" w:rsidRPr="00BC5D8F">
        <w:rPr>
          <w:rtl/>
        </w:rPr>
        <w:t xml:space="preserve"> ימי עבודה של עורכי דין המייצגים</w:t>
      </w:r>
      <w:r w:rsidR="001E5060" w:rsidRPr="00BC5D8F">
        <w:rPr>
          <w:rFonts w:hint="cs"/>
          <w:rtl/>
        </w:rPr>
        <w:t xml:space="preserve"> -</w:t>
      </w:r>
      <w:r w:rsidR="001E5060" w:rsidRPr="00BC5D8F">
        <w:rPr>
          <w:rtl/>
        </w:rPr>
        <w:t xml:space="preserve"> יום אחד לראיונות של המטופלים ויום שני לייצוג המשפטי בפני הוועדה</w:t>
      </w:r>
      <w:r w:rsidR="001E5060" w:rsidRPr="00BC5D8F">
        <w:rPr>
          <w:rFonts w:hint="cs"/>
          <w:rtl/>
        </w:rPr>
        <w:t>).</w:t>
      </w:r>
      <w:r w:rsidR="00405473" w:rsidRPr="00BC5D8F">
        <w:rPr>
          <w:rFonts w:hint="cs"/>
          <w:rtl/>
        </w:rPr>
        <w:t xml:space="preserve"> יודגש כי </w:t>
      </w:r>
      <w:r w:rsidR="001E5060" w:rsidRPr="00BC5D8F">
        <w:rPr>
          <w:rFonts w:hint="cs"/>
          <w:rtl/>
        </w:rPr>
        <w:t>היקפים אלה משוערים ותיתכן סטייה מהאמור, בהתאם לנסיבות העניין. אין המשרד מתחייב להיקפים האמורים.</w:t>
      </w:r>
    </w:p>
    <w:p w14:paraId="783C4C29" w14:textId="77777777" w:rsidR="006029A2" w:rsidRPr="00EA30D7" w:rsidRDefault="00AC0C59" w:rsidP="001D4026">
      <w:pPr>
        <w:keepNext/>
        <w:keepLines/>
        <w:numPr>
          <w:ilvl w:val="0"/>
          <w:numId w:val="18"/>
        </w:numPr>
        <w:spacing w:after="160"/>
        <w:contextualSpacing/>
      </w:pPr>
      <w:r w:rsidRPr="00595A18">
        <w:rPr>
          <w:rFonts w:hint="cs"/>
          <w:color w:val="000000"/>
          <w:rtl/>
        </w:rPr>
        <w:t>מודגש כי עורך דין יוכל להשתתף</w:t>
      </w:r>
      <w:r>
        <w:rPr>
          <w:rFonts w:hint="cs"/>
          <w:color w:val="000000"/>
          <w:rtl/>
        </w:rPr>
        <w:t xml:space="preserve"> </w:t>
      </w:r>
      <w:r w:rsidRPr="00BE2BC8">
        <w:rPr>
          <w:rFonts w:hint="cs"/>
          <w:color w:val="000000"/>
          <w:rtl/>
        </w:rPr>
        <w:t xml:space="preserve">בעד 4 ועדות </w:t>
      </w:r>
      <w:r w:rsidRPr="00EA30D7">
        <w:rPr>
          <w:rFonts w:hint="eastAsia"/>
          <w:rtl/>
        </w:rPr>
        <w:t>לכל</w:t>
      </w:r>
      <w:r w:rsidRPr="00EA30D7">
        <w:rPr>
          <w:rtl/>
        </w:rPr>
        <w:t xml:space="preserve"> </w:t>
      </w:r>
      <w:r w:rsidRPr="00EA30D7">
        <w:rPr>
          <w:rFonts w:hint="eastAsia"/>
          <w:rtl/>
        </w:rPr>
        <w:t>היותר</w:t>
      </w:r>
      <w:r w:rsidRPr="00EA30D7">
        <w:rPr>
          <w:rFonts w:hint="cs"/>
          <w:rtl/>
        </w:rPr>
        <w:t xml:space="preserve"> בחודש אולם מספר הוועדות וחלוקתן בין עורכי הדין המייצגים בחודש ייקבעו  לפי שיקול דעתו של הממונה ו/או נציג המזמין.</w:t>
      </w:r>
    </w:p>
    <w:p w14:paraId="3C42C30C" w14:textId="77777777" w:rsidR="006029A2" w:rsidRPr="002F06A4" w:rsidRDefault="00AC0C59" w:rsidP="001D4026">
      <w:pPr>
        <w:keepNext/>
        <w:keepLines/>
        <w:numPr>
          <w:ilvl w:val="0"/>
          <w:numId w:val="18"/>
        </w:numPr>
        <w:spacing w:after="160"/>
        <w:contextualSpacing/>
      </w:pPr>
      <w:r w:rsidRPr="00EA30D7">
        <w:rPr>
          <w:rtl/>
        </w:rPr>
        <w:t xml:space="preserve">יובהר כי השירותים נשוא פניה זה יבוצעו אך ורק על ידי </w:t>
      </w:r>
      <w:r w:rsidR="00C1494B" w:rsidRPr="00EA30D7">
        <w:rPr>
          <w:rFonts w:hint="cs"/>
          <w:rtl/>
        </w:rPr>
        <w:t>עו"ד המוצע (במידה והמציע הוא חברה / שותפות)</w:t>
      </w:r>
      <w:r w:rsidRPr="00EA30D7">
        <w:rPr>
          <w:rtl/>
        </w:rPr>
        <w:t xml:space="preserve"> וכי </w:t>
      </w:r>
      <w:r w:rsidRPr="00EA30D7">
        <w:rPr>
          <w:rFonts w:hint="cs"/>
          <w:rtl/>
        </w:rPr>
        <w:t>למציע</w:t>
      </w:r>
      <w:r w:rsidRPr="00EA30D7">
        <w:rPr>
          <w:rtl/>
        </w:rPr>
        <w:t xml:space="preserve"> לא תעמוד האפשרות להסב את מחויבויותיו בהתאם להסכם זה לאחר. השירותים יבוצעו על ידי </w:t>
      </w:r>
      <w:r w:rsidRPr="00EA30D7">
        <w:rPr>
          <w:rFonts w:hint="cs"/>
          <w:rtl/>
        </w:rPr>
        <w:t>המציע</w:t>
      </w:r>
      <w:r w:rsidRPr="00EA30D7">
        <w:rPr>
          <w:rtl/>
        </w:rPr>
        <w:t xml:space="preserve"> בעצמו ובאחריותו המקצועית</w:t>
      </w:r>
      <w:r w:rsidRPr="00EA30D7">
        <w:rPr>
          <w:rFonts w:hint="cs"/>
          <w:rtl/>
        </w:rPr>
        <w:t xml:space="preserve"> והכל בכפוף </w:t>
      </w:r>
      <w:r>
        <w:rPr>
          <w:rFonts w:hint="cs"/>
          <w:rtl/>
        </w:rPr>
        <w:t>להוראות הממונה ובהתאם להנחיותיו ובכפוף לחוק לשכת עורכי הדין והכללים שהותקנו לפיו בנושא אתיקה מקצועית</w:t>
      </w:r>
      <w:r w:rsidRPr="002F06A4">
        <w:rPr>
          <w:rtl/>
        </w:rPr>
        <w:t>.</w:t>
      </w:r>
    </w:p>
    <w:p w14:paraId="68416A77" w14:textId="77777777" w:rsidR="00423CFE" w:rsidRDefault="00AC0C59" w:rsidP="001D4026">
      <w:pPr>
        <w:keepNext/>
        <w:keepLines/>
        <w:numPr>
          <w:ilvl w:val="0"/>
          <w:numId w:val="18"/>
        </w:numPr>
        <w:spacing w:after="160"/>
        <w:contextualSpacing/>
      </w:pPr>
      <w:r w:rsidRPr="002C700A">
        <w:rPr>
          <w:rFonts w:hint="cs"/>
          <w:rtl/>
        </w:rPr>
        <w:t xml:space="preserve">המשרד </w:t>
      </w:r>
      <w:r w:rsidR="000B752C">
        <w:rPr>
          <w:rFonts w:hint="cs"/>
          <w:rtl/>
        </w:rPr>
        <w:t>י</w:t>
      </w:r>
      <w:r w:rsidRPr="002C700A">
        <w:rPr>
          <w:rFonts w:hint="cs"/>
          <w:rtl/>
        </w:rPr>
        <w:t>תקשר עם מס</w:t>
      </w:r>
      <w:r>
        <w:rPr>
          <w:rFonts w:hint="cs"/>
          <w:rtl/>
        </w:rPr>
        <w:t>פר</w:t>
      </w:r>
      <w:r w:rsidRPr="002C700A">
        <w:rPr>
          <w:rFonts w:hint="cs"/>
          <w:rtl/>
        </w:rPr>
        <w:t xml:space="preserve"> מציעים ו</w:t>
      </w:r>
      <w:r w:rsidR="000B752C">
        <w:rPr>
          <w:rFonts w:hint="cs"/>
          <w:rtl/>
        </w:rPr>
        <w:t>י</w:t>
      </w:r>
      <w:r w:rsidRPr="002C700A">
        <w:rPr>
          <w:rFonts w:hint="cs"/>
          <w:rtl/>
        </w:rPr>
        <w:t xml:space="preserve">חלק את העבודה ביניהם </w:t>
      </w:r>
      <w:r w:rsidR="000B752C">
        <w:rPr>
          <w:rFonts w:hint="cs"/>
          <w:rtl/>
        </w:rPr>
        <w:t>ב</w:t>
      </w:r>
      <w:r w:rsidRPr="002C700A">
        <w:rPr>
          <w:rFonts w:hint="cs"/>
          <w:rtl/>
        </w:rPr>
        <w:t>כל חלוקה שיבחר</w:t>
      </w:r>
      <w:r w:rsidR="000B752C">
        <w:rPr>
          <w:rFonts w:hint="cs"/>
          <w:rtl/>
        </w:rPr>
        <w:t xml:space="preserve"> בהתאם לצרכיו</w:t>
      </w:r>
      <w:r w:rsidRPr="002C700A">
        <w:rPr>
          <w:rFonts w:hint="cs"/>
          <w:rtl/>
        </w:rPr>
        <w:t xml:space="preserve">. </w:t>
      </w:r>
      <w:r>
        <w:rPr>
          <w:rFonts w:hint="cs"/>
          <w:rtl/>
        </w:rPr>
        <w:t>יובהר ויודגש כי למשרד שמור שיקול הדעת הבלעדי לעניין שיבוץ בוועדות, מספר הוועדות שעו"ד ישובץ ואף ביחס לבית החולים בו ישובץ עו"ד.</w:t>
      </w:r>
    </w:p>
    <w:p w14:paraId="309E3F88" w14:textId="77777777" w:rsidR="006029A2" w:rsidRDefault="00AC0C59" w:rsidP="001D4026">
      <w:pPr>
        <w:keepNext/>
        <w:keepLines/>
        <w:numPr>
          <w:ilvl w:val="0"/>
          <w:numId w:val="18"/>
        </w:numPr>
        <w:spacing w:after="160"/>
        <w:contextualSpacing/>
      </w:pPr>
      <w:r w:rsidRPr="002C700A">
        <w:rPr>
          <w:rFonts w:hint="cs"/>
          <w:rtl/>
        </w:rPr>
        <w:t>המשרד אינו מתחייב להתקשר עם מי מהזוכים</w:t>
      </w:r>
      <w:r>
        <w:rPr>
          <w:rFonts w:hint="cs"/>
          <w:rtl/>
        </w:rPr>
        <w:t>.</w:t>
      </w:r>
      <w:r w:rsidRPr="002C700A">
        <w:rPr>
          <w:rFonts w:hint="cs"/>
          <w:rtl/>
        </w:rPr>
        <w:t xml:space="preserve"> </w:t>
      </w:r>
      <w:r>
        <w:rPr>
          <w:rFonts w:hint="cs"/>
          <w:rtl/>
        </w:rPr>
        <w:t xml:space="preserve">ההתקשרות תבוצע </w:t>
      </w:r>
      <w:r w:rsidRPr="002C700A">
        <w:rPr>
          <w:rFonts w:hint="cs"/>
          <w:rtl/>
        </w:rPr>
        <w:t>בהתאם למגבלות תקציב</w:t>
      </w:r>
      <w:r w:rsidR="0012469A">
        <w:rPr>
          <w:rFonts w:hint="cs"/>
          <w:rtl/>
        </w:rPr>
        <w:t>.</w:t>
      </w:r>
    </w:p>
    <w:p w14:paraId="41F81840" w14:textId="77777777" w:rsidR="00C1494B" w:rsidRPr="00C1494B" w:rsidRDefault="00AC0C59" w:rsidP="001D4026">
      <w:pPr>
        <w:keepNext/>
        <w:keepLines/>
        <w:numPr>
          <w:ilvl w:val="0"/>
          <w:numId w:val="18"/>
        </w:numPr>
        <w:spacing w:after="160"/>
        <w:contextualSpacing/>
        <w:rPr>
          <w:b/>
          <w:bCs/>
        </w:rPr>
      </w:pPr>
      <w:r w:rsidRPr="00C1494B">
        <w:rPr>
          <w:rFonts w:hint="cs"/>
          <w:b/>
          <w:bCs/>
          <w:rtl/>
        </w:rPr>
        <w:t>יובהר ויודגש כבר עתה כי ב</w:t>
      </w:r>
      <w:r w:rsidRPr="00C1494B">
        <w:rPr>
          <w:b/>
          <w:bCs/>
          <w:rtl/>
        </w:rPr>
        <w:t>מידה ותיפסק עבודת</w:t>
      </w:r>
      <w:r w:rsidRPr="00C1494B">
        <w:rPr>
          <w:rFonts w:hint="cs"/>
          <w:b/>
          <w:bCs/>
          <w:rtl/>
        </w:rPr>
        <w:t xml:space="preserve"> עו"ד</w:t>
      </w:r>
      <w:r w:rsidRPr="00C1494B">
        <w:rPr>
          <w:b/>
          <w:bCs/>
          <w:rtl/>
        </w:rPr>
        <w:t xml:space="preserve"> ב</w:t>
      </w:r>
      <w:r w:rsidRPr="00C1494B">
        <w:rPr>
          <w:rFonts w:hint="cs"/>
          <w:b/>
          <w:bCs/>
          <w:rtl/>
        </w:rPr>
        <w:t>משרד ה</w:t>
      </w:r>
      <w:r w:rsidRPr="00C1494B">
        <w:rPr>
          <w:b/>
          <w:bCs/>
          <w:rtl/>
        </w:rPr>
        <w:t>מציע יידרש עו"ד להמשיך לתת את השירות</w:t>
      </w:r>
      <w:r w:rsidRPr="00C1494B">
        <w:rPr>
          <w:rFonts w:hint="cs"/>
          <w:b/>
          <w:bCs/>
          <w:rtl/>
        </w:rPr>
        <w:t xml:space="preserve"> בעצמו ללא אפשרות להסב את מחויבותו לאחר או למשרד המציע בו עבד. </w:t>
      </w:r>
    </w:p>
    <w:p w14:paraId="65C732E7" w14:textId="77777777" w:rsidR="00795BA9" w:rsidRDefault="00AC0C59" w:rsidP="001D4026">
      <w:pPr>
        <w:keepNext/>
        <w:keepLines/>
        <w:numPr>
          <w:ilvl w:val="0"/>
          <w:numId w:val="18"/>
        </w:numPr>
        <w:spacing w:after="160"/>
        <w:contextualSpacing/>
      </w:pPr>
      <w:r>
        <w:rPr>
          <w:rFonts w:hint="cs"/>
          <w:rtl/>
        </w:rPr>
        <w:t>בכוונת המשרד לבחור עורכי דין בהתאם לתמהיל להלן:</w:t>
      </w:r>
    </w:p>
    <w:tbl>
      <w:tblPr>
        <w:tblStyle w:val="af4"/>
        <w:bidiVisual/>
        <w:tblW w:w="0" w:type="auto"/>
        <w:jc w:val="center"/>
        <w:tblLook w:val="04A0" w:firstRow="1" w:lastRow="0" w:firstColumn="1" w:lastColumn="0" w:noHBand="0" w:noVBand="1"/>
      </w:tblPr>
      <w:tblGrid>
        <w:gridCol w:w="1570"/>
        <w:gridCol w:w="1439"/>
        <w:gridCol w:w="1439"/>
        <w:gridCol w:w="1439"/>
      </w:tblGrid>
      <w:tr w:rsidR="00334A19" w14:paraId="4C7A2238" w14:textId="7C7A02A8" w:rsidTr="00C0775E">
        <w:trPr>
          <w:trHeight w:val="1125"/>
          <w:jc w:val="center"/>
        </w:trPr>
        <w:tc>
          <w:tcPr>
            <w:tcW w:w="1570" w:type="dxa"/>
            <w:shd w:val="clear" w:color="auto" w:fill="BFBFBF" w:themeFill="background1" w:themeFillShade="BF"/>
          </w:tcPr>
          <w:p w14:paraId="25F8B816" w14:textId="77777777" w:rsidR="00334A19" w:rsidRPr="00236EC1" w:rsidRDefault="00334A19" w:rsidP="001D4026">
            <w:pPr>
              <w:keepNext/>
              <w:keepLines/>
              <w:spacing w:after="160"/>
              <w:contextualSpacing/>
              <w:rPr>
                <w:b/>
                <w:bCs/>
                <w:rtl/>
              </w:rPr>
            </w:pPr>
            <w:r w:rsidRPr="00236EC1">
              <w:rPr>
                <w:rFonts w:hint="cs"/>
                <w:b/>
                <w:bCs/>
                <w:rtl/>
              </w:rPr>
              <w:t>מחוז</w:t>
            </w:r>
          </w:p>
        </w:tc>
        <w:tc>
          <w:tcPr>
            <w:tcW w:w="1439" w:type="dxa"/>
            <w:shd w:val="clear" w:color="auto" w:fill="BFBFBF" w:themeFill="background1" w:themeFillShade="BF"/>
          </w:tcPr>
          <w:p w14:paraId="51BAFA9C" w14:textId="0C2D4BA6" w:rsidR="00334A19" w:rsidRPr="00236EC1" w:rsidRDefault="00334A19" w:rsidP="001D4026">
            <w:pPr>
              <w:keepNext/>
              <w:keepLines/>
              <w:spacing w:after="160"/>
              <w:contextualSpacing/>
              <w:rPr>
                <w:b/>
                <w:bCs/>
                <w:rtl/>
              </w:rPr>
            </w:pPr>
            <w:r w:rsidRPr="00236EC1">
              <w:rPr>
                <w:rFonts w:hint="cs"/>
                <w:b/>
                <w:bCs/>
                <w:rtl/>
              </w:rPr>
              <w:t>מספר עו"ד</w:t>
            </w:r>
            <w:r>
              <w:rPr>
                <w:rFonts w:hint="cs"/>
                <w:b/>
                <w:bCs/>
                <w:rtl/>
              </w:rPr>
              <w:t xml:space="preserve"> זוכים נדרש</w:t>
            </w:r>
          </w:p>
        </w:tc>
        <w:tc>
          <w:tcPr>
            <w:tcW w:w="1439" w:type="dxa"/>
            <w:shd w:val="clear" w:color="auto" w:fill="BFBFBF" w:themeFill="background1" w:themeFillShade="BF"/>
          </w:tcPr>
          <w:p w14:paraId="3B1770AF" w14:textId="5E57FFFB" w:rsidR="00334A19" w:rsidRDefault="00334A19" w:rsidP="001D4026">
            <w:pPr>
              <w:keepNext/>
              <w:keepLines/>
              <w:spacing w:after="160"/>
              <w:contextualSpacing/>
              <w:rPr>
                <w:b/>
                <w:bCs/>
                <w:rtl/>
              </w:rPr>
            </w:pPr>
            <w:r>
              <w:rPr>
                <w:rFonts w:hint="cs"/>
                <w:b/>
                <w:bCs/>
                <w:rtl/>
              </w:rPr>
              <w:t xml:space="preserve">מתוכם </w:t>
            </w:r>
            <w:r w:rsidR="001D4026">
              <w:rPr>
                <w:rFonts w:hint="cs"/>
                <w:b/>
                <w:bCs/>
                <w:rtl/>
              </w:rPr>
              <w:t xml:space="preserve">לפחות </w:t>
            </w:r>
            <w:r w:rsidR="0062664A">
              <w:rPr>
                <w:rFonts w:hint="cs"/>
                <w:b/>
                <w:bCs/>
                <w:rtl/>
              </w:rPr>
              <w:t xml:space="preserve">זוכים </w:t>
            </w:r>
            <w:r>
              <w:rPr>
                <w:rFonts w:hint="cs"/>
                <w:b/>
                <w:bCs/>
                <w:rtl/>
              </w:rPr>
              <w:t>דוברי שפה (ערבית  או רוסית או אמהרית)</w:t>
            </w:r>
          </w:p>
        </w:tc>
        <w:tc>
          <w:tcPr>
            <w:tcW w:w="1439" w:type="dxa"/>
            <w:shd w:val="clear" w:color="auto" w:fill="BFBFBF" w:themeFill="background1" w:themeFillShade="BF"/>
          </w:tcPr>
          <w:p w14:paraId="3877F716" w14:textId="23B03CC1" w:rsidR="00334A19" w:rsidRDefault="00334A19" w:rsidP="001D4026">
            <w:pPr>
              <w:keepNext/>
              <w:keepLines/>
              <w:spacing w:after="160"/>
              <w:contextualSpacing/>
              <w:rPr>
                <w:b/>
                <w:bCs/>
                <w:rtl/>
              </w:rPr>
            </w:pPr>
            <w:r>
              <w:rPr>
                <w:rFonts w:hint="cs"/>
                <w:b/>
                <w:bCs/>
                <w:rtl/>
              </w:rPr>
              <w:t>מספר עו"ד כשירים נדרש</w:t>
            </w:r>
          </w:p>
        </w:tc>
      </w:tr>
      <w:tr w:rsidR="00334A19" w14:paraId="78D65B79" w14:textId="6F272322" w:rsidTr="00C0775E">
        <w:trPr>
          <w:trHeight w:val="364"/>
          <w:jc w:val="center"/>
        </w:trPr>
        <w:tc>
          <w:tcPr>
            <w:tcW w:w="1570" w:type="dxa"/>
          </w:tcPr>
          <w:p w14:paraId="047F9B69" w14:textId="77777777" w:rsidR="00334A19" w:rsidRDefault="00334A19" w:rsidP="001D4026">
            <w:pPr>
              <w:keepNext/>
              <w:keepLines/>
              <w:spacing w:after="160"/>
              <w:contextualSpacing/>
              <w:rPr>
                <w:rtl/>
              </w:rPr>
            </w:pPr>
            <w:r>
              <w:rPr>
                <w:rFonts w:hint="cs"/>
                <w:rtl/>
              </w:rPr>
              <w:t>ת"א והמרכז</w:t>
            </w:r>
          </w:p>
        </w:tc>
        <w:tc>
          <w:tcPr>
            <w:tcW w:w="1439" w:type="dxa"/>
          </w:tcPr>
          <w:p w14:paraId="2E79AF30" w14:textId="24FD8BD7" w:rsidR="00334A19" w:rsidRDefault="00334A19" w:rsidP="001D4026">
            <w:pPr>
              <w:keepNext/>
              <w:keepLines/>
              <w:spacing w:after="160"/>
              <w:contextualSpacing/>
              <w:jc w:val="center"/>
              <w:rPr>
                <w:rtl/>
              </w:rPr>
            </w:pPr>
            <w:r>
              <w:rPr>
                <w:rFonts w:hint="cs"/>
                <w:rtl/>
              </w:rPr>
              <w:t>25</w:t>
            </w:r>
          </w:p>
        </w:tc>
        <w:tc>
          <w:tcPr>
            <w:tcW w:w="1439" w:type="dxa"/>
          </w:tcPr>
          <w:p w14:paraId="0903A200" w14:textId="65A793FC" w:rsidR="00334A19" w:rsidRDefault="00334A19" w:rsidP="001D4026">
            <w:pPr>
              <w:keepNext/>
              <w:keepLines/>
              <w:spacing w:after="160"/>
              <w:contextualSpacing/>
              <w:jc w:val="center"/>
              <w:rPr>
                <w:rtl/>
              </w:rPr>
            </w:pPr>
            <w:r>
              <w:rPr>
                <w:rFonts w:hint="cs"/>
                <w:rtl/>
              </w:rPr>
              <w:t>2</w:t>
            </w:r>
          </w:p>
        </w:tc>
        <w:tc>
          <w:tcPr>
            <w:tcW w:w="1439" w:type="dxa"/>
          </w:tcPr>
          <w:p w14:paraId="051FC80C" w14:textId="0D4AC8BD" w:rsidR="00334A19" w:rsidDel="00D34273" w:rsidRDefault="00334A19" w:rsidP="001D4026">
            <w:pPr>
              <w:keepNext/>
              <w:keepLines/>
              <w:spacing w:after="160"/>
              <w:contextualSpacing/>
              <w:jc w:val="center"/>
              <w:rPr>
                <w:rtl/>
              </w:rPr>
            </w:pPr>
            <w:r>
              <w:rPr>
                <w:rFonts w:hint="cs"/>
                <w:rtl/>
              </w:rPr>
              <w:t>5</w:t>
            </w:r>
          </w:p>
        </w:tc>
      </w:tr>
      <w:tr w:rsidR="00334A19" w14:paraId="262C720B" w14:textId="632A8221" w:rsidTr="00C0775E">
        <w:trPr>
          <w:trHeight w:val="364"/>
          <w:jc w:val="center"/>
        </w:trPr>
        <w:tc>
          <w:tcPr>
            <w:tcW w:w="1570" w:type="dxa"/>
          </w:tcPr>
          <w:p w14:paraId="528035F4" w14:textId="77777777" w:rsidR="00334A19" w:rsidRDefault="00334A19" w:rsidP="001D4026">
            <w:pPr>
              <w:keepNext/>
              <w:keepLines/>
              <w:spacing w:after="160"/>
              <w:contextualSpacing/>
              <w:rPr>
                <w:rtl/>
              </w:rPr>
            </w:pPr>
            <w:r>
              <w:rPr>
                <w:rFonts w:hint="cs"/>
                <w:rtl/>
              </w:rPr>
              <w:t>ירושלים</w:t>
            </w:r>
          </w:p>
        </w:tc>
        <w:tc>
          <w:tcPr>
            <w:tcW w:w="1439" w:type="dxa"/>
          </w:tcPr>
          <w:p w14:paraId="1BA2BB5E" w14:textId="2DEA78E5" w:rsidR="00334A19" w:rsidRDefault="00334A19" w:rsidP="001D4026">
            <w:pPr>
              <w:keepNext/>
              <w:keepLines/>
              <w:spacing w:after="160"/>
              <w:contextualSpacing/>
              <w:jc w:val="center"/>
              <w:rPr>
                <w:rtl/>
              </w:rPr>
            </w:pPr>
            <w:r>
              <w:rPr>
                <w:rFonts w:hint="cs"/>
                <w:rtl/>
              </w:rPr>
              <w:t>4</w:t>
            </w:r>
          </w:p>
        </w:tc>
        <w:tc>
          <w:tcPr>
            <w:tcW w:w="1439" w:type="dxa"/>
          </w:tcPr>
          <w:p w14:paraId="73D61B10" w14:textId="35141992" w:rsidR="00334A19" w:rsidRDefault="00334A19" w:rsidP="001D4026">
            <w:pPr>
              <w:keepNext/>
              <w:keepLines/>
              <w:spacing w:after="160"/>
              <w:contextualSpacing/>
              <w:jc w:val="center"/>
              <w:rPr>
                <w:rtl/>
              </w:rPr>
            </w:pPr>
            <w:r>
              <w:rPr>
                <w:rFonts w:hint="cs"/>
                <w:rtl/>
              </w:rPr>
              <w:t>0</w:t>
            </w:r>
          </w:p>
        </w:tc>
        <w:tc>
          <w:tcPr>
            <w:tcW w:w="1439" w:type="dxa"/>
          </w:tcPr>
          <w:p w14:paraId="4B994665" w14:textId="6B6A9B56" w:rsidR="00334A19" w:rsidDel="00D34273" w:rsidRDefault="00334A19" w:rsidP="001D4026">
            <w:pPr>
              <w:keepNext/>
              <w:keepLines/>
              <w:spacing w:after="160"/>
              <w:contextualSpacing/>
              <w:jc w:val="center"/>
              <w:rPr>
                <w:rtl/>
              </w:rPr>
            </w:pPr>
            <w:r>
              <w:rPr>
                <w:rFonts w:hint="cs"/>
                <w:rtl/>
              </w:rPr>
              <w:t>2</w:t>
            </w:r>
          </w:p>
        </w:tc>
      </w:tr>
      <w:tr w:rsidR="00334A19" w14:paraId="75D21961" w14:textId="560D4EEA" w:rsidTr="00C0775E">
        <w:trPr>
          <w:trHeight w:val="364"/>
          <w:jc w:val="center"/>
        </w:trPr>
        <w:tc>
          <w:tcPr>
            <w:tcW w:w="1570" w:type="dxa"/>
          </w:tcPr>
          <w:p w14:paraId="121FD801" w14:textId="77777777" w:rsidR="00334A19" w:rsidRDefault="00334A19" w:rsidP="001D4026">
            <w:pPr>
              <w:keepNext/>
              <w:keepLines/>
              <w:spacing w:after="160"/>
              <w:contextualSpacing/>
              <w:rPr>
                <w:rtl/>
              </w:rPr>
            </w:pPr>
            <w:r>
              <w:rPr>
                <w:rFonts w:hint="cs"/>
                <w:rtl/>
              </w:rPr>
              <w:t>דרום</w:t>
            </w:r>
          </w:p>
        </w:tc>
        <w:tc>
          <w:tcPr>
            <w:tcW w:w="1439" w:type="dxa"/>
          </w:tcPr>
          <w:p w14:paraId="6AAE6731" w14:textId="172CAF1A" w:rsidR="00334A19" w:rsidRDefault="00334A19" w:rsidP="001D4026">
            <w:pPr>
              <w:keepNext/>
              <w:keepLines/>
              <w:spacing w:after="160"/>
              <w:contextualSpacing/>
              <w:jc w:val="center"/>
              <w:rPr>
                <w:rtl/>
              </w:rPr>
            </w:pPr>
            <w:r>
              <w:rPr>
                <w:rFonts w:hint="cs"/>
                <w:rtl/>
              </w:rPr>
              <w:t>4</w:t>
            </w:r>
          </w:p>
        </w:tc>
        <w:tc>
          <w:tcPr>
            <w:tcW w:w="1439" w:type="dxa"/>
          </w:tcPr>
          <w:p w14:paraId="63802470" w14:textId="5F25B3DA" w:rsidR="00334A19" w:rsidRDefault="00334A19" w:rsidP="001D4026">
            <w:pPr>
              <w:keepNext/>
              <w:keepLines/>
              <w:spacing w:after="160"/>
              <w:contextualSpacing/>
              <w:jc w:val="center"/>
              <w:rPr>
                <w:rtl/>
              </w:rPr>
            </w:pPr>
            <w:r>
              <w:rPr>
                <w:rFonts w:hint="cs"/>
                <w:rtl/>
              </w:rPr>
              <w:t>0</w:t>
            </w:r>
          </w:p>
        </w:tc>
        <w:tc>
          <w:tcPr>
            <w:tcW w:w="1439" w:type="dxa"/>
          </w:tcPr>
          <w:p w14:paraId="5B9C9F5A" w14:textId="77D93982" w:rsidR="00334A19" w:rsidDel="00D34273" w:rsidRDefault="00334A19" w:rsidP="001D4026">
            <w:pPr>
              <w:keepNext/>
              <w:keepLines/>
              <w:spacing w:after="160"/>
              <w:contextualSpacing/>
              <w:jc w:val="center"/>
              <w:rPr>
                <w:rtl/>
              </w:rPr>
            </w:pPr>
            <w:r>
              <w:rPr>
                <w:rFonts w:hint="cs"/>
                <w:rtl/>
              </w:rPr>
              <w:t>2</w:t>
            </w:r>
          </w:p>
        </w:tc>
      </w:tr>
      <w:tr w:rsidR="00334A19" w14:paraId="3AC61EF9" w14:textId="2C6261A1" w:rsidTr="002D5FAB">
        <w:trPr>
          <w:trHeight w:val="490"/>
          <w:jc w:val="center"/>
        </w:trPr>
        <w:tc>
          <w:tcPr>
            <w:tcW w:w="1570" w:type="dxa"/>
          </w:tcPr>
          <w:p w14:paraId="1824A244" w14:textId="77777777" w:rsidR="00334A19" w:rsidRDefault="00334A19" w:rsidP="001D4026">
            <w:pPr>
              <w:keepNext/>
              <w:keepLines/>
              <w:spacing w:after="160"/>
              <w:contextualSpacing/>
              <w:rPr>
                <w:rtl/>
              </w:rPr>
            </w:pPr>
            <w:r>
              <w:rPr>
                <w:rFonts w:hint="cs"/>
                <w:rtl/>
              </w:rPr>
              <w:t>חיפה</w:t>
            </w:r>
          </w:p>
        </w:tc>
        <w:tc>
          <w:tcPr>
            <w:tcW w:w="1439" w:type="dxa"/>
          </w:tcPr>
          <w:p w14:paraId="5071C047" w14:textId="28463DFB" w:rsidR="00334A19" w:rsidRDefault="00334A19" w:rsidP="001D4026">
            <w:pPr>
              <w:keepNext/>
              <w:keepLines/>
              <w:spacing w:after="160"/>
              <w:contextualSpacing/>
              <w:jc w:val="center"/>
              <w:rPr>
                <w:rtl/>
              </w:rPr>
            </w:pPr>
            <w:r>
              <w:rPr>
                <w:rFonts w:hint="cs"/>
                <w:rtl/>
              </w:rPr>
              <w:t>14</w:t>
            </w:r>
          </w:p>
        </w:tc>
        <w:tc>
          <w:tcPr>
            <w:tcW w:w="1439" w:type="dxa"/>
          </w:tcPr>
          <w:p w14:paraId="754E7A9A" w14:textId="68E50595" w:rsidR="00334A19" w:rsidRDefault="00334A19" w:rsidP="001D4026">
            <w:pPr>
              <w:keepNext/>
              <w:keepLines/>
              <w:spacing w:after="160"/>
              <w:contextualSpacing/>
              <w:jc w:val="center"/>
              <w:rPr>
                <w:rtl/>
              </w:rPr>
            </w:pPr>
            <w:r>
              <w:rPr>
                <w:rFonts w:hint="cs"/>
                <w:rtl/>
              </w:rPr>
              <w:t>2</w:t>
            </w:r>
          </w:p>
        </w:tc>
        <w:tc>
          <w:tcPr>
            <w:tcW w:w="1439" w:type="dxa"/>
          </w:tcPr>
          <w:p w14:paraId="0C7C3253" w14:textId="4602D266" w:rsidR="00334A19" w:rsidDel="00D34273" w:rsidRDefault="00334A19" w:rsidP="001D4026">
            <w:pPr>
              <w:keepNext/>
              <w:keepLines/>
              <w:spacing w:after="160"/>
              <w:contextualSpacing/>
              <w:jc w:val="center"/>
              <w:rPr>
                <w:rtl/>
              </w:rPr>
            </w:pPr>
            <w:r>
              <w:rPr>
                <w:rFonts w:hint="cs"/>
                <w:rtl/>
              </w:rPr>
              <w:t>5</w:t>
            </w:r>
          </w:p>
        </w:tc>
      </w:tr>
      <w:tr w:rsidR="00334A19" w14:paraId="769D1C65" w14:textId="4A0D1666" w:rsidTr="00C0775E">
        <w:trPr>
          <w:trHeight w:val="364"/>
          <w:jc w:val="center"/>
        </w:trPr>
        <w:tc>
          <w:tcPr>
            <w:tcW w:w="1570" w:type="dxa"/>
          </w:tcPr>
          <w:p w14:paraId="5D9EFF36" w14:textId="77777777" w:rsidR="00334A19" w:rsidRPr="002D5FAB" w:rsidRDefault="00334A19" w:rsidP="001D4026">
            <w:pPr>
              <w:keepNext/>
              <w:keepLines/>
              <w:spacing w:after="160"/>
              <w:contextualSpacing/>
              <w:rPr>
                <w:b/>
                <w:bCs/>
                <w:rtl/>
              </w:rPr>
            </w:pPr>
            <w:r w:rsidRPr="002D5FAB">
              <w:rPr>
                <w:rFonts w:hint="eastAsia"/>
                <w:b/>
                <w:bCs/>
                <w:rtl/>
              </w:rPr>
              <w:t>סה</w:t>
            </w:r>
            <w:r w:rsidRPr="002D5FAB">
              <w:rPr>
                <w:b/>
                <w:bCs/>
                <w:rtl/>
              </w:rPr>
              <w:t>"כ</w:t>
            </w:r>
          </w:p>
        </w:tc>
        <w:tc>
          <w:tcPr>
            <w:tcW w:w="1439" w:type="dxa"/>
          </w:tcPr>
          <w:p w14:paraId="37B1A2C5" w14:textId="29C48F3E" w:rsidR="00334A19" w:rsidRPr="002D5FAB" w:rsidRDefault="00334A19" w:rsidP="001D4026">
            <w:pPr>
              <w:keepNext/>
              <w:keepLines/>
              <w:spacing w:after="160"/>
              <w:contextualSpacing/>
              <w:jc w:val="center"/>
              <w:rPr>
                <w:b/>
                <w:bCs/>
                <w:rtl/>
              </w:rPr>
            </w:pPr>
            <w:r w:rsidRPr="002D5FAB">
              <w:rPr>
                <w:b/>
                <w:bCs/>
                <w:rtl/>
              </w:rPr>
              <w:t>47</w:t>
            </w:r>
          </w:p>
        </w:tc>
        <w:tc>
          <w:tcPr>
            <w:tcW w:w="1439" w:type="dxa"/>
          </w:tcPr>
          <w:p w14:paraId="62FDCFBD" w14:textId="740EFF10" w:rsidR="00334A19" w:rsidRPr="002D5FAB" w:rsidRDefault="00334A19" w:rsidP="001D4026">
            <w:pPr>
              <w:keepNext/>
              <w:keepLines/>
              <w:spacing w:after="160"/>
              <w:contextualSpacing/>
              <w:jc w:val="center"/>
              <w:rPr>
                <w:b/>
                <w:bCs/>
                <w:rtl/>
              </w:rPr>
            </w:pPr>
            <w:r w:rsidRPr="002D5FAB">
              <w:rPr>
                <w:b/>
                <w:bCs/>
                <w:rtl/>
              </w:rPr>
              <w:t>4</w:t>
            </w:r>
          </w:p>
        </w:tc>
        <w:tc>
          <w:tcPr>
            <w:tcW w:w="1439" w:type="dxa"/>
          </w:tcPr>
          <w:p w14:paraId="7C1C5D31" w14:textId="5EC26732" w:rsidR="00334A19" w:rsidRPr="002D5FAB" w:rsidDel="00A620E0" w:rsidRDefault="00334A19" w:rsidP="001D4026">
            <w:pPr>
              <w:keepNext/>
              <w:keepLines/>
              <w:spacing w:after="160"/>
              <w:contextualSpacing/>
              <w:jc w:val="center"/>
              <w:rPr>
                <w:b/>
                <w:bCs/>
                <w:rtl/>
              </w:rPr>
            </w:pPr>
            <w:r w:rsidRPr="002D5FAB">
              <w:rPr>
                <w:b/>
                <w:bCs/>
                <w:rtl/>
              </w:rPr>
              <w:t>14</w:t>
            </w:r>
          </w:p>
        </w:tc>
      </w:tr>
    </w:tbl>
    <w:p w14:paraId="04573EF0" w14:textId="77777777" w:rsidR="00795BA9" w:rsidRPr="00A246A5" w:rsidRDefault="00795BA9" w:rsidP="001D4026">
      <w:pPr>
        <w:keepNext/>
        <w:keepLines/>
        <w:spacing w:after="160"/>
        <w:ind w:left="567"/>
        <w:contextualSpacing/>
      </w:pPr>
    </w:p>
    <w:p w14:paraId="22163490" w14:textId="77777777" w:rsidR="006029A2" w:rsidRPr="002F06A4" w:rsidRDefault="00AC0C59" w:rsidP="001D4026">
      <w:pPr>
        <w:keepNext/>
        <w:keepLines/>
        <w:numPr>
          <w:ilvl w:val="0"/>
          <w:numId w:val="18"/>
        </w:numPr>
        <w:spacing w:after="160"/>
        <w:contextualSpacing/>
      </w:pPr>
      <w:r>
        <w:rPr>
          <w:rFonts w:hint="cs"/>
          <w:rtl/>
        </w:rPr>
        <w:t xml:space="preserve">הספק </w:t>
      </w:r>
      <w:r w:rsidR="00001737" w:rsidRPr="002C700A">
        <w:rPr>
          <w:rFonts w:hint="cs"/>
          <w:rtl/>
        </w:rPr>
        <w:t>הזוכה</w:t>
      </w:r>
      <w:r w:rsidR="00001737">
        <w:rPr>
          <w:rFonts w:hint="cs"/>
          <w:rtl/>
        </w:rPr>
        <w:t xml:space="preserve"> </w:t>
      </w:r>
      <w:r>
        <w:rPr>
          <w:rFonts w:hint="cs"/>
          <w:rtl/>
        </w:rPr>
        <w:t>י</w:t>
      </w:r>
      <w:r w:rsidR="00001737" w:rsidRPr="002C700A">
        <w:rPr>
          <w:rFonts w:hint="cs"/>
          <w:rtl/>
        </w:rPr>
        <w:t xml:space="preserve">מנה </w:t>
      </w:r>
      <w:r w:rsidR="00001737">
        <w:rPr>
          <w:rFonts w:hint="cs"/>
          <w:rtl/>
        </w:rPr>
        <w:t xml:space="preserve">איש קשר </w:t>
      </w:r>
      <w:r w:rsidR="00001737" w:rsidRPr="002C700A">
        <w:rPr>
          <w:rFonts w:hint="cs"/>
          <w:rtl/>
        </w:rPr>
        <w:t xml:space="preserve"> מטעמו אשר יהיה איש </w:t>
      </w:r>
      <w:r w:rsidR="00001737">
        <w:rPr>
          <w:rFonts w:hint="cs"/>
          <w:rtl/>
        </w:rPr>
        <w:t>הקשר הישיר עם המשרד, יהיה אחראי</w:t>
      </w:r>
      <w:r w:rsidR="00001737" w:rsidRPr="002C700A">
        <w:rPr>
          <w:rFonts w:hint="cs"/>
          <w:rtl/>
        </w:rPr>
        <w:t xml:space="preserve"> וירכז את כלל</w:t>
      </w:r>
      <w:r w:rsidR="00001737">
        <w:rPr>
          <w:rFonts w:hint="cs"/>
          <w:rtl/>
        </w:rPr>
        <w:t xml:space="preserve"> השירותים הנדרשים נשוא פניה זה.</w:t>
      </w:r>
    </w:p>
    <w:p w14:paraId="48EB34B4" w14:textId="77777777" w:rsidR="006029A2" w:rsidRPr="002F06A4" w:rsidRDefault="00AC0C59" w:rsidP="001D4026">
      <w:pPr>
        <w:keepNext/>
        <w:keepLines/>
        <w:numPr>
          <w:ilvl w:val="0"/>
          <w:numId w:val="18"/>
        </w:numPr>
        <w:spacing w:after="160"/>
        <w:contextualSpacing/>
      </w:pPr>
      <w:r w:rsidRPr="00536563">
        <w:rPr>
          <w:rFonts w:eastAsia="David"/>
          <w:rtl/>
          <w:lang w:eastAsia="he-IL"/>
        </w:rPr>
        <w:t>עוד יובהר, כי בין</w:t>
      </w:r>
      <w:r w:rsidRPr="002F06A4">
        <w:rPr>
          <w:rtl/>
        </w:rPr>
        <w:t xml:space="preserve"> ה</w:t>
      </w:r>
      <w:r w:rsidR="00EA30D7">
        <w:rPr>
          <w:rFonts w:hint="cs"/>
          <w:rtl/>
        </w:rPr>
        <w:t>ספק הזוכה</w:t>
      </w:r>
      <w:r w:rsidRPr="002F06A4">
        <w:rPr>
          <w:rtl/>
        </w:rPr>
        <w:t xml:space="preserve"> או מי מנותני השירותים מטעמו </w:t>
      </w:r>
      <w:r>
        <w:rPr>
          <w:rFonts w:hint="cs"/>
          <w:rtl/>
        </w:rPr>
        <w:t>ליחידה</w:t>
      </w:r>
      <w:r w:rsidRPr="002F06A4">
        <w:rPr>
          <w:rtl/>
        </w:rPr>
        <w:t xml:space="preserve"> לא יתקי</w:t>
      </w:r>
      <w:r w:rsidRPr="009852F1">
        <w:rPr>
          <w:rtl/>
        </w:rPr>
        <w:t>ימ</w:t>
      </w:r>
      <w:r w:rsidRPr="002F06A4">
        <w:rPr>
          <w:rtl/>
        </w:rPr>
        <w:t>ו יחסי עבודה.</w:t>
      </w:r>
    </w:p>
    <w:p w14:paraId="0251C6AB" w14:textId="77777777" w:rsidR="006029A2" w:rsidRDefault="00AC0C59" w:rsidP="001D4026">
      <w:pPr>
        <w:keepNext/>
        <w:keepLines/>
        <w:numPr>
          <w:ilvl w:val="0"/>
          <w:numId w:val="18"/>
        </w:numPr>
        <w:spacing w:after="160"/>
        <w:contextualSpacing/>
      </w:pPr>
      <w:r w:rsidRPr="002F06A4">
        <w:rPr>
          <w:rtl/>
        </w:rPr>
        <w:t>כל התקשרות ליישום ההצעה תכלול התחייבות המציע לעמוד בתנאי הסכם ההתקשרות בנוסח המצורף למסמכי ה</w:t>
      </w:r>
      <w:r>
        <w:rPr>
          <w:rtl/>
        </w:rPr>
        <w:t>פניה</w:t>
      </w:r>
      <w:r w:rsidRPr="002F06A4">
        <w:rPr>
          <w:rtl/>
        </w:rPr>
        <w:t>.</w:t>
      </w:r>
    </w:p>
    <w:p w14:paraId="163F4978" w14:textId="224E38BA" w:rsidR="001626E6" w:rsidRPr="001626E6" w:rsidRDefault="00AC0C59" w:rsidP="001D4026">
      <w:pPr>
        <w:keepNext/>
        <w:keepLines/>
        <w:numPr>
          <w:ilvl w:val="0"/>
          <w:numId w:val="18"/>
        </w:numPr>
        <w:spacing w:after="160"/>
        <w:contextualSpacing/>
        <w:rPr>
          <w:b/>
          <w:bCs/>
          <w:rtl/>
        </w:rPr>
      </w:pPr>
      <w:r w:rsidRPr="001626E6">
        <w:rPr>
          <w:b/>
          <w:bCs/>
          <w:rtl/>
        </w:rPr>
        <w:t xml:space="preserve">כבר עתה יובהר כי </w:t>
      </w:r>
      <w:r>
        <w:rPr>
          <w:rFonts w:hint="cs"/>
          <w:b/>
          <w:bCs/>
          <w:rtl/>
        </w:rPr>
        <w:t xml:space="preserve">לאור דרישות מקצועיות </w:t>
      </w:r>
      <w:r w:rsidRPr="001626E6">
        <w:rPr>
          <w:b/>
          <w:bCs/>
          <w:rtl/>
        </w:rPr>
        <w:t>בכוונת המשרד לבחור</w:t>
      </w:r>
      <w:r>
        <w:rPr>
          <w:rFonts w:hint="cs"/>
          <w:b/>
          <w:bCs/>
          <w:rtl/>
        </w:rPr>
        <w:t xml:space="preserve"> </w:t>
      </w:r>
      <w:r w:rsidR="00624B8A">
        <w:rPr>
          <w:rFonts w:hint="cs"/>
          <w:b/>
          <w:bCs/>
          <w:rtl/>
        </w:rPr>
        <w:t xml:space="preserve">גם </w:t>
      </w:r>
      <w:r>
        <w:rPr>
          <w:rFonts w:hint="cs"/>
          <w:b/>
          <w:bCs/>
          <w:rtl/>
        </w:rPr>
        <w:t>עו"ד דוברי ה</w:t>
      </w:r>
      <w:r w:rsidR="00C1494B">
        <w:rPr>
          <w:rFonts w:hint="cs"/>
          <w:b/>
          <w:bCs/>
          <w:rtl/>
        </w:rPr>
        <w:t>ש</w:t>
      </w:r>
      <w:r>
        <w:rPr>
          <w:rFonts w:hint="cs"/>
          <w:b/>
          <w:bCs/>
          <w:rtl/>
        </w:rPr>
        <w:t>פה הערבית / הרוסית / האמהרית</w:t>
      </w:r>
      <w:r w:rsidRPr="001626E6">
        <w:rPr>
          <w:b/>
          <w:bCs/>
          <w:rtl/>
        </w:rPr>
        <w:t xml:space="preserve">. במידה ומבין </w:t>
      </w:r>
      <w:r w:rsidR="00C1494B">
        <w:rPr>
          <w:rFonts w:hint="cs"/>
          <w:b/>
          <w:bCs/>
          <w:rtl/>
        </w:rPr>
        <w:t>עו"ד</w:t>
      </w:r>
      <w:r w:rsidRPr="001626E6">
        <w:rPr>
          <w:b/>
          <w:bCs/>
          <w:rtl/>
        </w:rPr>
        <w:t xml:space="preserve"> </w:t>
      </w:r>
      <w:r w:rsidR="00334A19">
        <w:rPr>
          <w:rFonts w:hint="cs"/>
          <w:b/>
          <w:bCs/>
          <w:rtl/>
        </w:rPr>
        <w:t xml:space="preserve">שעלו לשלב הראיונות </w:t>
      </w:r>
      <w:r w:rsidRPr="001626E6">
        <w:rPr>
          <w:b/>
          <w:bCs/>
          <w:rtl/>
        </w:rPr>
        <w:t>לא יהי</w:t>
      </w:r>
      <w:r w:rsidR="00C1494B">
        <w:rPr>
          <w:rFonts w:hint="cs"/>
          <w:b/>
          <w:bCs/>
          <w:rtl/>
        </w:rPr>
        <w:t>ו עו"ד דוברי השפות הערבית / הרוסית / האמהרית</w:t>
      </w:r>
      <w:r w:rsidRPr="001626E6">
        <w:rPr>
          <w:b/>
          <w:bCs/>
          <w:rtl/>
        </w:rPr>
        <w:t xml:space="preserve"> </w:t>
      </w:r>
      <w:r w:rsidR="0062664A">
        <w:rPr>
          <w:rFonts w:hint="cs"/>
          <w:b/>
          <w:bCs/>
          <w:rtl/>
        </w:rPr>
        <w:t xml:space="preserve">בהתאם לכמות המצוינת בטבלה, </w:t>
      </w:r>
      <w:r w:rsidR="00C1494B" w:rsidRPr="002D5FAB">
        <w:rPr>
          <w:rFonts w:hint="eastAsia"/>
          <w:b/>
          <w:bCs/>
          <w:u w:val="single"/>
          <w:rtl/>
        </w:rPr>
        <w:t>רשאי</w:t>
      </w:r>
      <w:r w:rsidR="00C1494B" w:rsidRPr="002D5FAB">
        <w:rPr>
          <w:b/>
          <w:bCs/>
          <w:u w:val="single"/>
          <w:rtl/>
        </w:rPr>
        <w:t xml:space="preserve"> </w:t>
      </w:r>
      <w:r w:rsidR="00C1494B">
        <w:rPr>
          <w:rFonts w:hint="cs"/>
          <w:b/>
          <w:bCs/>
          <w:rtl/>
        </w:rPr>
        <w:t xml:space="preserve">המשרד </w:t>
      </w:r>
      <w:r w:rsidR="00A812C0">
        <w:rPr>
          <w:rFonts w:hint="cs"/>
          <w:b/>
          <w:bCs/>
          <w:rtl/>
        </w:rPr>
        <w:t xml:space="preserve">להעלות לשלב הראיונות </w:t>
      </w:r>
      <w:r w:rsidR="0062664A">
        <w:rPr>
          <w:rFonts w:hint="cs"/>
          <w:b/>
          <w:bCs/>
          <w:rtl/>
        </w:rPr>
        <w:t xml:space="preserve">מספר </w:t>
      </w:r>
      <w:r w:rsidR="00A812C0">
        <w:rPr>
          <w:rFonts w:hint="cs"/>
          <w:b/>
          <w:bCs/>
          <w:rtl/>
        </w:rPr>
        <w:t xml:space="preserve">עורכי דין דוברי השפות לעיל </w:t>
      </w:r>
      <w:r w:rsidR="0062664A">
        <w:rPr>
          <w:rFonts w:hint="cs"/>
          <w:b/>
          <w:bCs/>
          <w:rtl/>
        </w:rPr>
        <w:t xml:space="preserve">כאמור בטבלה </w:t>
      </w:r>
      <w:r w:rsidR="00A812C0">
        <w:rPr>
          <w:rFonts w:hint="cs"/>
          <w:b/>
          <w:bCs/>
          <w:rtl/>
        </w:rPr>
        <w:t>שלא עברו את ציון הסף</w:t>
      </w:r>
      <w:r w:rsidR="0062664A">
        <w:rPr>
          <w:rFonts w:hint="cs"/>
          <w:b/>
          <w:bCs/>
          <w:rtl/>
        </w:rPr>
        <w:t>,</w:t>
      </w:r>
      <w:r w:rsidR="00A812C0">
        <w:rPr>
          <w:rFonts w:hint="cs"/>
          <w:b/>
          <w:bCs/>
          <w:rtl/>
        </w:rPr>
        <w:t xml:space="preserve"> </w:t>
      </w:r>
      <w:r w:rsidR="00334A19">
        <w:rPr>
          <w:rFonts w:hint="cs"/>
          <w:b/>
          <w:bCs/>
          <w:rtl/>
        </w:rPr>
        <w:t>ולבחור בהן כזוכים</w:t>
      </w:r>
      <w:r w:rsidR="0062664A">
        <w:rPr>
          <w:rFonts w:hint="cs"/>
          <w:b/>
          <w:bCs/>
          <w:rtl/>
        </w:rPr>
        <w:t xml:space="preserve"> דוברי שפה</w:t>
      </w:r>
      <w:r w:rsidR="00334A19">
        <w:rPr>
          <w:rFonts w:hint="cs"/>
          <w:b/>
          <w:bCs/>
          <w:rtl/>
        </w:rPr>
        <w:t xml:space="preserve"> גם אם דורגו </w:t>
      </w:r>
      <w:r w:rsidR="00C1494B">
        <w:rPr>
          <w:rFonts w:hint="cs"/>
          <w:b/>
          <w:bCs/>
          <w:rtl/>
        </w:rPr>
        <w:t xml:space="preserve">במקום נמוך יותר </w:t>
      </w:r>
      <w:r w:rsidR="0062664A">
        <w:rPr>
          <w:rFonts w:hint="cs"/>
          <w:b/>
          <w:bCs/>
          <w:rtl/>
        </w:rPr>
        <w:t>בדירוג הכללי</w:t>
      </w:r>
      <w:r w:rsidR="00334A19">
        <w:rPr>
          <w:rFonts w:hint="cs"/>
          <w:b/>
          <w:bCs/>
          <w:rtl/>
        </w:rPr>
        <w:t>.</w:t>
      </w:r>
      <w:r w:rsidR="00C1494B">
        <w:rPr>
          <w:rFonts w:hint="cs"/>
          <w:b/>
          <w:bCs/>
          <w:rtl/>
        </w:rPr>
        <w:t xml:space="preserve"> </w:t>
      </w:r>
    </w:p>
    <w:p w14:paraId="14F22EAE" w14:textId="77777777" w:rsidR="00B55762" w:rsidRPr="00B55762" w:rsidRDefault="00AC0C59" w:rsidP="001D4026">
      <w:pPr>
        <w:pStyle w:val="14"/>
        <w:rPr>
          <w:u w:val="none"/>
          <w:rtl/>
        </w:rPr>
      </w:pPr>
      <w:bookmarkStart w:id="5" w:name="_Toc450576752"/>
      <w:bookmarkStart w:id="6" w:name="_Toc451095686"/>
      <w:bookmarkStart w:id="7" w:name="_Toc476649972"/>
      <w:bookmarkStart w:id="8" w:name="_Toc516551341"/>
      <w:bookmarkStart w:id="9" w:name="_Toc521604032"/>
      <w:bookmarkStart w:id="10" w:name="_Toc524610644"/>
      <w:bookmarkStart w:id="11" w:name="_Toc67923638"/>
      <w:bookmarkStart w:id="12" w:name="_Toc67928401"/>
      <w:bookmarkStart w:id="13" w:name="_Toc75863775"/>
      <w:bookmarkStart w:id="14" w:name="_Toc110261212"/>
      <w:bookmarkStart w:id="15" w:name="_Toc129876272"/>
      <w:bookmarkStart w:id="16" w:name="_Toc162012821"/>
      <w:bookmarkStart w:id="17" w:name="_Toc162943153"/>
      <w:r w:rsidRPr="002F06A4">
        <w:rPr>
          <w:rtl/>
        </w:rPr>
        <w:t>הוראות כלליות</w:t>
      </w:r>
      <w:bookmarkEnd w:id="5"/>
      <w:bookmarkEnd w:id="6"/>
      <w:bookmarkEnd w:id="7"/>
      <w:bookmarkEnd w:id="8"/>
      <w:bookmarkEnd w:id="9"/>
      <w:bookmarkEnd w:id="10"/>
      <w:bookmarkEnd w:id="11"/>
      <w:bookmarkEnd w:id="12"/>
      <w:bookmarkEnd w:id="13"/>
      <w:bookmarkEnd w:id="14"/>
      <w:bookmarkEnd w:id="15"/>
      <w:bookmarkEnd w:id="16"/>
      <w:bookmarkEnd w:id="17"/>
    </w:p>
    <w:p w14:paraId="29F58887" w14:textId="77777777" w:rsidR="00B55762" w:rsidRPr="00B55762" w:rsidRDefault="00AC0C59" w:rsidP="001D4026">
      <w:pPr>
        <w:keepNext/>
        <w:keepLines/>
        <w:numPr>
          <w:ilvl w:val="1"/>
          <w:numId w:val="17"/>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w:t>
      </w:r>
      <w:r w:rsidR="007079F0">
        <w:rPr>
          <w:rFonts w:asciiTheme="minorBidi" w:hAnsiTheme="minorBidi" w:cstheme="minorBidi" w:hint="cs"/>
          <w:b/>
          <w:rtl/>
        </w:rPr>
        <w:t>פניה</w:t>
      </w:r>
      <w:r w:rsidR="00DB58AB">
        <w:rPr>
          <w:rFonts w:asciiTheme="minorBidi" w:hAnsiTheme="minorBidi" w:cstheme="minorBidi" w:hint="cs"/>
          <w:b/>
          <w:rtl/>
        </w:rPr>
        <w:t xml:space="preserve"> וחוברת ההצעה</w:t>
      </w:r>
      <w:r w:rsidR="00085949" w:rsidRPr="002F06A4">
        <w:rPr>
          <w:rFonts w:asciiTheme="minorBidi" w:hAnsiTheme="minorBidi" w:cstheme="minorBidi"/>
          <w:b/>
          <w:rtl/>
        </w:rPr>
        <w:t>:</w:t>
      </w:r>
    </w:p>
    <w:p w14:paraId="4B83692D" w14:textId="77777777" w:rsidR="00085949" w:rsidRPr="002F06A4" w:rsidRDefault="00AC0C59" w:rsidP="001D4026">
      <w:pPr>
        <w:keepNext/>
        <w:keepLines/>
        <w:numPr>
          <w:ilvl w:val="2"/>
          <w:numId w:val="17"/>
        </w:numPr>
        <w:spacing w:after="160"/>
        <w:contextualSpacing/>
        <w:rPr>
          <w:rFonts w:asciiTheme="minorBidi" w:hAnsiTheme="minorBidi" w:cstheme="minorBidi"/>
          <w:b/>
        </w:rPr>
      </w:pPr>
      <w:bookmarkStart w:id="18" w:name="פרטי_המכרז"/>
      <w:r w:rsidRPr="002F06A4">
        <w:rPr>
          <w:rFonts w:asciiTheme="minorBidi" w:hAnsiTheme="minorBidi" w:cstheme="minorBidi"/>
          <w:bCs/>
          <w:rtl/>
        </w:rPr>
        <w:t>פרטי ה</w:t>
      </w:r>
      <w:r w:rsidR="007079F0">
        <w:rPr>
          <w:rFonts w:asciiTheme="minorBidi" w:hAnsiTheme="minorBidi" w:cstheme="minorBidi"/>
          <w:bCs/>
          <w:rtl/>
        </w:rPr>
        <w:t>פניה</w:t>
      </w:r>
      <w:bookmarkEnd w:id="18"/>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14:paraId="0B66BDCA" w14:textId="77777777" w:rsidR="00810077" w:rsidRPr="002F06A4" w:rsidRDefault="00AC0C59" w:rsidP="001D4026">
      <w:pPr>
        <w:keepNext/>
        <w:keepLines/>
        <w:numPr>
          <w:ilvl w:val="2"/>
          <w:numId w:val="17"/>
        </w:numPr>
        <w:spacing w:after="160"/>
        <w:contextualSpacing/>
        <w:rPr>
          <w:rFonts w:asciiTheme="minorBidi" w:hAnsiTheme="minorBidi" w:cstheme="minorBidi"/>
          <w:b/>
        </w:rPr>
      </w:pPr>
      <w:bookmarkStart w:id="19" w:name="חוברת_ההצעה"/>
      <w:r w:rsidRPr="002F06A4">
        <w:rPr>
          <w:rFonts w:asciiTheme="minorBidi" w:hAnsiTheme="minorBidi" w:cstheme="minorBidi"/>
          <w:bCs/>
          <w:rtl/>
        </w:rPr>
        <w:t>חוברת ההצעה</w:t>
      </w:r>
      <w:bookmarkEnd w:id="19"/>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r w:rsidR="00573BB1">
        <w:rPr>
          <w:rFonts w:asciiTheme="minorBidi" w:hAnsiTheme="minorBidi" w:cstheme="minorBidi" w:hint="cs"/>
          <w:b/>
          <w:rtl/>
        </w:rPr>
        <w:t>יובהר כי על המציע להגיש את כלל מסמכי המכרז ולא רק חוברת ההצעה.</w:t>
      </w:r>
    </w:p>
    <w:p w14:paraId="7F8BAB12" w14:textId="77777777" w:rsidR="00915B30" w:rsidRPr="002F06A4" w:rsidRDefault="00AC0C59" w:rsidP="001D4026">
      <w:pPr>
        <w:keepNext/>
        <w:keepLines/>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w:t>
      </w:r>
      <w:r w:rsidR="007079F0">
        <w:rPr>
          <w:rFonts w:asciiTheme="minorBidi" w:eastAsia="David" w:hAnsiTheme="minorBidi" w:cstheme="minorBidi"/>
          <w:rtl/>
          <w:lang w:eastAsia="he-IL"/>
        </w:rPr>
        <w:t>פניה</w:t>
      </w:r>
      <w:r w:rsidRPr="002F06A4">
        <w:rPr>
          <w:rFonts w:asciiTheme="minorBidi" w:eastAsia="David" w:hAnsiTheme="minorBidi" w:cstheme="minorBidi"/>
          <w:rtl/>
          <w:lang w:eastAsia="he-IL"/>
        </w:rPr>
        <w:t>,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2C2ED6B0" w14:textId="77777777" w:rsidR="00915B30" w:rsidRPr="006961DF" w:rsidRDefault="00AC0C59" w:rsidP="001D4026">
      <w:pPr>
        <w:keepNext/>
        <w:keepLines/>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sidR="00213CD1">
        <w:rPr>
          <w:rFonts w:asciiTheme="minorBidi" w:eastAsia="David" w:hAnsiTheme="minorBidi" w:cstheme="minorBidi" w:hint="cs"/>
          <w:rtl/>
          <w:lang w:eastAsia="he-IL"/>
        </w:rPr>
        <w:t xml:space="preserve"> כולל פרק המבוא</w:t>
      </w:r>
      <w:r w:rsidRPr="002F06A4">
        <w:rPr>
          <w:rFonts w:asciiTheme="minorBidi" w:eastAsia="David" w:hAnsiTheme="minorBidi" w:cstheme="minorBidi"/>
          <w:rtl/>
          <w:lang w:eastAsia="he-IL"/>
        </w:rPr>
        <w:t xml:space="preserve"> מהווים חלק בלתי נפרד מההסכם עליו יחתמו הזוכה ב</w:t>
      </w:r>
      <w:r w:rsidR="007079F0">
        <w:rPr>
          <w:rFonts w:asciiTheme="minorBidi" w:eastAsia="David" w:hAnsiTheme="minorBidi" w:cstheme="minorBidi"/>
          <w:rtl/>
          <w:lang w:eastAsia="he-IL"/>
        </w:rPr>
        <w:t>פניה</w:t>
      </w:r>
      <w:r w:rsidRPr="002F06A4">
        <w:rPr>
          <w:rFonts w:asciiTheme="minorBidi" w:eastAsia="David" w:hAnsiTheme="minorBidi" w:cstheme="minorBidi"/>
          <w:rtl/>
          <w:lang w:eastAsia="he-IL"/>
        </w:rPr>
        <w:t xml:space="preserve">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1BEEEF3D" w14:textId="77777777" w:rsidR="00E8789C" w:rsidRDefault="00AC0C59" w:rsidP="001D4026">
      <w:pPr>
        <w:pStyle w:val="14"/>
        <w:rPr>
          <w:rtl/>
        </w:rPr>
      </w:pPr>
      <w:bookmarkStart w:id="20" w:name="_Toc179603249"/>
      <w:bookmarkStart w:id="21" w:name="_Toc451095687"/>
      <w:bookmarkStart w:id="22" w:name="_Toc476649974"/>
      <w:bookmarkStart w:id="23" w:name="_Toc516551342"/>
      <w:bookmarkStart w:id="24" w:name="_Toc521604033"/>
      <w:bookmarkStart w:id="25" w:name="_Toc524610645"/>
      <w:bookmarkStart w:id="26" w:name="_Toc67923639"/>
      <w:bookmarkStart w:id="27" w:name="_Toc67928402"/>
      <w:bookmarkStart w:id="28" w:name="_Toc75863776"/>
      <w:bookmarkStart w:id="29" w:name="_Toc110261213"/>
      <w:bookmarkStart w:id="30" w:name="_Toc129876273"/>
      <w:bookmarkStart w:id="31" w:name="_Toc162012822"/>
      <w:bookmarkStart w:id="32" w:name="_Toc162943154"/>
      <w:bookmarkStart w:id="33" w:name="_Toc476649973"/>
      <w:r w:rsidRPr="002F06A4">
        <w:rPr>
          <w:rtl/>
        </w:rPr>
        <w:t>הגדרות</w:t>
      </w:r>
      <w:bookmarkEnd w:id="20"/>
      <w:bookmarkEnd w:id="21"/>
      <w:r w:rsidRPr="002F06A4">
        <w:rPr>
          <w:rtl/>
        </w:rPr>
        <w:t xml:space="preserve"> מושגים</w:t>
      </w:r>
      <w:bookmarkEnd w:id="22"/>
      <w:bookmarkEnd w:id="23"/>
      <w:bookmarkEnd w:id="24"/>
      <w:bookmarkEnd w:id="25"/>
      <w:bookmarkEnd w:id="26"/>
      <w:bookmarkEnd w:id="27"/>
      <w:bookmarkEnd w:id="28"/>
      <w:bookmarkEnd w:id="29"/>
      <w:bookmarkEnd w:id="30"/>
      <w:bookmarkEnd w:id="31"/>
      <w:bookmarkEnd w:id="32"/>
    </w:p>
    <w:tbl>
      <w:tblPr>
        <w:tblpPr w:leftFromText="180" w:rightFromText="180" w:vertAnchor="text" w:tblpXSpec="right" w:tblpY="1"/>
        <w:tblOverlap w:val="never"/>
        <w:bidiVisual/>
        <w:tblW w:w="9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7241"/>
      </w:tblGrid>
      <w:tr w:rsidR="00145711" w14:paraId="2874D360" w14:textId="77777777" w:rsidTr="00661986">
        <w:tc>
          <w:tcPr>
            <w:tcW w:w="2546" w:type="dxa"/>
            <w:shd w:val="clear" w:color="auto" w:fill="auto"/>
          </w:tcPr>
          <w:p w14:paraId="385CADB5" w14:textId="77777777" w:rsidR="00535986" w:rsidRPr="00303D38" w:rsidRDefault="00AC0C59" w:rsidP="001D4026">
            <w:pPr>
              <w:keepNext/>
              <w:keepLines/>
              <w:spacing w:before="60" w:after="60"/>
              <w:jc w:val="left"/>
              <w:rPr>
                <w:rFonts w:asciiTheme="minorBidi" w:hAnsiTheme="minorBidi" w:cstheme="minorBidi"/>
                <w:b/>
                <w:bCs/>
                <w:rtl/>
              </w:rPr>
            </w:pPr>
            <w:r w:rsidRPr="00303D38">
              <w:rPr>
                <w:rFonts w:asciiTheme="minorBidi" w:hAnsiTheme="minorBidi" w:cstheme="minorBidi"/>
                <w:b/>
                <w:bCs/>
                <w:rtl/>
              </w:rPr>
              <w:t xml:space="preserve">"ההצעה" </w:t>
            </w:r>
            <w:r w:rsidR="00616E26">
              <w:rPr>
                <w:rFonts w:asciiTheme="minorBidi" w:hAnsiTheme="minorBidi" w:cstheme="minorBidi" w:hint="cs"/>
                <w:b/>
                <w:bCs/>
                <w:rtl/>
              </w:rPr>
              <w:t>או</w:t>
            </w:r>
            <w:r w:rsidRPr="00303D38">
              <w:rPr>
                <w:rFonts w:asciiTheme="minorBidi" w:hAnsiTheme="minorBidi" w:cstheme="minorBidi"/>
                <w:b/>
                <w:bCs/>
                <w:rtl/>
              </w:rPr>
              <w:t xml:space="preserve"> "הצעת הספק"</w:t>
            </w:r>
            <w:r w:rsidRPr="00303D38">
              <w:rPr>
                <w:rFonts w:asciiTheme="minorBidi" w:hAnsiTheme="minorBidi" w:cstheme="minorBidi" w:hint="cs"/>
                <w:b/>
                <w:bCs/>
                <w:rtl/>
              </w:rPr>
              <w:t xml:space="preserve">  </w:t>
            </w:r>
          </w:p>
        </w:tc>
        <w:tc>
          <w:tcPr>
            <w:tcW w:w="7241" w:type="dxa"/>
            <w:shd w:val="clear" w:color="auto" w:fill="auto"/>
          </w:tcPr>
          <w:p w14:paraId="5680DB95" w14:textId="77777777" w:rsidR="00535986" w:rsidRPr="002F06A4" w:rsidRDefault="00AC0C59" w:rsidP="001D4026">
            <w:pPr>
              <w:keepNext/>
              <w:keepLines/>
              <w:spacing w:before="60" w:after="60"/>
              <w:rPr>
                <w:rFonts w:asciiTheme="minorBidi" w:hAnsiTheme="minorBidi" w:cstheme="minorBidi"/>
                <w:rtl/>
              </w:rPr>
            </w:pPr>
            <w:r w:rsidRPr="00257F4B">
              <w:rPr>
                <w:rFonts w:asciiTheme="minorBidi" w:hAnsiTheme="minorBidi" w:cstheme="minorBidi"/>
                <w:rtl/>
              </w:rPr>
              <w:t>הצעת הספק ל</w:t>
            </w:r>
            <w:r w:rsidR="007079F0">
              <w:rPr>
                <w:rFonts w:asciiTheme="minorBidi" w:hAnsiTheme="minorBidi" w:cstheme="minorBidi"/>
                <w:rtl/>
              </w:rPr>
              <w:t>פניה</w:t>
            </w:r>
            <w:r w:rsidRPr="00257F4B">
              <w:rPr>
                <w:rFonts w:asciiTheme="minorBidi" w:hAnsiTheme="minorBidi" w:cstheme="minorBidi"/>
                <w:rtl/>
              </w:rPr>
              <w:t xml:space="preserve"> על נספחי</w:t>
            </w:r>
            <w:r w:rsidRPr="00257F4B">
              <w:rPr>
                <w:rFonts w:asciiTheme="minorBidi" w:hAnsiTheme="minorBidi" w:cstheme="minorBidi" w:hint="cs"/>
                <w:rtl/>
              </w:rPr>
              <w:t>ה</w:t>
            </w:r>
            <w:r w:rsidRPr="00257F4B">
              <w:rPr>
                <w:rFonts w:asciiTheme="minorBidi" w:hAnsiTheme="minorBidi" w:cstheme="minorBidi"/>
                <w:rtl/>
              </w:rPr>
              <w:t>.</w:t>
            </w:r>
          </w:p>
        </w:tc>
      </w:tr>
      <w:tr w:rsidR="00145711" w14:paraId="3885E87F" w14:textId="77777777" w:rsidTr="00661986">
        <w:tc>
          <w:tcPr>
            <w:tcW w:w="2546" w:type="dxa"/>
            <w:shd w:val="clear" w:color="auto" w:fill="auto"/>
          </w:tcPr>
          <w:p w14:paraId="24DDC119" w14:textId="77777777" w:rsidR="00535986" w:rsidRPr="00303D38" w:rsidRDefault="00AC0C59" w:rsidP="001D4026">
            <w:pPr>
              <w:keepNext/>
              <w:keepLines/>
              <w:spacing w:before="60" w:after="60"/>
              <w:rPr>
                <w:rFonts w:asciiTheme="minorBidi" w:hAnsiTheme="minorBidi" w:cstheme="minorBidi"/>
                <w:b/>
                <w:bCs/>
                <w:rtl/>
              </w:rPr>
            </w:pPr>
            <w:r>
              <w:rPr>
                <w:rFonts w:asciiTheme="minorBidi" w:hAnsiTheme="minorBidi" w:cstheme="minorBidi" w:hint="cs"/>
                <w:b/>
                <w:bCs/>
                <w:rtl/>
              </w:rPr>
              <w:t>"המכרז"</w:t>
            </w:r>
          </w:p>
        </w:tc>
        <w:tc>
          <w:tcPr>
            <w:tcW w:w="7241" w:type="dxa"/>
            <w:shd w:val="clear" w:color="auto" w:fill="auto"/>
          </w:tcPr>
          <w:p w14:paraId="6A45B0E6" w14:textId="42EDBF88" w:rsidR="00535986" w:rsidRPr="00AE1CE6" w:rsidRDefault="00AC0C59" w:rsidP="001D4026">
            <w:pPr>
              <w:keepNext/>
              <w:keepLines/>
              <w:spacing w:before="60" w:after="60"/>
              <w:rPr>
                <w:rFonts w:asciiTheme="minorBidi" w:hAnsiTheme="minorBidi"/>
                <w:rtl/>
              </w:rPr>
            </w:pPr>
            <w:r>
              <w:rPr>
                <w:rFonts w:asciiTheme="minorBidi" w:hAnsiTheme="minorBidi" w:hint="cs"/>
                <w:rtl/>
              </w:rPr>
              <w:t>מכרז</w:t>
            </w:r>
            <w:r w:rsidR="00573BB1">
              <w:rPr>
                <w:rFonts w:asciiTheme="minorBidi" w:hAnsiTheme="minorBidi" w:hint="cs"/>
                <w:rtl/>
              </w:rPr>
              <w:t xml:space="preserve"> פומבי </w:t>
            </w:r>
            <w:r w:rsidR="00530E5D" w:rsidRPr="00093872">
              <w:rPr>
                <w:rFonts w:asciiTheme="minorBidi" w:hAnsiTheme="minorBidi"/>
                <w:rtl/>
              </w:rPr>
              <w:t xml:space="preserve">מס' </w:t>
            </w:r>
            <w:r w:rsidR="002D5FAB">
              <w:rPr>
                <w:rFonts w:asciiTheme="minorBidi" w:hAnsiTheme="minorBidi" w:hint="cs"/>
                <w:rtl/>
              </w:rPr>
              <w:t>22.24</w:t>
            </w:r>
            <w:r w:rsidR="00530E5D" w:rsidRPr="00093872">
              <w:rPr>
                <w:rFonts w:asciiTheme="minorBidi" w:hAnsiTheme="minorBidi"/>
                <w:rtl/>
              </w:rPr>
              <w:t xml:space="preserve"> למתן שירותי ייעוץ, הדרכה, ייצוג בוועדות פסיכיאטריות וייצוג לקוחות</w:t>
            </w:r>
            <w:r w:rsidR="00AE1CE6">
              <w:rPr>
                <w:rFonts w:asciiTheme="minorBidi" w:hAnsiTheme="minorBidi" w:hint="cs"/>
                <w:rtl/>
              </w:rPr>
              <w:t xml:space="preserve"> </w:t>
            </w:r>
            <w:r w:rsidR="00530E5D" w:rsidRPr="00093872">
              <w:rPr>
                <w:rFonts w:asciiTheme="minorBidi" w:hAnsiTheme="minorBidi"/>
                <w:rtl/>
              </w:rPr>
              <w:t>הסיוע המשפטי בערכאות משפטיות - בהתאם לסעיף 2 לתוספת לחוק הסיוע המשפטי התשל"ב-1972</w:t>
            </w:r>
            <w:r w:rsidR="00573BB1">
              <w:rPr>
                <w:rFonts w:asciiTheme="minorBidi" w:hAnsiTheme="minorBidi" w:hint="cs"/>
                <w:rtl/>
              </w:rPr>
              <w:t>.</w:t>
            </w:r>
            <w:r w:rsidR="00573BB1">
              <w:rPr>
                <w:rFonts w:asciiTheme="minorBidi" w:hAnsiTheme="minorBidi" w:cstheme="minorBidi" w:hint="cs"/>
                <w:rtl/>
              </w:rPr>
              <w:t xml:space="preserve"> על כל חלקיו לרבות שינויים</w:t>
            </w:r>
            <w:r w:rsidR="00573BB1" w:rsidRPr="00257F4B">
              <w:rPr>
                <w:rFonts w:asciiTheme="minorBidi" w:hAnsiTheme="minorBidi" w:cstheme="minorBidi" w:hint="cs"/>
                <w:rtl/>
              </w:rPr>
              <w:t xml:space="preserve"> </w:t>
            </w:r>
            <w:r w:rsidR="00573BB1">
              <w:rPr>
                <w:rFonts w:asciiTheme="minorBidi" w:hAnsiTheme="minorBidi" w:cstheme="minorBidi" w:hint="cs"/>
                <w:rtl/>
              </w:rPr>
              <w:t>ו</w:t>
            </w:r>
            <w:r w:rsidR="00573BB1" w:rsidRPr="00257F4B">
              <w:rPr>
                <w:rFonts w:asciiTheme="minorBidi" w:hAnsiTheme="minorBidi" w:cstheme="minorBidi" w:hint="cs"/>
                <w:rtl/>
              </w:rPr>
              <w:t>הבהרות שיערכו בהמשך, אם יערכו.</w:t>
            </w:r>
          </w:p>
          <w:p w14:paraId="0EA05913" w14:textId="77777777" w:rsidR="00535986" w:rsidRPr="002F06A4" w:rsidRDefault="00535986" w:rsidP="001D4026">
            <w:pPr>
              <w:keepNext/>
              <w:keepLines/>
              <w:spacing w:before="60" w:after="60"/>
              <w:rPr>
                <w:rFonts w:asciiTheme="minorBidi" w:hAnsiTheme="minorBidi" w:cstheme="minorBidi"/>
                <w:rtl/>
              </w:rPr>
            </w:pPr>
          </w:p>
        </w:tc>
      </w:tr>
      <w:tr w:rsidR="00145711" w14:paraId="11232DC3" w14:textId="77777777" w:rsidTr="00661986">
        <w:tc>
          <w:tcPr>
            <w:tcW w:w="2546" w:type="dxa"/>
            <w:shd w:val="clear" w:color="auto" w:fill="auto"/>
          </w:tcPr>
          <w:p w14:paraId="04352BA1" w14:textId="77777777" w:rsidR="00535986" w:rsidRPr="00303D38" w:rsidRDefault="00AC0C59" w:rsidP="001D4026">
            <w:pPr>
              <w:keepNext/>
              <w:keepLines/>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7241" w:type="dxa"/>
            <w:shd w:val="clear" w:color="auto" w:fill="auto"/>
          </w:tcPr>
          <w:p w14:paraId="06D76AA7" w14:textId="77777777" w:rsidR="00535986" w:rsidRPr="00257F4B" w:rsidRDefault="00AC0C59" w:rsidP="001D4026">
            <w:pPr>
              <w:keepNext/>
              <w:keepLines/>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ש</w:t>
            </w:r>
            <w:r w:rsidRPr="00257F4B">
              <w:rPr>
                <w:rFonts w:asciiTheme="minorBidi" w:hAnsiTheme="minorBidi" w:cstheme="minorBidi" w:hint="cs"/>
                <w:rtl/>
              </w:rPr>
              <w:t>הגיש הצעה בכתב למשרד ל</w:t>
            </w:r>
            <w:r w:rsidR="007079F0">
              <w:rPr>
                <w:rFonts w:asciiTheme="minorBidi" w:hAnsiTheme="minorBidi" w:cstheme="minorBidi" w:hint="cs"/>
                <w:rtl/>
              </w:rPr>
              <w:t>פניה</w:t>
            </w:r>
            <w:r w:rsidRPr="00257F4B">
              <w:rPr>
                <w:rFonts w:asciiTheme="minorBidi" w:hAnsiTheme="minorBidi" w:cstheme="minorBidi" w:hint="cs"/>
                <w:rtl/>
              </w:rPr>
              <w:t xml:space="preserve"> זה.</w:t>
            </w:r>
          </w:p>
        </w:tc>
      </w:tr>
      <w:tr w:rsidR="00145711" w14:paraId="081D2965" w14:textId="77777777" w:rsidTr="00661986">
        <w:tc>
          <w:tcPr>
            <w:tcW w:w="2546" w:type="dxa"/>
            <w:shd w:val="clear" w:color="auto" w:fill="auto"/>
          </w:tcPr>
          <w:p w14:paraId="0D9F41F2" w14:textId="2D143159" w:rsidR="005C4BFE" w:rsidRPr="00303D38" w:rsidRDefault="00AC0C59" w:rsidP="001D4026">
            <w:pPr>
              <w:keepNext/>
              <w:keepLines/>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"המזמין"</w:t>
            </w:r>
          </w:p>
        </w:tc>
        <w:tc>
          <w:tcPr>
            <w:tcW w:w="7241" w:type="dxa"/>
            <w:shd w:val="clear" w:color="auto" w:fill="auto"/>
          </w:tcPr>
          <w:p w14:paraId="31B1ABEB" w14:textId="77777777" w:rsidR="005C4BFE" w:rsidRPr="002F06A4" w:rsidRDefault="00AC0C59" w:rsidP="001D4026">
            <w:pPr>
              <w:keepNext/>
              <w:keepLines/>
              <w:spacing w:before="60" w:after="60"/>
              <w:rPr>
                <w:rFonts w:asciiTheme="minorBidi" w:hAnsiTheme="minorBidi" w:cstheme="minorBidi"/>
                <w:rtl/>
              </w:rPr>
            </w:pPr>
            <w:r w:rsidRPr="00257F4B">
              <w:rPr>
                <w:rFonts w:asciiTheme="minorBidi" w:hAnsiTheme="minorBidi" w:cstheme="minorBidi" w:hint="cs"/>
                <w:rtl/>
              </w:rPr>
              <w:t>משרד המשפטים</w:t>
            </w:r>
            <w:r w:rsidR="005C0EBF">
              <w:rPr>
                <w:rFonts w:asciiTheme="minorBidi" w:hAnsiTheme="minorBidi" w:cstheme="minorBidi" w:hint="cs"/>
                <w:rtl/>
              </w:rPr>
              <w:t xml:space="preserve"> </w:t>
            </w:r>
            <w:r w:rsidR="005C0EBF">
              <w:rPr>
                <w:rFonts w:asciiTheme="minorBidi" w:hAnsiTheme="minorBidi" w:cstheme="minorBidi"/>
                <w:rtl/>
              </w:rPr>
              <w:t>–</w:t>
            </w:r>
            <w:r w:rsidR="005C0EBF">
              <w:rPr>
                <w:rFonts w:asciiTheme="minorBidi" w:hAnsiTheme="minorBidi" w:cstheme="minorBidi" w:hint="cs"/>
                <w:rtl/>
              </w:rPr>
              <w:t xml:space="preserve"> האגף לסיוע משפטי.</w:t>
            </w:r>
          </w:p>
        </w:tc>
      </w:tr>
      <w:tr w:rsidR="00145711" w14:paraId="64CADA33" w14:textId="77777777" w:rsidTr="00661986">
        <w:tc>
          <w:tcPr>
            <w:tcW w:w="2546" w:type="dxa"/>
            <w:shd w:val="clear" w:color="auto" w:fill="auto"/>
          </w:tcPr>
          <w:p w14:paraId="61C9C50E" w14:textId="77777777" w:rsidR="005C4BFE" w:rsidRPr="00303D38" w:rsidRDefault="00AC0C59" w:rsidP="001D4026">
            <w:pPr>
              <w:keepNext/>
              <w:keepLines/>
              <w:spacing w:before="60" w:after="60"/>
              <w:rPr>
                <w:rFonts w:asciiTheme="minorBidi" w:hAnsiTheme="minorBidi" w:cstheme="minorBidi"/>
                <w:b/>
                <w:bCs/>
                <w:rtl/>
              </w:rPr>
            </w:pPr>
            <w:r>
              <w:rPr>
                <w:rFonts w:asciiTheme="minorBidi" w:hAnsiTheme="minorBidi" w:cstheme="minorBidi" w:hint="cs"/>
                <w:b/>
                <w:bCs/>
                <w:rtl/>
              </w:rPr>
              <w:t>"הספק"</w:t>
            </w:r>
            <w:r w:rsidR="00E36BE1">
              <w:rPr>
                <w:rFonts w:asciiTheme="minorBidi" w:hAnsiTheme="minorBidi" w:cstheme="minorBidi" w:hint="cs"/>
                <w:b/>
                <w:bCs/>
                <w:rtl/>
              </w:rPr>
              <w:t xml:space="preserve"> או </w:t>
            </w:r>
            <w:r w:rsidRPr="00303D38">
              <w:rPr>
                <w:rFonts w:asciiTheme="minorBidi" w:hAnsiTheme="minorBidi" w:cstheme="minorBidi" w:hint="cs"/>
                <w:b/>
                <w:bCs/>
                <w:rtl/>
              </w:rPr>
              <w:t>"הספק הזוכה"</w:t>
            </w:r>
            <w:r w:rsidR="00E36BE1">
              <w:rPr>
                <w:rFonts w:asciiTheme="minorBidi" w:hAnsiTheme="minorBidi" w:cstheme="minorBidi" w:hint="cs"/>
                <w:b/>
                <w:bCs/>
                <w:rtl/>
              </w:rPr>
              <w:t xml:space="preserve"> או </w:t>
            </w:r>
            <w:r w:rsidRPr="00303D38">
              <w:rPr>
                <w:rFonts w:asciiTheme="minorBidi" w:hAnsiTheme="minorBidi" w:cstheme="minorBidi" w:hint="cs"/>
                <w:b/>
                <w:bCs/>
                <w:rtl/>
              </w:rPr>
              <w:t>"הזוכה"</w:t>
            </w:r>
          </w:p>
        </w:tc>
        <w:tc>
          <w:tcPr>
            <w:tcW w:w="7241" w:type="dxa"/>
            <w:shd w:val="clear" w:color="auto" w:fill="auto"/>
          </w:tcPr>
          <w:p w14:paraId="1499A13A" w14:textId="77777777" w:rsidR="005C4BFE" w:rsidRPr="002F06A4" w:rsidRDefault="00AC0C59" w:rsidP="001D4026">
            <w:pPr>
              <w:keepNext/>
              <w:keepLines/>
              <w:spacing w:before="60" w:after="60"/>
              <w:rPr>
                <w:rFonts w:asciiTheme="minorBidi" w:hAnsiTheme="minorBidi" w:cstheme="minorBidi"/>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w:t>
            </w:r>
            <w:r w:rsidR="00093872">
              <w:rPr>
                <w:rFonts w:asciiTheme="minorBidi" w:hAnsiTheme="minorBidi" w:cstheme="minorBidi" w:hint="cs"/>
                <w:rtl/>
              </w:rPr>
              <w:t>ה</w:t>
            </w:r>
            <w:r w:rsidRPr="00257F4B">
              <w:rPr>
                <w:rFonts w:asciiTheme="minorBidi" w:hAnsiTheme="minorBidi" w:cstheme="minorBidi" w:hint="cs"/>
                <w:rtl/>
              </w:rPr>
              <w:t>שירותי</w:t>
            </w:r>
            <w:r w:rsidR="00093872">
              <w:rPr>
                <w:rFonts w:asciiTheme="minorBidi" w:hAnsiTheme="minorBidi" w:cstheme="minorBidi" w:hint="cs"/>
                <w:rtl/>
              </w:rPr>
              <w:t>ם</w:t>
            </w:r>
            <w:r w:rsidRPr="00257F4B">
              <w:rPr>
                <w:rFonts w:asciiTheme="minorBidi" w:hAnsiTheme="minorBidi" w:cstheme="minorBidi" w:hint="cs"/>
                <w:rtl/>
              </w:rPr>
              <w:t xml:space="preserve"> עפ"י דרישות </w:t>
            </w:r>
            <w:r w:rsidR="007079F0">
              <w:rPr>
                <w:rFonts w:asciiTheme="minorBidi" w:hAnsiTheme="minorBidi" w:cstheme="minorBidi" w:hint="cs"/>
                <w:rtl/>
              </w:rPr>
              <w:t>פניה</w:t>
            </w:r>
            <w:r w:rsidRPr="00257F4B">
              <w:rPr>
                <w:rFonts w:asciiTheme="minorBidi" w:hAnsiTheme="minorBidi" w:cstheme="minorBidi" w:hint="cs"/>
                <w:rtl/>
              </w:rPr>
              <w:t xml:space="preserve"> זה. </w:t>
            </w:r>
          </w:p>
        </w:tc>
      </w:tr>
      <w:tr w:rsidR="00145711" w14:paraId="01864F78" w14:textId="77777777" w:rsidTr="00661986">
        <w:tc>
          <w:tcPr>
            <w:tcW w:w="2546" w:type="dxa"/>
            <w:shd w:val="clear" w:color="auto" w:fill="auto"/>
          </w:tcPr>
          <w:p w14:paraId="5521D634" w14:textId="77777777" w:rsidR="005C4BFE" w:rsidRPr="00303D38" w:rsidRDefault="00AC0C59" w:rsidP="001D4026">
            <w:pPr>
              <w:keepNext/>
              <w:keepLines/>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7241" w:type="dxa"/>
            <w:shd w:val="clear" w:color="auto" w:fill="auto"/>
          </w:tcPr>
          <w:p w14:paraId="0E237684" w14:textId="0F8A0B98" w:rsidR="005C4BFE" w:rsidRPr="003537EC" w:rsidRDefault="00AC0C59" w:rsidP="001D4026">
            <w:pPr>
              <w:keepNext/>
              <w:keepLines/>
              <w:spacing w:before="60" w:after="60"/>
              <w:rPr>
                <w:rFonts w:asciiTheme="minorBidi" w:hAnsiTheme="minorBidi" w:cstheme="minorBidi"/>
                <w:rtl/>
              </w:rPr>
            </w:pPr>
            <w:r w:rsidRPr="00AD46EB">
              <w:rPr>
                <w:rFonts w:asciiTheme="minorBidi" w:hAnsiTheme="minorBidi" w:cstheme="minorBidi" w:hint="cs"/>
                <w:rtl/>
              </w:rPr>
              <w:t>בהתאם ל</w:t>
            </w:r>
            <w:r w:rsidRPr="00AD46EB">
              <w:rPr>
                <w:rFonts w:hint="cs"/>
                <w:rtl/>
              </w:rPr>
              <w:t xml:space="preserve">הוראת </w:t>
            </w:r>
            <w:proofErr w:type="spellStart"/>
            <w:r w:rsidRPr="00AD46EB">
              <w:rPr>
                <w:rFonts w:hint="cs"/>
                <w:rtl/>
              </w:rPr>
              <w:t>תכ"ם</w:t>
            </w:r>
            <w:proofErr w:type="spellEnd"/>
            <w:r w:rsidRPr="00AD46EB">
              <w:rPr>
                <w:rFonts w:hint="cs"/>
                <w:rtl/>
              </w:rPr>
              <w:t>, "</w:t>
            </w:r>
            <w:r w:rsidRPr="00AD46EB">
              <w:rPr>
                <w:rtl/>
              </w:rPr>
              <w:t>כללי ה</w:t>
            </w:r>
            <w:r w:rsidRPr="00AD46EB">
              <w:rPr>
                <w:rFonts w:hint="cs"/>
                <w:rtl/>
              </w:rPr>
              <w:t xml:space="preserve">תאמה בהתקשרויות שונות", </w:t>
            </w:r>
            <w:hyperlink r:id="rId16" w:history="1">
              <w:r w:rsidRPr="00AD46EB">
                <w:rPr>
                  <w:rStyle w:val="Hyperlink"/>
                  <w:rFonts w:hint="cs"/>
                  <w:color w:val="auto"/>
                  <w:rtl/>
                </w:rPr>
                <w:t>מס' 7.5.2.1</w:t>
              </w:r>
            </w:hyperlink>
            <w:r w:rsidRPr="00AD46EB">
              <w:rPr>
                <w:rFonts w:asciiTheme="minorBidi" w:hAnsiTheme="minorBidi" w:cstheme="minorBidi" w:hint="cs"/>
                <w:rtl/>
              </w:rPr>
              <w:t>, פרק משני: הצמדה.</w:t>
            </w:r>
          </w:p>
        </w:tc>
      </w:tr>
      <w:tr w:rsidR="00145711" w14:paraId="7AAF4B47" w14:textId="77777777" w:rsidTr="00661986">
        <w:tc>
          <w:tcPr>
            <w:tcW w:w="2546" w:type="dxa"/>
            <w:shd w:val="clear" w:color="auto" w:fill="auto"/>
          </w:tcPr>
          <w:p w14:paraId="18A353D6" w14:textId="77777777" w:rsidR="005C4BFE" w:rsidRPr="00303D38" w:rsidRDefault="00AC0C59" w:rsidP="001D4026">
            <w:pPr>
              <w:keepNext/>
              <w:keepLines/>
              <w:spacing w:before="60" w:after="60"/>
              <w:rPr>
                <w:rFonts w:asciiTheme="minorBidi" w:hAnsiTheme="minorBidi" w:cstheme="minorBidi"/>
                <w:b/>
                <w:bCs/>
                <w:rtl/>
              </w:rPr>
            </w:pPr>
            <w:r>
              <w:rPr>
                <w:rFonts w:asciiTheme="minorBidi" w:hAnsiTheme="minorBidi" w:cstheme="minorBidi" w:hint="cs"/>
                <w:b/>
                <w:bCs/>
                <w:rtl/>
              </w:rPr>
              <w:t>"השירותים"</w:t>
            </w:r>
          </w:p>
        </w:tc>
        <w:tc>
          <w:tcPr>
            <w:tcW w:w="7241" w:type="dxa"/>
            <w:shd w:val="clear" w:color="auto" w:fill="auto"/>
          </w:tcPr>
          <w:p w14:paraId="4CD3F6C9" w14:textId="773B5923" w:rsidR="005C4BFE" w:rsidRPr="00257F4B" w:rsidRDefault="00AC0C59" w:rsidP="001D4026">
            <w:pPr>
              <w:keepNext/>
              <w:keepLines/>
              <w:spacing w:before="60" w:after="60"/>
              <w:rPr>
                <w:rFonts w:asciiTheme="minorBidi" w:hAnsiTheme="minorBidi" w:cstheme="minorBidi"/>
                <w:rtl/>
              </w:rPr>
            </w:pPr>
            <w:r>
              <w:rPr>
                <w:rFonts w:asciiTheme="minorBidi" w:hAnsiTheme="minorBidi" w:cstheme="minorBidi" w:hint="cs"/>
                <w:rtl/>
              </w:rPr>
              <w:t>בהתאם לכלל הדרישות המפורטות ב</w:t>
            </w:r>
            <w:r w:rsidR="007079F0">
              <w:rPr>
                <w:rFonts w:asciiTheme="minorBidi" w:hAnsiTheme="minorBidi" w:cstheme="minorBidi" w:hint="cs"/>
                <w:rtl/>
              </w:rPr>
              <w:t>פניה</w:t>
            </w:r>
            <w:r>
              <w:rPr>
                <w:rFonts w:asciiTheme="minorBidi" w:hAnsiTheme="minorBidi" w:cstheme="minorBidi" w:hint="cs"/>
                <w:rtl/>
              </w:rPr>
              <w:t xml:space="preserve"> זה, לרבות</w:t>
            </w:r>
            <w:r w:rsidR="00AD46EB">
              <w:rPr>
                <w:rFonts w:asciiTheme="minorBidi" w:hAnsiTheme="minorBidi" w:cstheme="minorBidi" w:hint="cs"/>
                <w:rtl/>
              </w:rPr>
              <w:t xml:space="preserve"> </w:t>
            </w:r>
            <w:r w:rsidR="00AD46EB">
              <w:rPr>
                <w:rFonts w:asciiTheme="minorBidi" w:hAnsiTheme="minorBidi" w:cstheme="minorBidi"/>
                <w:rtl/>
              </w:rPr>
              <w:fldChar w:fldCharType="begin"/>
            </w:r>
            <w:r w:rsidR="00AD46EB">
              <w:rPr>
                <w:rFonts w:asciiTheme="minorBidi" w:hAnsiTheme="minorBidi" w:cstheme="minorBidi"/>
                <w:rtl/>
              </w:rPr>
              <w:instrText xml:space="preserve"> </w:instrText>
            </w:r>
            <w:r w:rsidR="00AD46EB">
              <w:rPr>
                <w:rFonts w:asciiTheme="minorBidi" w:hAnsiTheme="minorBidi" w:cstheme="minorBidi" w:hint="cs"/>
              </w:rPr>
              <w:instrText>REF</w:instrText>
            </w:r>
            <w:r w:rsidR="00AD46EB">
              <w:rPr>
                <w:rFonts w:asciiTheme="minorBidi" w:hAnsiTheme="minorBidi" w:cstheme="minorBidi" w:hint="cs"/>
                <w:rtl/>
              </w:rPr>
              <w:instrText xml:space="preserve"> נספח_מפרט_שירותים \</w:instrText>
            </w:r>
            <w:r w:rsidR="00AD46EB">
              <w:rPr>
                <w:rFonts w:asciiTheme="minorBidi" w:hAnsiTheme="minorBidi" w:cstheme="minorBidi" w:hint="cs"/>
              </w:rPr>
              <w:instrText>h</w:instrText>
            </w:r>
            <w:r w:rsidR="00AD46EB">
              <w:rPr>
                <w:rFonts w:asciiTheme="minorBidi" w:hAnsiTheme="minorBidi" w:cstheme="minorBidi"/>
                <w:rtl/>
              </w:rPr>
              <w:instrText xml:space="preserve"> </w:instrText>
            </w:r>
            <w:r w:rsidR="00AD46EB">
              <w:rPr>
                <w:rFonts w:asciiTheme="minorBidi" w:hAnsiTheme="minorBidi" w:cstheme="minorBidi"/>
                <w:rtl/>
              </w:rPr>
            </w:r>
            <w:r w:rsidR="00AD46EB">
              <w:rPr>
                <w:rFonts w:asciiTheme="minorBidi" w:hAnsiTheme="minorBidi" w:cstheme="minorBidi"/>
                <w:rtl/>
              </w:rPr>
              <w:fldChar w:fldCharType="separate"/>
            </w:r>
            <w:r w:rsidR="009C2B58">
              <w:rPr>
                <w:rFonts w:hint="cs"/>
                <w:rtl/>
              </w:rPr>
              <w:t xml:space="preserve">נספח ב'1 לחוזה ההתקשרות </w:t>
            </w:r>
            <w:r w:rsidR="009C2B58">
              <w:rPr>
                <w:rtl/>
              </w:rPr>
              <w:t>–</w:t>
            </w:r>
            <w:r w:rsidR="009C2B58">
              <w:rPr>
                <w:rFonts w:hint="cs"/>
                <w:rtl/>
              </w:rPr>
              <w:t xml:space="preserve"> מפרט שירותים</w:t>
            </w:r>
            <w:r w:rsidR="00AD46EB">
              <w:rPr>
                <w:rFonts w:asciiTheme="minorBidi" w:hAnsiTheme="minorBidi" w:cstheme="minorBidi"/>
                <w:rtl/>
              </w:rPr>
              <w:fldChar w:fldCharType="end"/>
            </w:r>
            <w:r>
              <w:rPr>
                <w:rFonts w:asciiTheme="minorBidi" w:hAnsiTheme="minorBidi" w:cstheme="minorBidi" w:hint="cs"/>
                <w:rtl/>
              </w:rPr>
              <w:t xml:space="preserve">, הדרישות הנגזרות </w:t>
            </w:r>
            <w:r w:rsidR="00980945">
              <w:rPr>
                <w:rFonts w:asciiTheme="minorBidi" w:hAnsiTheme="minorBidi" w:cstheme="minorBidi" w:hint="cs"/>
                <w:rtl/>
              </w:rPr>
              <w:t>ממנו</w:t>
            </w:r>
            <w:r>
              <w:rPr>
                <w:rFonts w:asciiTheme="minorBidi" w:hAnsiTheme="minorBidi" w:cstheme="minorBidi" w:hint="cs"/>
                <w:rtl/>
              </w:rPr>
              <w:t xml:space="preserve"> ובתוספת התחייבויות המציע בחוברת ההצעה.</w:t>
            </w:r>
          </w:p>
        </w:tc>
      </w:tr>
      <w:tr w:rsidR="00145711" w14:paraId="733299B8" w14:textId="77777777" w:rsidTr="00661986">
        <w:tc>
          <w:tcPr>
            <w:tcW w:w="2546" w:type="dxa"/>
            <w:shd w:val="clear" w:color="auto" w:fill="auto"/>
          </w:tcPr>
          <w:p w14:paraId="31E7EB9D" w14:textId="77777777" w:rsidR="005C4BFE" w:rsidRPr="00303D38" w:rsidRDefault="00AC0C59" w:rsidP="001D4026">
            <w:pPr>
              <w:keepNext/>
              <w:keepLines/>
              <w:spacing w:before="60" w:after="60"/>
              <w:rPr>
                <w:rFonts w:asciiTheme="minorBidi" w:hAnsiTheme="minorBidi" w:cstheme="minorBidi"/>
                <w:b/>
                <w:bCs/>
              </w:rPr>
            </w:pPr>
            <w:r w:rsidRPr="00303D38">
              <w:rPr>
                <w:rFonts w:asciiTheme="minorBidi" w:hAnsiTheme="minorBidi" w:cstheme="minorBidi" w:hint="cs"/>
                <w:b/>
                <w:bCs/>
                <w:rtl/>
              </w:rPr>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14:paraId="2946B396" w14:textId="77777777" w:rsidR="005C4BFE" w:rsidRPr="00303D38" w:rsidRDefault="005C4BFE" w:rsidP="001D4026">
            <w:pPr>
              <w:keepNext/>
              <w:keepLines/>
              <w:spacing w:before="60" w:after="60"/>
              <w:rPr>
                <w:rFonts w:asciiTheme="minorBidi" w:hAnsiTheme="minorBidi" w:cstheme="minorBidi"/>
                <w:b/>
                <w:bCs/>
                <w:rtl/>
              </w:rPr>
            </w:pPr>
          </w:p>
        </w:tc>
        <w:tc>
          <w:tcPr>
            <w:tcW w:w="7241" w:type="dxa"/>
            <w:shd w:val="clear" w:color="auto" w:fill="auto"/>
          </w:tcPr>
          <w:p w14:paraId="18645B42" w14:textId="77777777" w:rsidR="005C4BFE" w:rsidRPr="00257F4B" w:rsidRDefault="00AC0C59" w:rsidP="001D4026">
            <w:pPr>
              <w:keepNext/>
              <w:keepLines/>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14:paraId="5D0DBDAE" w14:textId="72014CC4" w:rsidR="005C4BFE" w:rsidRPr="002F06A4" w:rsidRDefault="00AC0C59" w:rsidP="001D4026">
            <w:pPr>
              <w:keepNext/>
              <w:keepLines/>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009C2B58" w:rsidRPr="00265F3E">
              <w:rPr>
                <w:rtl/>
              </w:rPr>
              <w:t xml:space="preserve">נספח </w:t>
            </w:r>
            <w:r w:rsidR="009C2B58">
              <w:rPr>
                <w:rFonts w:hint="cs"/>
                <w:rtl/>
              </w:rPr>
              <w:t>ב</w:t>
            </w:r>
            <w:r w:rsidR="009C2B58" w:rsidRPr="00265F3E">
              <w:rPr>
                <w:rtl/>
              </w:rPr>
              <w:t xml:space="preserve">' </w:t>
            </w:r>
            <w:r w:rsidR="009C2B58">
              <w:rPr>
                <w:rtl/>
              </w:rPr>
              <w:t>–</w:t>
            </w:r>
            <w:r w:rsidR="009C2B58">
              <w:rPr>
                <w:rFonts w:hint="cs"/>
                <w:rtl/>
              </w:rPr>
              <w:t xml:space="preserve"> הסכם </w:t>
            </w:r>
            <w:r w:rsidR="009C2B58" w:rsidRPr="00BD7A28">
              <w:rPr>
                <w:rtl/>
              </w:rPr>
              <w:t>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145711" w14:paraId="05B98BBD" w14:textId="77777777" w:rsidTr="00661986">
        <w:tc>
          <w:tcPr>
            <w:tcW w:w="2546" w:type="dxa"/>
            <w:shd w:val="clear" w:color="auto" w:fill="auto"/>
          </w:tcPr>
          <w:p w14:paraId="77401C0E" w14:textId="77777777" w:rsidR="005C4BFE" w:rsidRPr="00303D38" w:rsidRDefault="00AC0C59" w:rsidP="001D4026">
            <w:pPr>
              <w:keepNext/>
              <w:keepLines/>
              <w:spacing w:before="60" w:after="60"/>
              <w:rPr>
                <w:rFonts w:asciiTheme="minorBidi" w:hAnsiTheme="minorBidi" w:cstheme="minorBidi"/>
                <w:b/>
                <w:bCs/>
                <w:rtl/>
              </w:rPr>
            </w:pPr>
            <w:r w:rsidRPr="00303D38">
              <w:rPr>
                <w:rFonts w:asciiTheme="minorBidi" w:hAnsiTheme="minorBidi" w:cstheme="minorBidi"/>
                <w:b/>
                <w:bCs/>
                <w:rtl/>
              </w:rPr>
              <w:t xml:space="preserve">"חוק חובת </w:t>
            </w:r>
            <w:r w:rsidR="002B7CCC">
              <w:rPr>
                <w:rFonts w:asciiTheme="minorBidi" w:hAnsiTheme="minorBidi" w:cstheme="minorBidi" w:hint="cs"/>
                <w:b/>
                <w:bCs/>
                <w:rtl/>
              </w:rPr>
              <w:t>מכרזים</w:t>
            </w:r>
            <w:r w:rsidRPr="00303D38">
              <w:rPr>
                <w:rFonts w:asciiTheme="minorBidi" w:hAnsiTheme="minorBidi" w:cstheme="minorBidi"/>
                <w:b/>
                <w:bCs/>
                <w:rtl/>
              </w:rPr>
              <w:t>"</w:t>
            </w:r>
          </w:p>
        </w:tc>
        <w:tc>
          <w:tcPr>
            <w:tcW w:w="7241" w:type="dxa"/>
            <w:shd w:val="clear" w:color="auto" w:fill="auto"/>
          </w:tcPr>
          <w:p w14:paraId="71813ACC" w14:textId="77777777" w:rsidR="005C4BFE" w:rsidRPr="002F06A4" w:rsidRDefault="00AC0C59" w:rsidP="001D4026">
            <w:pPr>
              <w:keepNext/>
              <w:keepLines/>
              <w:spacing w:before="60" w:after="60"/>
              <w:rPr>
                <w:rFonts w:asciiTheme="minorBidi" w:hAnsiTheme="minorBidi" w:cstheme="minorBidi"/>
                <w:rtl/>
              </w:rPr>
            </w:pPr>
            <w:r w:rsidRPr="002F06A4">
              <w:rPr>
                <w:rFonts w:asciiTheme="minorBidi" w:hAnsiTheme="minorBidi" w:cstheme="minorBidi"/>
                <w:rtl/>
              </w:rPr>
              <w:t xml:space="preserve">חוק חובת </w:t>
            </w:r>
            <w:r w:rsidR="002B7CCC">
              <w:rPr>
                <w:rFonts w:asciiTheme="minorBidi" w:hAnsiTheme="minorBidi" w:cstheme="minorBidi" w:hint="cs"/>
                <w:rtl/>
              </w:rPr>
              <w:t>מכרזים</w:t>
            </w:r>
            <w:r w:rsidRPr="002F06A4">
              <w:rPr>
                <w:rFonts w:asciiTheme="minorBidi" w:hAnsiTheme="minorBidi" w:cstheme="minorBidi"/>
                <w:rtl/>
              </w:rPr>
              <w:t>, התשנ"ב-1992;</w:t>
            </w:r>
          </w:p>
        </w:tc>
      </w:tr>
      <w:tr w:rsidR="00145711" w14:paraId="5D9B988B" w14:textId="77777777" w:rsidTr="00661986">
        <w:tc>
          <w:tcPr>
            <w:tcW w:w="2546" w:type="dxa"/>
            <w:shd w:val="clear" w:color="auto" w:fill="auto"/>
          </w:tcPr>
          <w:p w14:paraId="3A328D3B" w14:textId="77777777" w:rsidR="005C4BFE" w:rsidRPr="00303D38" w:rsidRDefault="00AC0C59" w:rsidP="001D4026">
            <w:pPr>
              <w:keepNext/>
              <w:keepLines/>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7241" w:type="dxa"/>
            <w:shd w:val="clear" w:color="auto" w:fill="auto"/>
          </w:tcPr>
          <w:p w14:paraId="4060D36B" w14:textId="77777777" w:rsidR="005C4BFE" w:rsidRPr="002F06A4" w:rsidRDefault="00AC0C59" w:rsidP="001D4026">
            <w:pPr>
              <w:keepNext/>
              <w:keepLines/>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145711" w14:paraId="43D5244D" w14:textId="77777777" w:rsidTr="00661986">
        <w:tc>
          <w:tcPr>
            <w:tcW w:w="2546" w:type="dxa"/>
            <w:shd w:val="clear" w:color="auto" w:fill="auto"/>
          </w:tcPr>
          <w:p w14:paraId="3538032F" w14:textId="77777777" w:rsidR="005C4BFE" w:rsidRPr="00303D38" w:rsidRDefault="00AC0C59" w:rsidP="001D4026">
            <w:pPr>
              <w:keepNext/>
              <w:keepLines/>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7241" w:type="dxa"/>
            <w:shd w:val="clear" w:color="auto" w:fill="auto"/>
          </w:tcPr>
          <w:p w14:paraId="40DEF120" w14:textId="77777777" w:rsidR="005C4BFE" w:rsidRPr="002F06A4" w:rsidRDefault="00AC0C59" w:rsidP="001D4026">
            <w:pPr>
              <w:keepNext/>
              <w:keepLines/>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145711" w14:paraId="1651621D" w14:textId="77777777" w:rsidTr="00661986">
        <w:tc>
          <w:tcPr>
            <w:tcW w:w="2546" w:type="dxa"/>
            <w:shd w:val="clear" w:color="auto" w:fill="auto"/>
          </w:tcPr>
          <w:p w14:paraId="62DE8958" w14:textId="77777777" w:rsidR="005C4BFE" w:rsidRPr="00303D38" w:rsidRDefault="00AC0C59" w:rsidP="001D4026">
            <w:pPr>
              <w:keepNext/>
              <w:keepLines/>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7241" w:type="dxa"/>
            <w:shd w:val="clear" w:color="auto" w:fill="auto"/>
          </w:tcPr>
          <w:p w14:paraId="0E47D9FA" w14:textId="77777777" w:rsidR="005C4BFE" w:rsidRDefault="00AC0C59" w:rsidP="001D4026">
            <w:pPr>
              <w:keepNext/>
              <w:keepLines/>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7581F999" w14:textId="77777777" w:rsidR="005C4BFE" w:rsidRPr="002F06A4" w:rsidRDefault="00AC0C59" w:rsidP="001D4026">
            <w:pPr>
              <w:keepNext/>
              <w:keepLines/>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145711" w14:paraId="717A337B" w14:textId="77777777" w:rsidTr="00661986">
        <w:tc>
          <w:tcPr>
            <w:tcW w:w="2546" w:type="dxa"/>
            <w:shd w:val="clear" w:color="auto" w:fill="auto"/>
          </w:tcPr>
          <w:p w14:paraId="4B2DAC01" w14:textId="77777777" w:rsidR="005C4BFE" w:rsidRPr="00303D38" w:rsidRDefault="00AC0C59" w:rsidP="001D4026">
            <w:pPr>
              <w:keepNext/>
              <w:keepLines/>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7241" w:type="dxa"/>
            <w:shd w:val="clear" w:color="auto" w:fill="auto"/>
          </w:tcPr>
          <w:p w14:paraId="322C886B" w14:textId="77777777" w:rsidR="005C4BFE" w:rsidRPr="006961DF" w:rsidRDefault="00AC0C59" w:rsidP="001D4026">
            <w:pPr>
              <w:keepNext/>
              <w:keepLines/>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145711" w14:paraId="3587C260" w14:textId="77777777" w:rsidTr="00661986">
        <w:tc>
          <w:tcPr>
            <w:tcW w:w="2546" w:type="dxa"/>
            <w:shd w:val="clear" w:color="auto" w:fill="auto"/>
          </w:tcPr>
          <w:p w14:paraId="7815E1E0" w14:textId="77777777" w:rsidR="00093872" w:rsidRPr="00303D38" w:rsidRDefault="00AC0C59" w:rsidP="001D4026">
            <w:pPr>
              <w:keepNext/>
              <w:keepLines/>
              <w:spacing w:before="60" w:after="60"/>
              <w:rPr>
                <w:rFonts w:asciiTheme="minorBidi" w:hAnsiTheme="minorBidi" w:cstheme="minorBidi"/>
                <w:b/>
                <w:bCs/>
                <w:rtl/>
              </w:rPr>
            </w:pPr>
            <w:r>
              <w:rPr>
                <w:rFonts w:asciiTheme="minorBidi" w:hAnsiTheme="minorBidi" w:cstheme="minorBidi" w:hint="cs"/>
                <w:b/>
                <w:bCs/>
                <w:rtl/>
              </w:rPr>
              <w:t>"יום ייצוג"</w:t>
            </w:r>
          </w:p>
        </w:tc>
        <w:tc>
          <w:tcPr>
            <w:tcW w:w="7241" w:type="dxa"/>
            <w:shd w:val="clear" w:color="auto" w:fill="auto"/>
          </w:tcPr>
          <w:p w14:paraId="7A8759AA" w14:textId="6BDBFA25" w:rsidR="00093872" w:rsidRPr="006961DF" w:rsidRDefault="00AC0C59" w:rsidP="001D4026">
            <w:pPr>
              <w:keepNext/>
              <w:keepLines/>
              <w:spacing w:before="60" w:after="60"/>
              <w:rPr>
                <w:rFonts w:asciiTheme="minorBidi" w:hAnsiTheme="minorBidi" w:cstheme="minorBidi"/>
                <w:rtl/>
              </w:rPr>
            </w:pPr>
            <w:r w:rsidRPr="009F1C04">
              <w:rPr>
                <w:b/>
                <w:bCs/>
                <w:rtl/>
              </w:rPr>
              <w:t>יום ועדה מרוכז לייצוג מאושפזים</w:t>
            </w:r>
            <w:r>
              <w:rPr>
                <w:rFonts w:hint="cs"/>
                <w:b/>
                <w:bCs/>
                <w:rtl/>
              </w:rPr>
              <w:t xml:space="preserve"> כמשמעותו </w:t>
            </w:r>
            <w:r w:rsidRPr="009B235E">
              <w:rPr>
                <w:rFonts w:hint="eastAsia"/>
                <w:b/>
                <w:bCs/>
                <w:rtl/>
              </w:rPr>
              <w:t>בסעיף</w:t>
            </w:r>
            <w:r w:rsidRPr="009B235E">
              <w:rPr>
                <w:b/>
                <w:bCs/>
                <w:rtl/>
              </w:rPr>
              <w:t xml:space="preserve"> </w:t>
            </w:r>
            <w:r w:rsidR="009B235E" w:rsidRPr="009B235E">
              <w:rPr>
                <w:b/>
                <w:bCs/>
                <w:rtl/>
              </w:rPr>
              <w:fldChar w:fldCharType="begin"/>
            </w:r>
            <w:r w:rsidR="009B235E">
              <w:rPr>
                <w:b/>
                <w:bCs/>
                <w:rtl/>
              </w:rPr>
              <w:instrText xml:space="preserve"> </w:instrText>
            </w:r>
            <w:r w:rsidR="009B235E">
              <w:rPr>
                <w:rFonts w:hint="cs"/>
                <w:b/>
                <w:bCs/>
              </w:rPr>
              <w:instrText>REF</w:instrText>
            </w:r>
            <w:r w:rsidR="009B235E">
              <w:rPr>
                <w:rFonts w:hint="cs"/>
                <w:b/>
                <w:bCs/>
                <w:rtl/>
              </w:rPr>
              <w:instrText xml:space="preserve"> _</w:instrText>
            </w:r>
            <w:r w:rsidR="009B235E">
              <w:rPr>
                <w:rFonts w:hint="cs"/>
                <w:b/>
                <w:bCs/>
              </w:rPr>
              <w:instrText>Ref68091501 \r \h</w:instrText>
            </w:r>
            <w:r w:rsidR="009B235E">
              <w:rPr>
                <w:b/>
                <w:bCs/>
                <w:rtl/>
              </w:rPr>
              <w:instrText xml:space="preserve">  \* </w:instrText>
            </w:r>
            <w:r w:rsidR="009B235E">
              <w:rPr>
                <w:b/>
                <w:bCs/>
              </w:rPr>
              <w:instrText>MERGEFORMAT</w:instrText>
            </w:r>
            <w:r w:rsidR="009B235E">
              <w:rPr>
                <w:b/>
                <w:bCs/>
                <w:rtl/>
              </w:rPr>
              <w:instrText xml:space="preserve"> </w:instrText>
            </w:r>
            <w:r w:rsidR="009B235E" w:rsidRPr="009B235E">
              <w:rPr>
                <w:b/>
                <w:bCs/>
                <w:rtl/>
              </w:rPr>
            </w:r>
            <w:r w:rsidR="009B235E" w:rsidRPr="009B235E">
              <w:rPr>
                <w:b/>
                <w:bCs/>
                <w:rtl/>
              </w:rPr>
              <w:fldChar w:fldCharType="separate"/>
            </w:r>
            <w:r w:rsidR="009C2B58">
              <w:rPr>
                <w:b/>
                <w:bCs/>
                <w:cs/>
              </w:rPr>
              <w:t>‎</w:t>
            </w:r>
            <w:r w:rsidR="009C2B58">
              <w:rPr>
                <w:b/>
                <w:bCs/>
              </w:rPr>
              <w:t>12.4.1</w:t>
            </w:r>
            <w:r w:rsidR="009B235E" w:rsidRPr="009B235E">
              <w:rPr>
                <w:b/>
                <w:bCs/>
                <w:rtl/>
              </w:rPr>
              <w:fldChar w:fldCharType="end"/>
            </w:r>
            <w:r w:rsidRPr="009B235E">
              <w:rPr>
                <w:rFonts w:hint="cs"/>
                <w:b/>
                <w:bCs/>
                <w:rtl/>
              </w:rPr>
              <w:t xml:space="preserve"> </w:t>
            </w:r>
            <w:r>
              <w:rPr>
                <w:rFonts w:ascii="Times New Roman" w:hAnsi="Times New Roman" w:hint="cs"/>
                <w:color w:val="000000"/>
                <w:rtl/>
              </w:rPr>
              <w:t xml:space="preserve">לרבות הפעולות הדרושות לצורך ביצוע הייצוג כדרוש, בין אם נכללו בסעיף 4 למסמכי </w:t>
            </w:r>
            <w:r w:rsidR="00396C5A">
              <w:rPr>
                <w:rFonts w:ascii="Times New Roman" w:hAnsi="Times New Roman" w:hint="cs"/>
                <w:color w:val="000000"/>
                <w:rtl/>
              </w:rPr>
              <w:t>המכרז</w:t>
            </w:r>
            <w:r>
              <w:rPr>
                <w:rFonts w:ascii="Times New Roman" w:hAnsi="Times New Roman" w:hint="cs"/>
                <w:color w:val="000000"/>
                <w:rtl/>
              </w:rPr>
              <w:t>, או בהנחיות הסיוע המשפטי ולפי כל דין.</w:t>
            </w:r>
            <w:r w:rsidR="00B935D3">
              <w:rPr>
                <w:rFonts w:asciiTheme="minorBidi" w:hAnsiTheme="minorBidi" w:cstheme="minorBidi" w:hint="cs"/>
                <w:rtl/>
              </w:rPr>
              <w:t xml:space="preserve"> לרבות יום הכנה קודם ליום הייצוג.</w:t>
            </w:r>
          </w:p>
        </w:tc>
      </w:tr>
      <w:tr w:rsidR="00145711" w14:paraId="5C783E3B" w14:textId="77777777" w:rsidTr="00661986">
        <w:tc>
          <w:tcPr>
            <w:tcW w:w="2546" w:type="dxa"/>
            <w:shd w:val="clear" w:color="auto" w:fill="auto"/>
          </w:tcPr>
          <w:p w14:paraId="34389AD7" w14:textId="77777777" w:rsidR="005C4BFE" w:rsidRPr="00303D38" w:rsidRDefault="00AC0C59" w:rsidP="001D4026">
            <w:pPr>
              <w:keepNext/>
              <w:keepLines/>
              <w:spacing w:before="60" w:after="60"/>
              <w:rPr>
                <w:rFonts w:asciiTheme="minorBidi" w:hAnsiTheme="minorBidi" w:cstheme="minorBidi"/>
                <w:b/>
                <w:bCs/>
                <w:rtl/>
              </w:rPr>
            </w:pPr>
            <w:r w:rsidRPr="00303D38">
              <w:rPr>
                <w:rFonts w:asciiTheme="minorBidi" w:hAnsiTheme="minorBidi" w:cstheme="minorBidi" w:hint="cs"/>
                <w:b/>
                <w:bCs/>
                <w:rtl/>
              </w:rPr>
              <w:t>"נותני השירות"</w:t>
            </w:r>
            <w:r w:rsidRPr="00303D38">
              <w:rPr>
                <w:rFonts w:asciiTheme="minorBidi" w:hAnsiTheme="minorBidi" w:cstheme="minorBidi"/>
                <w:b/>
                <w:bCs/>
              </w:rPr>
              <w:tab/>
            </w:r>
          </w:p>
        </w:tc>
        <w:tc>
          <w:tcPr>
            <w:tcW w:w="7241" w:type="dxa"/>
            <w:shd w:val="clear" w:color="auto" w:fill="auto"/>
          </w:tcPr>
          <w:p w14:paraId="7A990C42" w14:textId="77777777" w:rsidR="005C4BFE" w:rsidRPr="002F06A4" w:rsidRDefault="00AC0C59" w:rsidP="001D4026">
            <w:pPr>
              <w:keepNext/>
              <w:keepLines/>
              <w:rPr>
                <w:rtl/>
              </w:rPr>
            </w:pPr>
            <w:r w:rsidRPr="00257F4B">
              <w:rPr>
                <w:rFonts w:asciiTheme="minorBidi" w:hAnsiTheme="minorBidi" w:cstheme="minorBidi" w:hint="cs"/>
                <w:rtl/>
              </w:rPr>
              <w:t>הספק הזוכה, לרבות עובדיו והבאים מטעמו והכול בכפוף לאישור המשרד.</w:t>
            </w:r>
          </w:p>
        </w:tc>
      </w:tr>
      <w:tr w:rsidR="00145711" w14:paraId="3D1AB11E" w14:textId="77777777" w:rsidTr="00661986">
        <w:tc>
          <w:tcPr>
            <w:tcW w:w="2546" w:type="dxa"/>
            <w:shd w:val="clear" w:color="auto" w:fill="auto"/>
          </w:tcPr>
          <w:p w14:paraId="0BF839D3" w14:textId="77777777" w:rsidR="005C4BFE" w:rsidRPr="00303D38" w:rsidRDefault="00AC0C59" w:rsidP="001D4026">
            <w:pPr>
              <w:keepNext/>
              <w:keepLines/>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sidR="000C6552">
              <w:rPr>
                <w:rFonts w:asciiTheme="minorBidi" w:hAnsiTheme="minorBidi" w:cstheme="minorBidi" w:hint="cs"/>
                <w:b/>
                <w:bCs/>
                <w:rtl/>
              </w:rPr>
              <w:t xml:space="preserve"> או ה"גורם המקצועי"</w:t>
            </w:r>
          </w:p>
        </w:tc>
        <w:tc>
          <w:tcPr>
            <w:tcW w:w="7241" w:type="dxa"/>
            <w:shd w:val="clear" w:color="auto" w:fill="auto"/>
          </w:tcPr>
          <w:p w14:paraId="4CCF05B4" w14:textId="77777777" w:rsidR="005C4BFE" w:rsidRPr="002F06A4" w:rsidRDefault="00AC0C59" w:rsidP="001D4026">
            <w:pPr>
              <w:keepNext/>
              <w:keepLines/>
              <w:rPr>
                <w:rtl/>
              </w:rPr>
            </w:pPr>
            <w:r w:rsidRPr="002F06A4">
              <w:rPr>
                <w:rtl/>
              </w:rPr>
              <w:t xml:space="preserve">נציג </w:t>
            </w:r>
            <w:r>
              <w:rPr>
                <w:rFonts w:hint="cs"/>
                <w:rtl/>
              </w:rPr>
              <w:t>המזמין</w:t>
            </w:r>
            <w:r w:rsidRPr="002F06A4">
              <w:rPr>
                <w:rtl/>
              </w:rPr>
              <w:t xml:space="preserve"> אשר יהיה אמון על הקשר עם המציע, ינחה אותו, יבקר ויבצע הזמנות עבודה והכל כמפורט במסמכי ה</w:t>
            </w:r>
            <w:r w:rsidR="007079F0">
              <w:rPr>
                <w:rtl/>
              </w:rPr>
              <w:t>פניה</w:t>
            </w:r>
            <w:r w:rsidRPr="002F06A4">
              <w:rPr>
                <w:rtl/>
              </w:rPr>
              <w:t>;</w:t>
            </w:r>
          </w:p>
        </w:tc>
      </w:tr>
      <w:tr w:rsidR="00145711" w14:paraId="2FE76BA1" w14:textId="77777777" w:rsidTr="00661986">
        <w:tc>
          <w:tcPr>
            <w:tcW w:w="2546" w:type="dxa"/>
            <w:shd w:val="clear" w:color="auto" w:fill="auto"/>
          </w:tcPr>
          <w:p w14:paraId="4409A6DD" w14:textId="77777777" w:rsidR="005C4BFE" w:rsidRPr="00303D38" w:rsidRDefault="00AC0C59" w:rsidP="001D4026">
            <w:pPr>
              <w:keepNext/>
              <w:keepLines/>
              <w:spacing w:before="60" w:after="60"/>
              <w:rPr>
                <w:rFonts w:asciiTheme="minorBidi" w:hAnsiTheme="minorBidi" w:cstheme="minorBidi"/>
                <w:b/>
                <w:bCs/>
                <w:rtl/>
              </w:rPr>
            </w:pPr>
            <w:r>
              <w:rPr>
                <w:rFonts w:asciiTheme="minorBidi" w:hAnsiTheme="minorBidi" w:cstheme="minorBidi" w:hint="cs"/>
                <w:b/>
                <w:bCs/>
                <w:rtl/>
              </w:rPr>
              <w:t>"</w:t>
            </w:r>
            <w:r w:rsidRPr="00303D38">
              <w:rPr>
                <w:rFonts w:asciiTheme="minorBidi" w:hAnsiTheme="minorBidi" w:cstheme="minorBidi" w:hint="cs"/>
                <w:b/>
                <w:bCs/>
                <w:rtl/>
              </w:rPr>
              <w:t>נציג</w:t>
            </w:r>
            <w:r>
              <w:rPr>
                <w:rFonts w:asciiTheme="minorBidi" w:hAnsiTheme="minorBidi" w:cstheme="minorBidi" w:hint="cs"/>
                <w:b/>
                <w:bCs/>
                <w:rtl/>
              </w:rPr>
              <w:t xml:space="preserve"> הספק</w:t>
            </w:r>
            <w:r w:rsidRPr="00303D38">
              <w:rPr>
                <w:rFonts w:asciiTheme="minorBidi" w:hAnsiTheme="minorBidi" w:cstheme="minorBidi" w:hint="cs"/>
                <w:b/>
                <w:bCs/>
                <w:rtl/>
              </w:rPr>
              <w:t>"</w:t>
            </w:r>
          </w:p>
        </w:tc>
        <w:tc>
          <w:tcPr>
            <w:tcW w:w="7241" w:type="dxa"/>
            <w:shd w:val="clear" w:color="auto" w:fill="auto"/>
          </w:tcPr>
          <w:p w14:paraId="41533364" w14:textId="77777777" w:rsidR="005C4BFE" w:rsidRPr="002F06A4" w:rsidRDefault="00AC0C59" w:rsidP="001D4026">
            <w:pPr>
              <w:keepNext/>
              <w:keepLines/>
              <w:spacing w:before="60" w:after="60"/>
              <w:rPr>
                <w:rFonts w:asciiTheme="minorBidi" w:hAnsiTheme="minorBidi" w:cstheme="minorBidi"/>
                <w:rtl/>
              </w:rPr>
            </w:pPr>
            <w:r w:rsidRPr="00257F4B">
              <w:rPr>
                <w:rFonts w:asciiTheme="minorBidi" w:hAnsiTheme="minorBidi" w:cstheme="minorBidi" w:hint="cs"/>
                <w:rtl/>
              </w:rPr>
              <w:t>מי שירכז מטעם הספק הזוכה את מתן השירותים למשרד.</w:t>
            </w:r>
          </w:p>
        </w:tc>
      </w:tr>
      <w:tr w:rsidR="00145711" w14:paraId="51751C93" w14:textId="77777777" w:rsidTr="00661986">
        <w:tc>
          <w:tcPr>
            <w:tcW w:w="2546" w:type="dxa"/>
            <w:shd w:val="clear" w:color="auto" w:fill="auto"/>
          </w:tcPr>
          <w:p w14:paraId="5C18D355" w14:textId="77777777" w:rsidR="005C4BFE" w:rsidRPr="00303D38" w:rsidRDefault="00AC0C59" w:rsidP="001D4026">
            <w:pPr>
              <w:keepNext/>
              <w:keepLines/>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7241" w:type="dxa"/>
            <w:shd w:val="clear" w:color="auto" w:fill="auto"/>
          </w:tcPr>
          <w:p w14:paraId="3F704789" w14:textId="77777777" w:rsidR="005C4BFE" w:rsidRPr="00257F4B" w:rsidRDefault="00AC0C59" w:rsidP="001D4026">
            <w:pPr>
              <w:keepNext/>
              <w:keepLines/>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r w:rsidR="00145711" w14:paraId="4B19EF41" w14:textId="77777777" w:rsidTr="00661986">
        <w:tc>
          <w:tcPr>
            <w:tcW w:w="2546" w:type="dxa"/>
            <w:shd w:val="clear" w:color="auto" w:fill="auto"/>
          </w:tcPr>
          <w:p w14:paraId="14D60A06" w14:textId="77777777" w:rsidR="005C4BFE" w:rsidRPr="00303D38" w:rsidRDefault="00AC0C59" w:rsidP="001D4026">
            <w:pPr>
              <w:keepNext/>
              <w:keepLines/>
              <w:spacing w:before="60" w:after="60"/>
              <w:rPr>
                <w:rFonts w:asciiTheme="minorBidi" w:hAnsiTheme="minorBidi" w:cstheme="minorBidi"/>
                <w:b/>
                <w:bCs/>
                <w:rtl/>
              </w:rPr>
            </w:pPr>
            <w:r w:rsidRPr="00303D38">
              <w:rPr>
                <w:rFonts w:asciiTheme="minorBidi" w:hAnsiTheme="minorBidi" w:cstheme="minorBidi" w:hint="cs"/>
                <w:b/>
                <w:bCs/>
                <w:rtl/>
              </w:rPr>
              <w:t>"תקופת ההתקשרות"</w:t>
            </w:r>
          </w:p>
        </w:tc>
        <w:tc>
          <w:tcPr>
            <w:tcW w:w="7241" w:type="dxa"/>
            <w:shd w:val="clear" w:color="auto" w:fill="auto"/>
          </w:tcPr>
          <w:p w14:paraId="724B3AC1" w14:textId="4EC4B500" w:rsidR="005C4BFE" w:rsidRPr="004F4B2C" w:rsidRDefault="00AC0C59" w:rsidP="001D4026">
            <w:pPr>
              <w:keepNext/>
              <w:keepLines/>
              <w:spacing w:before="60" w:after="60"/>
              <w:rPr>
                <w:rFonts w:asciiTheme="minorBidi" w:hAnsiTheme="minorBidi" w:cstheme="minorBidi"/>
                <w:rtl/>
              </w:rPr>
            </w:pPr>
            <w:r w:rsidRPr="004F4B2C">
              <w:rPr>
                <w:rFonts w:asciiTheme="minorBidi" w:hAnsiTheme="minorBidi" w:cstheme="minorBidi" w:hint="cs"/>
                <w:rtl/>
              </w:rPr>
              <w:t xml:space="preserve">כאמור בסעיף </w:t>
            </w:r>
            <w:r w:rsidRPr="004F4B2C">
              <w:rPr>
                <w:rFonts w:asciiTheme="minorBidi" w:hAnsiTheme="minorBidi" w:cstheme="minorBidi"/>
                <w:rtl/>
              </w:rPr>
              <w:fldChar w:fldCharType="begin"/>
            </w:r>
            <w:r w:rsidRPr="004F4B2C">
              <w:rPr>
                <w:rFonts w:asciiTheme="minorBidi" w:hAnsiTheme="minorBidi" w:cstheme="minorBidi"/>
                <w:rtl/>
              </w:rPr>
              <w:instrText xml:space="preserve"> </w:instrText>
            </w:r>
            <w:r w:rsidRPr="004F4B2C">
              <w:rPr>
                <w:rFonts w:asciiTheme="minorBidi" w:hAnsiTheme="minorBidi" w:cstheme="minorBidi" w:hint="cs"/>
              </w:rPr>
              <w:instrText>REF</w:instrText>
            </w:r>
            <w:r w:rsidRPr="004F4B2C">
              <w:rPr>
                <w:rFonts w:asciiTheme="minorBidi" w:hAnsiTheme="minorBidi" w:cstheme="minorBidi" w:hint="cs"/>
                <w:rtl/>
              </w:rPr>
              <w:instrText xml:space="preserve"> _</w:instrText>
            </w:r>
            <w:r w:rsidRPr="004F4B2C">
              <w:rPr>
                <w:rFonts w:asciiTheme="minorBidi" w:hAnsiTheme="minorBidi" w:cstheme="minorBidi" w:hint="cs"/>
              </w:rPr>
              <w:instrText>Ref535844621 \r \h</w:instrText>
            </w:r>
            <w:r w:rsidRPr="004F4B2C">
              <w:rPr>
                <w:rFonts w:asciiTheme="minorBidi" w:hAnsiTheme="minorBidi" w:cstheme="minorBidi"/>
                <w:rtl/>
              </w:rPr>
              <w:instrText xml:space="preserve"> </w:instrText>
            </w:r>
            <w:r w:rsidR="004F4B2C">
              <w:rPr>
                <w:rFonts w:asciiTheme="minorBidi" w:hAnsiTheme="minorBidi" w:cstheme="minorBidi"/>
                <w:rtl/>
              </w:rPr>
              <w:instrText xml:space="preserve"> \* </w:instrText>
            </w:r>
            <w:r w:rsidR="004F4B2C">
              <w:rPr>
                <w:rFonts w:asciiTheme="minorBidi" w:hAnsiTheme="minorBidi" w:cstheme="minorBidi"/>
              </w:rPr>
              <w:instrText>MERGEFORMAT</w:instrText>
            </w:r>
            <w:r w:rsidR="004F4B2C">
              <w:rPr>
                <w:rFonts w:asciiTheme="minorBidi" w:hAnsiTheme="minorBidi" w:cstheme="minorBidi"/>
                <w:rtl/>
              </w:rPr>
              <w:instrText xml:space="preserve"> </w:instrText>
            </w:r>
            <w:r w:rsidRPr="004F4B2C">
              <w:rPr>
                <w:rFonts w:asciiTheme="minorBidi" w:hAnsiTheme="minorBidi" w:cstheme="minorBidi"/>
                <w:rtl/>
              </w:rPr>
            </w:r>
            <w:r w:rsidRPr="004F4B2C">
              <w:rPr>
                <w:rFonts w:asciiTheme="minorBidi" w:hAnsiTheme="minorBidi" w:cstheme="minorBidi"/>
                <w:rtl/>
              </w:rPr>
              <w:fldChar w:fldCharType="separate"/>
            </w:r>
            <w:r w:rsidR="009C2B58">
              <w:rPr>
                <w:rFonts w:asciiTheme="minorBidi" w:hAnsiTheme="minorBidi" w:cstheme="minorBidi"/>
                <w:cs/>
              </w:rPr>
              <w:t>‎</w:t>
            </w:r>
            <w:r w:rsidR="009C2B58">
              <w:rPr>
                <w:rFonts w:asciiTheme="minorBidi" w:hAnsiTheme="minorBidi" w:cstheme="minorBidi"/>
              </w:rPr>
              <w:t>6.1</w:t>
            </w:r>
            <w:r w:rsidRPr="004F4B2C">
              <w:rPr>
                <w:rFonts w:asciiTheme="minorBidi" w:hAnsiTheme="minorBidi" w:cstheme="minorBidi"/>
                <w:rtl/>
              </w:rPr>
              <w:fldChar w:fldCharType="end"/>
            </w:r>
            <w:r w:rsidRPr="004F4B2C">
              <w:rPr>
                <w:rFonts w:asciiTheme="minorBidi" w:hAnsiTheme="minorBidi" w:cstheme="minorBidi" w:hint="cs"/>
                <w:rtl/>
              </w:rPr>
              <w:t xml:space="preserve"> להלן</w:t>
            </w:r>
            <w:r w:rsidR="00661225" w:rsidRPr="004F4B2C">
              <w:rPr>
                <w:rFonts w:asciiTheme="minorBidi" w:hAnsiTheme="minorBidi" w:cstheme="minorBidi" w:hint="cs"/>
                <w:rtl/>
              </w:rPr>
              <w:t xml:space="preserve">. </w:t>
            </w:r>
          </w:p>
        </w:tc>
      </w:tr>
      <w:tr w:rsidR="00145711" w14:paraId="4AC35635" w14:textId="77777777" w:rsidTr="00661986">
        <w:tc>
          <w:tcPr>
            <w:tcW w:w="2546" w:type="dxa"/>
            <w:shd w:val="clear" w:color="auto" w:fill="auto"/>
          </w:tcPr>
          <w:p w14:paraId="3CFC753E" w14:textId="77777777" w:rsidR="005C4BFE" w:rsidRPr="00303D38" w:rsidRDefault="00AC0C59" w:rsidP="001D4026">
            <w:pPr>
              <w:keepNext/>
              <w:keepLines/>
              <w:spacing w:before="60" w:after="60"/>
              <w:rPr>
                <w:rFonts w:asciiTheme="minorBidi" w:hAnsiTheme="minorBidi" w:cstheme="minorBidi"/>
                <w:b/>
                <w:bCs/>
                <w:rtl/>
              </w:rPr>
            </w:pPr>
            <w:r w:rsidRPr="00303D38">
              <w:rPr>
                <w:rFonts w:asciiTheme="minorBidi" w:hAnsiTheme="minorBidi" w:cstheme="minorBidi"/>
                <w:b/>
                <w:bCs/>
                <w:rtl/>
              </w:rPr>
              <w:t xml:space="preserve">"תקנות חובת </w:t>
            </w:r>
            <w:r w:rsidR="002B7CCC">
              <w:rPr>
                <w:rFonts w:asciiTheme="minorBidi" w:hAnsiTheme="minorBidi" w:cstheme="minorBidi" w:hint="cs"/>
                <w:b/>
                <w:bCs/>
                <w:rtl/>
              </w:rPr>
              <w:t>מכרזים</w:t>
            </w:r>
            <w:r w:rsidRPr="00303D38">
              <w:rPr>
                <w:rFonts w:asciiTheme="minorBidi" w:hAnsiTheme="minorBidi" w:cstheme="minorBidi"/>
                <w:b/>
                <w:bCs/>
                <w:rtl/>
              </w:rPr>
              <w:t>"</w:t>
            </w:r>
          </w:p>
        </w:tc>
        <w:tc>
          <w:tcPr>
            <w:tcW w:w="7241" w:type="dxa"/>
            <w:shd w:val="clear" w:color="auto" w:fill="auto"/>
          </w:tcPr>
          <w:p w14:paraId="3C2AA331" w14:textId="77777777" w:rsidR="005C4BFE" w:rsidRPr="004923EF" w:rsidRDefault="00AC0C59" w:rsidP="001D4026">
            <w:pPr>
              <w:keepNext/>
              <w:keepLines/>
              <w:spacing w:before="60" w:after="60"/>
              <w:rPr>
                <w:rFonts w:asciiTheme="minorBidi" w:hAnsiTheme="minorBidi" w:cstheme="minorBidi"/>
                <w:highlight w:val="yellow"/>
                <w:rtl/>
              </w:rPr>
            </w:pPr>
            <w:r w:rsidRPr="002F06A4">
              <w:rPr>
                <w:rFonts w:asciiTheme="minorBidi" w:hAnsiTheme="minorBidi" w:cstheme="minorBidi"/>
                <w:rtl/>
              </w:rPr>
              <w:t xml:space="preserve">תקנות חובת </w:t>
            </w:r>
            <w:r w:rsidR="002B7CCC">
              <w:rPr>
                <w:rFonts w:asciiTheme="minorBidi" w:hAnsiTheme="minorBidi" w:cstheme="minorBidi" w:hint="cs"/>
                <w:rtl/>
              </w:rPr>
              <w:t>המכרזים</w:t>
            </w:r>
            <w:r w:rsidRPr="002F06A4">
              <w:rPr>
                <w:rFonts w:asciiTheme="minorBidi" w:hAnsiTheme="minorBidi" w:cstheme="minorBidi"/>
                <w:rtl/>
              </w:rPr>
              <w:t>, התשנ"ג-1993.</w:t>
            </w:r>
          </w:p>
        </w:tc>
      </w:tr>
    </w:tbl>
    <w:p w14:paraId="42CF0D10" w14:textId="77777777" w:rsidR="00661986" w:rsidRDefault="00AC0C59" w:rsidP="001D4026">
      <w:pPr>
        <w:pStyle w:val="14"/>
      </w:pPr>
      <w:bookmarkStart w:id="34" w:name="_Toc516551343"/>
      <w:bookmarkStart w:id="35" w:name="_Toc521604034"/>
      <w:bookmarkStart w:id="36" w:name="_Toc524610646"/>
      <w:bookmarkStart w:id="37" w:name="_Toc67923640"/>
      <w:bookmarkStart w:id="38" w:name="_Toc67928403"/>
      <w:bookmarkStart w:id="39" w:name="_Toc75863777"/>
      <w:bookmarkStart w:id="40" w:name="_Toc110261214"/>
      <w:bookmarkStart w:id="41" w:name="_Toc129876274"/>
      <w:bookmarkStart w:id="42" w:name="_Toc162012823"/>
      <w:bookmarkStart w:id="43" w:name="_Toc162943155"/>
      <w:r>
        <w:rPr>
          <w:rFonts w:hint="cs"/>
          <w:rtl/>
        </w:rPr>
        <w:t>רקע ו</w:t>
      </w:r>
      <w:r w:rsidR="00661225" w:rsidRPr="002F06A4">
        <w:rPr>
          <w:rtl/>
        </w:rPr>
        <w:t>שירותים הנדרשים</w:t>
      </w:r>
      <w:bookmarkEnd w:id="33"/>
      <w:bookmarkEnd w:id="34"/>
      <w:bookmarkEnd w:id="35"/>
      <w:bookmarkEnd w:id="36"/>
      <w:bookmarkEnd w:id="37"/>
      <w:bookmarkEnd w:id="38"/>
      <w:bookmarkEnd w:id="39"/>
      <w:bookmarkEnd w:id="40"/>
      <w:bookmarkEnd w:id="41"/>
      <w:bookmarkEnd w:id="42"/>
      <w:bookmarkEnd w:id="43"/>
    </w:p>
    <w:p w14:paraId="1C35088A" w14:textId="5BC46B62" w:rsidR="00661986" w:rsidRPr="00661986" w:rsidRDefault="00AC0C59" w:rsidP="001D4026">
      <w:pPr>
        <w:pStyle w:val="14"/>
        <w:numPr>
          <w:ilvl w:val="1"/>
          <w:numId w:val="14"/>
        </w:numPr>
        <w:rPr>
          <w:bCs w:val="0"/>
          <w:sz w:val="22"/>
          <w:szCs w:val="24"/>
          <w:u w:val="none"/>
          <w:rtl/>
        </w:rPr>
      </w:pPr>
      <w:bookmarkStart w:id="44" w:name="_Toc67923641"/>
      <w:bookmarkStart w:id="45" w:name="_Toc67928404"/>
      <w:bookmarkStart w:id="46" w:name="_Toc75863778"/>
      <w:bookmarkStart w:id="47" w:name="_Toc110261215"/>
      <w:bookmarkStart w:id="48" w:name="_Toc129876275"/>
      <w:bookmarkStart w:id="49" w:name="_Toc162012824"/>
      <w:bookmarkStart w:id="50" w:name="_Toc162943156"/>
      <w:r w:rsidRPr="00661986">
        <w:rPr>
          <w:rFonts w:asciiTheme="minorBidi" w:hAnsiTheme="minorBidi"/>
          <w:bCs w:val="0"/>
          <w:sz w:val="22"/>
          <w:szCs w:val="24"/>
          <w:u w:val="none"/>
          <w:rtl/>
        </w:rPr>
        <w:t>בהתאם לסעיף 2 לתוספת לחוק הסיוע המשפטי, תשל"ב-1972</w:t>
      </w:r>
      <w:r>
        <w:rPr>
          <w:rFonts w:asciiTheme="minorBidi" w:hAnsiTheme="minorBidi" w:hint="cs"/>
          <w:bCs w:val="0"/>
          <w:sz w:val="22"/>
          <w:szCs w:val="24"/>
          <w:u w:val="none"/>
          <w:rtl/>
        </w:rPr>
        <w:t xml:space="preserve"> (להלן: "חוק הסיוע")</w:t>
      </w:r>
      <w:r w:rsidRPr="00661986">
        <w:rPr>
          <w:rFonts w:asciiTheme="minorBidi" w:hAnsiTheme="minorBidi"/>
          <w:bCs w:val="0"/>
          <w:sz w:val="22"/>
          <w:szCs w:val="24"/>
          <w:u w:val="none"/>
          <w:rtl/>
        </w:rPr>
        <w:t>, י</w:t>
      </w:r>
      <w:r w:rsidR="000C6552">
        <w:rPr>
          <w:rFonts w:asciiTheme="minorBidi" w:hAnsiTheme="minorBidi" w:hint="cs"/>
          <w:bCs w:val="0"/>
          <w:sz w:val="22"/>
          <w:szCs w:val="24"/>
          <w:u w:val="none"/>
          <w:rtl/>
        </w:rPr>
        <w:t>י</w:t>
      </w:r>
      <w:r w:rsidRPr="00661986">
        <w:rPr>
          <w:rFonts w:asciiTheme="minorBidi" w:hAnsiTheme="minorBidi"/>
          <w:bCs w:val="0"/>
          <w:sz w:val="22"/>
          <w:szCs w:val="24"/>
          <w:u w:val="none"/>
          <w:rtl/>
        </w:rPr>
        <w:t>נתן סיוע משפטי לחולה המאושפז על פי הוראת אשפוז או הנמצא בטיפול מרפאתי על פי הוראה לטיפול מרפאתי לפי הוראות חוק טיפול בחולי נפש, התשנ"א-1991, בכל הנוגע לייצוג לפי סעיף 29א בדיונים בפני ועדה פסיכיאטרית</w:t>
      </w:r>
      <w:r w:rsidR="00F222F1">
        <w:rPr>
          <w:rFonts w:asciiTheme="minorBidi" w:hAnsiTheme="minorBidi" w:hint="cs"/>
          <w:bCs w:val="0"/>
          <w:sz w:val="22"/>
          <w:szCs w:val="24"/>
          <w:u w:val="none"/>
          <w:rtl/>
        </w:rPr>
        <w:t>.</w:t>
      </w:r>
      <w:r w:rsidR="00F222F1" w:rsidRPr="00661986">
        <w:rPr>
          <w:rFonts w:asciiTheme="minorBidi" w:hAnsiTheme="minorBidi"/>
          <w:bCs w:val="0"/>
          <w:sz w:val="22"/>
          <w:szCs w:val="24"/>
          <w:u w:val="none"/>
          <w:rtl/>
        </w:rPr>
        <w:t xml:space="preserve"> </w:t>
      </w:r>
      <w:bookmarkEnd w:id="44"/>
      <w:bookmarkEnd w:id="45"/>
      <w:r w:rsidR="007E39E9" w:rsidRPr="0068068D">
        <w:rPr>
          <w:rFonts w:hint="cs"/>
          <w:b/>
          <w:sz w:val="22"/>
          <w:szCs w:val="24"/>
          <w:u w:val="none"/>
          <w:rtl/>
        </w:rPr>
        <w:t xml:space="preserve">יובהר כי </w:t>
      </w:r>
      <w:r w:rsidR="007E39E9" w:rsidRPr="0068068D">
        <w:rPr>
          <w:b/>
          <w:sz w:val="22"/>
          <w:szCs w:val="24"/>
          <w:u w:val="none"/>
          <w:rtl/>
        </w:rPr>
        <w:t xml:space="preserve">ערעורים על החלטות ועדות פסיכיאטריות </w:t>
      </w:r>
      <w:r w:rsidR="007E39E9" w:rsidRPr="0068068D">
        <w:rPr>
          <w:rFonts w:hint="cs"/>
          <w:b/>
          <w:sz w:val="22"/>
          <w:szCs w:val="24"/>
          <w:u w:val="none"/>
          <w:rtl/>
        </w:rPr>
        <w:t>אינם נכללים</w:t>
      </w:r>
      <w:r w:rsidR="007E39E9" w:rsidRPr="0068068D">
        <w:rPr>
          <w:b/>
          <w:sz w:val="22"/>
          <w:szCs w:val="24"/>
          <w:u w:val="none"/>
          <w:rtl/>
        </w:rPr>
        <w:t xml:space="preserve"> בגדר </w:t>
      </w:r>
      <w:r w:rsidR="00396C5A">
        <w:rPr>
          <w:rFonts w:hint="cs"/>
          <w:b/>
          <w:sz w:val="22"/>
          <w:szCs w:val="24"/>
          <w:u w:val="none"/>
          <w:rtl/>
        </w:rPr>
        <w:t xml:space="preserve">מכרז </w:t>
      </w:r>
      <w:r w:rsidR="007E39E9" w:rsidRPr="0068068D">
        <w:rPr>
          <w:b/>
          <w:sz w:val="22"/>
          <w:szCs w:val="24"/>
          <w:u w:val="none"/>
          <w:rtl/>
        </w:rPr>
        <w:t>זה אלא בהתאם למינויים לפי חוק הסיוע המשפטי</w:t>
      </w:r>
      <w:r w:rsidR="007C2572">
        <w:rPr>
          <w:rFonts w:hint="cs"/>
          <w:bCs w:val="0"/>
          <w:sz w:val="22"/>
          <w:szCs w:val="24"/>
          <w:u w:val="none"/>
          <w:rtl/>
        </w:rPr>
        <w:t xml:space="preserve"> או הגשת בקשות למתן צו עשה או צו מניעה</w:t>
      </w:r>
      <w:r w:rsidR="00AD7076">
        <w:rPr>
          <w:rFonts w:hint="cs"/>
          <w:bCs w:val="0"/>
          <w:sz w:val="22"/>
          <w:szCs w:val="24"/>
          <w:u w:val="none"/>
          <w:rtl/>
        </w:rPr>
        <w:t xml:space="preserve"> או לבית המשפט המחוזי</w:t>
      </w:r>
      <w:r w:rsidR="007E39E9">
        <w:rPr>
          <w:rFonts w:hint="cs"/>
          <w:bCs w:val="0"/>
          <w:sz w:val="22"/>
          <w:szCs w:val="24"/>
          <w:u w:val="none"/>
          <w:rtl/>
        </w:rPr>
        <w:t>.</w:t>
      </w:r>
      <w:bookmarkEnd w:id="46"/>
      <w:bookmarkEnd w:id="47"/>
      <w:bookmarkEnd w:id="48"/>
      <w:bookmarkEnd w:id="49"/>
      <w:bookmarkEnd w:id="50"/>
    </w:p>
    <w:p w14:paraId="399554EC" w14:textId="77777777" w:rsidR="00661986" w:rsidRDefault="00AC0C59" w:rsidP="001D4026">
      <w:pPr>
        <w:pStyle w:val="14"/>
        <w:numPr>
          <w:ilvl w:val="1"/>
          <w:numId w:val="14"/>
        </w:numPr>
        <w:rPr>
          <w:rFonts w:asciiTheme="minorBidi" w:hAnsiTheme="minorBidi"/>
          <w:bCs w:val="0"/>
          <w:sz w:val="22"/>
          <w:szCs w:val="24"/>
          <w:u w:val="none"/>
        </w:rPr>
      </w:pPr>
      <w:bookmarkStart w:id="51" w:name="_Toc67923642"/>
      <w:bookmarkStart w:id="52" w:name="_Toc67928405"/>
      <w:bookmarkStart w:id="53" w:name="_Toc75863779"/>
      <w:bookmarkStart w:id="54" w:name="_Toc110261216"/>
      <w:bookmarkStart w:id="55" w:name="_Toc129876276"/>
      <w:bookmarkStart w:id="56" w:name="_Toc162012825"/>
      <w:bookmarkStart w:id="57" w:name="_Toc162943157"/>
      <w:r w:rsidRPr="00661986">
        <w:rPr>
          <w:rFonts w:asciiTheme="minorBidi" w:hAnsiTheme="minorBidi"/>
          <w:bCs w:val="0"/>
          <w:sz w:val="22"/>
          <w:szCs w:val="24"/>
          <w:u w:val="none"/>
          <w:rtl/>
        </w:rPr>
        <w:t>מטרתה של פניה זו היא איתור עורכי דין לצורך יישום הוראת חוק</w:t>
      </w:r>
      <w:r w:rsidR="000C6552">
        <w:rPr>
          <w:rFonts w:asciiTheme="minorBidi" w:hAnsiTheme="minorBidi" w:hint="cs"/>
          <w:bCs w:val="0"/>
          <w:sz w:val="22"/>
          <w:szCs w:val="24"/>
          <w:u w:val="none"/>
          <w:rtl/>
        </w:rPr>
        <w:t xml:space="preserve"> הסיוע</w:t>
      </w:r>
      <w:r w:rsidRPr="00661986">
        <w:rPr>
          <w:rFonts w:asciiTheme="minorBidi" w:hAnsiTheme="minorBidi"/>
          <w:bCs w:val="0"/>
          <w:sz w:val="22"/>
          <w:szCs w:val="24"/>
          <w:u w:val="none"/>
          <w:rtl/>
        </w:rPr>
        <w:t>, באמצעות ייצוג מטעם הסיוע המשפטי במשרד המשפטים.</w:t>
      </w:r>
      <w:bookmarkEnd w:id="51"/>
      <w:bookmarkEnd w:id="52"/>
      <w:bookmarkEnd w:id="53"/>
      <w:bookmarkEnd w:id="54"/>
      <w:bookmarkEnd w:id="55"/>
      <w:bookmarkEnd w:id="56"/>
      <w:bookmarkEnd w:id="57"/>
      <w:r>
        <w:rPr>
          <w:rFonts w:asciiTheme="minorBidi" w:hAnsiTheme="minorBidi" w:hint="cs"/>
          <w:bCs w:val="0"/>
          <w:sz w:val="22"/>
          <w:szCs w:val="24"/>
          <w:u w:val="none"/>
          <w:rtl/>
        </w:rPr>
        <w:t xml:space="preserve"> </w:t>
      </w:r>
    </w:p>
    <w:p w14:paraId="30E7C3D1" w14:textId="77777777" w:rsidR="00661986" w:rsidRDefault="00AC0C59" w:rsidP="001D4026">
      <w:pPr>
        <w:pStyle w:val="14"/>
        <w:numPr>
          <w:ilvl w:val="1"/>
          <w:numId w:val="14"/>
        </w:numPr>
        <w:rPr>
          <w:rFonts w:asciiTheme="minorBidi" w:hAnsiTheme="minorBidi"/>
          <w:bCs w:val="0"/>
          <w:sz w:val="22"/>
          <w:szCs w:val="24"/>
          <w:u w:val="none"/>
          <w:rtl/>
        </w:rPr>
      </w:pPr>
      <w:bookmarkStart w:id="58" w:name="_Toc67923643"/>
      <w:bookmarkStart w:id="59" w:name="_Toc67928406"/>
      <w:bookmarkStart w:id="60" w:name="_Toc75863780"/>
      <w:bookmarkStart w:id="61" w:name="_Toc110261217"/>
      <w:bookmarkStart w:id="62" w:name="_Toc129876277"/>
      <w:bookmarkStart w:id="63" w:name="_Toc162012826"/>
      <w:bookmarkStart w:id="64" w:name="_Toc162943158"/>
      <w:r>
        <w:rPr>
          <w:rFonts w:asciiTheme="minorBidi" w:hAnsiTheme="minorBidi" w:hint="cs"/>
          <w:bCs w:val="0"/>
          <w:sz w:val="22"/>
          <w:szCs w:val="24"/>
          <w:u w:val="none"/>
          <w:rtl/>
        </w:rPr>
        <w:t>עיקר השירותים הנדרשים:</w:t>
      </w:r>
      <w:bookmarkEnd w:id="58"/>
      <w:bookmarkEnd w:id="59"/>
      <w:bookmarkEnd w:id="60"/>
      <w:bookmarkEnd w:id="61"/>
      <w:bookmarkEnd w:id="62"/>
      <w:bookmarkEnd w:id="63"/>
      <w:bookmarkEnd w:id="64"/>
    </w:p>
    <w:p w14:paraId="464FF9D9" w14:textId="77777777" w:rsidR="00661986" w:rsidRPr="000C033C" w:rsidRDefault="00AC0C59" w:rsidP="001D4026">
      <w:pPr>
        <w:keepNext/>
        <w:keepLines/>
        <w:numPr>
          <w:ilvl w:val="2"/>
          <w:numId w:val="14"/>
        </w:numPr>
        <w:rPr>
          <w:b/>
        </w:rPr>
      </w:pPr>
      <w:r>
        <w:rPr>
          <w:rFonts w:hint="cs"/>
          <w:b/>
          <w:rtl/>
        </w:rPr>
        <w:t>ייעוץ משפטי והדרכה</w:t>
      </w:r>
      <w:r w:rsidR="008E7BAD">
        <w:rPr>
          <w:rFonts w:hint="cs"/>
          <w:b/>
          <w:rtl/>
        </w:rPr>
        <w:t xml:space="preserve"> למיוצג</w:t>
      </w:r>
      <w:r>
        <w:rPr>
          <w:rFonts w:hint="cs"/>
          <w:b/>
          <w:rtl/>
        </w:rPr>
        <w:t xml:space="preserve">; </w:t>
      </w:r>
    </w:p>
    <w:p w14:paraId="0530DA45" w14:textId="77777777" w:rsidR="00661986" w:rsidRDefault="00AC0C59" w:rsidP="001D4026">
      <w:pPr>
        <w:keepNext/>
        <w:keepLines/>
        <w:numPr>
          <w:ilvl w:val="2"/>
          <w:numId w:val="14"/>
        </w:numPr>
        <w:rPr>
          <w:b/>
        </w:rPr>
      </w:pPr>
      <w:r>
        <w:rPr>
          <w:rFonts w:hint="cs"/>
          <w:b/>
          <w:rtl/>
        </w:rPr>
        <w:t>ייצוג בוועדות פסיכיאטריות;</w:t>
      </w:r>
    </w:p>
    <w:p w14:paraId="3E3233C7" w14:textId="77777777" w:rsidR="00661986" w:rsidRDefault="00AC0C59" w:rsidP="001D4026">
      <w:pPr>
        <w:keepNext/>
        <w:keepLines/>
        <w:numPr>
          <w:ilvl w:val="2"/>
          <w:numId w:val="14"/>
        </w:numPr>
        <w:rPr>
          <w:b/>
        </w:rPr>
      </w:pPr>
      <w:r>
        <w:rPr>
          <w:rFonts w:hint="cs"/>
          <w:b/>
          <w:rtl/>
        </w:rPr>
        <w:t>ייצוג בערכאות משפטיות;</w:t>
      </w:r>
    </w:p>
    <w:p w14:paraId="26F9214D" w14:textId="47636910" w:rsidR="00A34A15" w:rsidRDefault="00AC0C59" w:rsidP="001D4026">
      <w:pPr>
        <w:keepNext/>
        <w:keepLines/>
        <w:numPr>
          <w:ilvl w:val="1"/>
          <w:numId w:val="14"/>
        </w:numPr>
        <w:rPr>
          <w:b/>
          <w:bCs/>
        </w:rPr>
      </w:pPr>
      <w:r w:rsidRPr="005C0EBF">
        <w:rPr>
          <w:rFonts w:asciiTheme="minorBidi" w:hAnsiTheme="minorBidi" w:hint="cs"/>
          <w:b/>
          <w:bCs/>
          <w:sz w:val="22"/>
          <w:rtl/>
        </w:rPr>
        <w:t>מפרט השירותים, השירות ושיטת העבודה הנדרשים לביצוע</w:t>
      </w:r>
      <w:r w:rsidR="00E62EE5">
        <w:rPr>
          <w:rFonts w:asciiTheme="minorBidi" w:hAnsiTheme="minorBidi" w:hint="cs"/>
          <w:b/>
          <w:bCs/>
          <w:sz w:val="22"/>
          <w:rtl/>
        </w:rPr>
        <w:t>ה</w:t>
      </w:r>
      <w:r w:rsidRPr="005C0EBF">
        <w:rPr>
          <w:rFonts w:asciiTheme="minorBidi" w:hAnsiTheme="minorBidi" w:hint="cs"/>
          <w:b/>
          <w:bCs/>
          <w:sz w:val="22"/>
          <w:rtl/>
        </w:rPr>
        <w:t xml:space="preserve"> של </w:t>
      </w:r>
      <w:r w:rsidR="007079F0" w:rsidRPr="005C0EBF">
        <w:rPr>
          <w:rFonts w:asciiTheme="minorBidi" w:hAnsiTheme="minorBidi" w:hint="cs"/>
          <w:b/>
          <w:bCs/>
          <w:sz w:val="22"/>
          <w:rtl/>
        </w:rPr>
        <w:t>פניה</w:t>
      </w:r>
      <w:r w:rsidRPr="005C0EBF">
        <w:rPr>
          <w:rFonts w:asciiTheme="minorBidi" w:hAnsiTheme="minorBidi" w:hint="cs"/>
          <w:b/>
          <w:bCs/>
          <w:sz w:val="22"/>
          <w:rtl/>
        </w:rPr>
        <w:t xml:space="preserve"> זה מפורטים </w:t>
      </w:r>
      <w:r w:rsidR="0014175F" w:rsidRPr="005C0EBF">
        <w:rPr>
          <w:rFonts w:asciiTheme="minorBidi" w:hAnsiTheme="minorBidi" w:hint="cs"/>
          <w:b/>
          <w:bCs/>
          <w:sz w:val="22"/>
          <w:rtl/>
        </w:rPr>
        <w:t>ב</w:t>
      </w:r>
      <w:r w:rsidR="000C4CB2" w:rsidRPr="005C0EBF">
        <w:rPr>
          <w:rFonts w:asciiTheme="minorBidi" w:hAnsiTheme="minorBidi"/>
          <w:b/>
          <w:bCs/>
          <w:sz w:val="22"/>
        </w:rPr>
        <w:fldChar w:fldCharType="begin"/>
      </w:r>
      <w:r w:rsidR="000C4CB2" w:rsidRPr="005C0EBF">
        <w:rPr>
          <w:rFonts w:asciiTheme="minorBidi" w:hAnsiTheme="minorBidi"/>
          <w:b/>
          <w:bCs/>
          <w:sz w:val="22"/>
        </w:rPr>
        <w:instrText xml:space="preserve"> REF </w:instrText>
      </w:r>
      <w:r w:rsidR="000C4CB2" w:rsidRPr="005C0EBF">
        <w:rPr>
          <w:rFonts w:asciiTheme="minorBidi" w:hAnsiTheme="minorBidi"/>
          <w:b/>
          <w:bCs/>
          <w:sz w:val="22"/>
          <w:rtl/>
        </w:rPr>
        <w:instrText>נספח_מפרט_שירותים</w:instrText>
      </w:r>
      <w:r w:rsidR="000C4CB2" w:rsidRPr="005C0EBF">
        <w:rPr>
          <w:rFonts w:asciiTheme="minorBidi" w:hAnsiTheme="minorBidi"/>
          <w:b/>
          <w:bCs/>
          <w:sz w:val="22"/>
        </w:rPr>
        <w:instrText xml:space="preserve"> \h </w:instrText>
      </w:r>
      <w:r w:rsidR="00661986" w:rsidRPr="005C0EBF">
        <w:rPr>
          <w:rFonts w:asciiTheme="minorBidi" w:hAnsiTheme="minorBidi"/>
          <w:b/>
          <w:bCs/>
          <w:sz w:val="22"/>
        </w:rPr>
        <w:instrText xml:space="preserve"> \* MERGEFORMAT </w:instrText>
      </w:r>
      <w:r w:rsidR="000C4CB2" w:rsidRPr="005C0EBF">
        <w:rPr>
          <w:rFonts w:asciiTheme="minorBidi" w:hAnsiTheme="minorBidi"/>
          <w:b/>
          <w:bCs/>
          <w:sz w:val="22"/>
        </w:rPr>
      </w:r>
      <w:r w:rsidR="000C4CB2" w:rsidRPr="005C0EBF">
        <w:rPr>
          <w:rFonts w:asciiTheme="minorBidi" w:hAnsiTheme="minorBidi"/>
          <w:b/>
          <w:bCs/>
          <w:sz w:val="22"/>
        </w:rPr>
        <w:fldChar w:fldCharType="separate"/>
      </w:r>
      <w:r w:rsidR="009C2B58" w:rsidRPr="009C2B58">
        <w:rPr>
          <w:rFonts w:asciiTheme="minorBidi" w:hAnsiTheme="minorBidi" w:hint="cs"/>
          <w:b/>
          <w:bCs/>
          <w:sz w:val="22"/>
          <w:rtl/>
        </w:rPr>
        <w:t xml:space="preserve">נספח ב'1 לחוזה ההתקשרות </w:t>
      </w:r>
      <w:r w:rsidR="009C2B58" w:rsidRPr="009C2B58">
        <w:rPr>
          <w:rFonts w:asciiTheme="minorBidi" w:hAnsiTheme="minorBidi"/>
          <w:b/>
          <w:bCs/>
          <w:sz w:val="22"/>
          <w:rtl/>
        </w:rPr>
        <w:t>–</w:t>
      </w:r>
      <w:r w:rsidR="009C2B58" w:rsidRPr="009C2B58">
        <w:rPr>
          <w:rFonts w:asciiTheme="minorBidi" w:hAnsiTheme="minorBidi" w:hint="cs"/>
          <w:b/>
          <w:bCs/>
          <w:sz w:val="22"/>
          <w:rtl/>
        </w:rPr>
        <w:t xml:space="preserve"> מפרט שירותים</w:t>
      </w:r>
      <w:r w:rsidR="000C4CB2" w:rsidRPr="005C0EBF">
        <w:rPr>
          <w:rFonts w:asciiTheme="minorBidi" w:hAnsiTheme="minorBidi"/>
          <w:b/>
          <w:bCs/>
          <w:sz w:val="22"/>
        </w:rPr>
        <w:fldChar w:fldCharType="end"/>
      </w:r>
      <w:r w:rsidR="000C4CB2" w:rsidRPr="005C0EBF">
        <w:rPr>
          <w:rFonts w:asciiTheme="minorBidi" w:hAnsiTheme="minorBidi" w:hint="cs"/>
          <w:b/>
          <w:bCs/>
          <w:sz w:val="22"/>
          <w:rtl/>
        </w:rPr>
        <w:t>.</w:t>
      </w:r>
    </w:p>
    <w:p w14:paraId="3E7F4FCE" w14:textId="77777777" w:rsidR="00ED5A0C" w:rsidRPr="00E62EE5" w:rsidRDefault="00AC0C59" w:rsidP="001D4026">
      <w:pPr>
        <w:pStyle w:val="14"/>
        <w:rPr>
          <w:bCs w:val="0"/>
          <w:szCs w:val="24"/>
          <w:u w:val="none"/>
          <w:rtl/>
        </w:rPr>
      </w:pPr>
      <w:bookmarkStart w:id="65" w:name="_Toc75863781"/>
      <w:bookmarkStart w:id="66" w:name="_Toc110261218"/>
      <w:bookmarkStart w:id="67" w:name="_Toc129876278"/>
      <w:bookmarkStart w:id="68" w:name="_Toc162012827"/>
      <w:bookmarkStart w:id="69" w:name="_Toc162943159"/>
      <w:r w:rsidRPr="006029A2">
        <w:rPr>
          <w:bCs w:val="0"/>
          <w:szCs w:val="24"/>
          <w:u w:val="none"/>
          <w:rtl/>
        </w:rPr>
        <w:t>יובהר: רשאים להגיש הצעתם ל</w:t>
      </w:r>
      <w:r w:rsidR="00DC2C89">
        <w:rPr>
          <w:rFonts w:hint="cs"/>
          <w:bCs w:val="0"/>
          <w:szCs w:val="24"/>
          <w:u w:val="none"/>
          <w:rtl/>
        </w:rPr>
        <w:t>פניה</w:t>
      </w:r>
      <w:r w:rsidRPr="006029A2">
        <w:rPr>
          <w:bCs w:val="0"/>
          <w:szCs w:val="24"/>
          <w:u w:val="none"/>
          <w:rtl/>
        </w:rPr>
        <w:t xml:space="preserve"> עו"ד עצמאיים וכן משרדי עו"ד. במידה שההצעה מוגשת ע"י משרד עורכי דין, יידרש מכל אחד מעורכי הדין המוצעים מטעם המשרד לעמוד בכל התנאים שלהלן; תהליך הבחירה </w:t>
      </w:r>
      <w:r w:rsidR="005B7DDB">
        <w:rPr>
          <w:rFonts w:hint="cs"/>
          <w:bCs w:val="0"/>
          <w:szCs w:val="24"/>
          <w:u w:val="none"/>
          <w:rtl/>
        </w:rPr>
        <w:t>ו</w:t>
      </w:r>
      <w:r w:rsidRPr="006029A2">
        <w:rPr>
          <w:bCs w:val="0"/>
          <w:szCs w:val="24"/>
          <w:u w:val="none"/>
          <w:rtl/>
        </w:rPr>
        <w:t>הניקוד יערכו לגבי כל עורך דין בנפרד. יודגש כי המשרד רשאי לבחור בכלל עורכי הדין מטעם המשרד, בחלקם או כלל לא.</w:t>
      </w:r>
      <w:bookmarkEnd w:id="65"/>
      <w:bookmarkEnd w:id="66"/>
      <w:bookmarkEnd w:id="67"/>
      <w:bookmarkEnd w:id="68"/>
      <w:bookmarkEnd w:id="69"/>
    </w:p>
    <w:p w14:paraId="35255A98" w14:textId="77777777" w:rsidR="001433A7" w:rsidRPr="00F250B9" w:rsidRDefault="00AC0C59" w:rsidP="001D4026">
      <w:pPr>
        <w:pStyle w:val="14"/>
        <w:rPr>
          <w:sz w:val="28"/>
          <w:rtl/>
        </w:rPr>
      </w:pPr>
      <w:bookmarkStart w:id="70" w:name="_Toc451095689"/>
      <w:bookmarkStart w:id="71" w:name="_Ref464640690"/>
      <w:bookmarkStart w:id="72" w:name="_Toc476649975"/>
      <w:bookmarkStart w:id="73" w:name="_Toc516551344"/>
      <w:bookmarkStart w:id="74" w:name="_Ref518546192"/>
      <w:bookmarkStart w:id="75" w:name="_Toc521604035"/>
      <w:bookmarkStart w:id="76" w:name="_Ref521941308"/>
      <w:bookmarkStart w:id="77" w:name="_Ref524598885"/>
      <w:bookmarkStart w:id="78" w:name="_Toc524610647"/>
      <w:bookmarkStart w:id="79" w:name="_Toc67923644"/>
      <w:bookmarkStart w:id="80" w:name="_Toc67928407"/>
      <w:bookmarkStart w:id="81" w:name="_Ref68585711"/>
      <w:bookmarkStart w:id="82" w:name="_Ref68585794"/>
      <w:bookmarkStart w:id="83" w:name="_Toc75863782"/>
      <w:bookmarkStart w:id="84" w:name="_Ref75932999"/>
      <w:bookmarkStart w:id="85" w:name="_Ref101094589"/>
      <w:bookmarkStart w:id="86" w:name="_Toc110261219"/>
      <w:bookmarkStart w:id="87" w:name="_Toc129876279"/>
      <w:bookmarkStart w:id="88" w:name="_Toc162012828"/>
      <w:bookmarkStart w:id="89" w:name="_Toc162943160"/>
      <w:r w:rsidRPr="002F06A4">
        <w:rPr>
          <w:rtl/>
        </w:rPr>
        <w:t>לוח זמנים לעריכת ה</w:t>
      </w:r>
      <w:r w:rsidR="007079F0">
        <w:rPr>
          <w:rtl/>
        </w:rPr>
        <w:t>פניה</w:t>
      </w:r>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p>
    <w:tbl>
      <w:tblPr>
        <w:tblStyle w:val="17"/>
        <w:bidiVisual/>
        <w:tblW w:w="0" w:type="auto"/>
        <w:jc w:val="center"/>
        <w:tblLook w:val="04A0" w:firstRow="1" w:lastRow="0" w:firstColumn="1" w:lastColumn="0" w:noHBand="0" w:noVBand="1"/>
      </w:tblPr>
      <w:tblGrid>
        <w:gridCol w:w="3828"/>
        <w:gridCol w:w="3829"/>
      </w:tblGrid>
      <w:tr w:rsidR="00145711" w14:paraId="07A70FD4" w14:textId="77777777" w:rsidTr="00145711">
        <w:trPr>
          <w:cnfStyle w:val="100000000000" w:firstRow="1" w:lastRow="0" w:firstColumn="0" w:lastColumn="0" w:oddVBand="0" w:evenVBand="0" w:oddHBand="0" w:evenHBand="0" w:firstRowFirstColumn="0" w:firstRowLastColumn="0" w:lastRowFirstColumn="0" w:lastRowLastColumn="0"/>
          <w:jc w:val="center"/>
        </w:trPr>
        <w:tc>
          <w:tcPr>
            <w:tcW w:w="3828" w:type="dxa"/>
          </w:tcPr>
          <w:p w14:paraId="75113B01" w14:textId="77777777" w:rsidR="00371C62" w:rsidRPr="002F06A4" w:rsidRDefault="00AC0C59" w:rsidP="001D4026">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14:paraId="311181A3" w14:textId="77777777" w:rsidR="00371C62" w:rsidRPr="002F06A4" w:rsidRDefault="00AC0C59" w:rsidP="001D4026">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145711" w14:paraId="75A94920" w14:textId="77777777" w:rsidTr="00145711">
        <w:trPr>
          <w:jc w:val="center"/>
        </w:trPr>
        <w:tc>
          <w:tcPr>
            <w:tcW w:w="3828" w:type="dxa"/>
          </w:tcPr>
          <w:p w14:paraId="2F16E1AD" w14:textId="77777777" w:rsidR="00371C62" w:rsidRPr="002F06A4" w:rsidRDefault="00AC0C59" w:rsidP="001D4026">
            <w:pPr>
              <w:keepNext/>
              <w:keepLines/>
              <w:spacing w:before="60" w:after="60" w:line="240" w:lineRule="auto"/>
              <w:rPr>
                <w:rFonts w:asciiTheme="minorBidi" w:hAnsiTheme="minorBidi" w:cstheme="minorBidi"/>
                <w:rtl/>
              </w:rPr>
            </w:pPr>
            <w:r w:rsidRPr="002F06A4">
              <w:rPr>
                <w:rFonts w:asciiTheme="minorBidi" w:hAnsiTheme="minorBidi" w:cstheme="minorBidi"/>
                <w:bCs/>
                <w:rtl/>
              </w:rPr>
              <w:t>פרסום ה</w:t>
            </w:r>
            <w:r w:rsidR="007079F0">
              <w:rPr>
                <w:rFonts w:asciiTheme="minorBidi" w:hAnsiTheme="minorBidi" w:cstheme="minorBidi"/>
                <w:bCs/>
                <w:rtl/>
              </w:rPr>
              <w:t>פניה</w:t>
            </w:r>
          </w:p>
        </w:tc>
        <w:tc>
          <w:tcPr>
            <w:tcW w:w="3829" w:type="dxa"/>
          </w:tcPr>
          <w:p w14:paraId="1BDC8364" w14:textId="3C0A354E" w:rsidR="00371C62" w:rsidRPr="002F06A4" w:rsidRDefault="008D4E88" w:rsidP="001D4026">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07/04/2024</w:t>
            </w:r>
          </w:p>
        </w:tc>
      </w:tr>
      <w:tr w:rsidR="00145711" w14:paraId="4BD723DB" w14:textId="77777777" w:rsidTr="00145711">
        <w:trPr>
          <w:jc w:val="center"/>
        </w:trPr>
        <w:tc>
          <w:tcPr>
            <w:tcW w:w="3828" w:type="dxa"/>
          </w:tcPr>
          <w:p w14:paraId="7A673A7F" w14:textId="77777777" w:rsidR="00371C62" w:rsidRPr="002F06A4" w:rsidRDefault="00AC0C59" w:rsidP="001D4026">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829" w:type="dxa"/>
          </w:tcPr>
          <w:p w14:paraId="653C0D4D" w14:textId="78AE1853" w:rsidR="00371C62" w:rsidRPr="002F06A4" w:rsidRDefault="00AC0C59" w:rsidP="001D4026">
            <w:pPr>
              <w:keepNext/>
              <w:keepLines/>
              <w:spacing w:before="60" w:after="60" w:line="240" w:lineRule="auto"/>
              <w:jc w:val="center"/>
              <w:rPr>
                <w:rFonts w:asciiTheme="minorBidi" w:hAnsiTheme="minorBidi" w:cstheme="minorBidi"/>
                <w:b/>
                <w:bCs/>
                <w:rtl/>
              </w:rPr>
            </w:pPr>
            <w:bookmarkStart w:id="90" w:name="מועד_אחרון_העברת_שאלות_הבהרה"/>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ה-</w:t>
            </w:r>
            <w:bookmarkEnd w:id="90"/>
            <w:r w:rsidR="008D4E88">
              <w:rPr>
                <w:rFonts w:asciiTheme="minorBidi" w:hAnsiTheme="minorBidi" w:cstheme="minorBidi" w:hint="cs"/>
                <w:b/>
                <w:bCs/>
                <w:rtl/>
              </w:rPr>
              <w:t>02/05/2024 בשעה 12:00</w:t>
            </w:r>
          </w:p>
        </w:tc>
      </w:tr>
      <w:tr w:rsidR="00145711" w14:paraId="1558BEBA" w14:textId="77777777" w:rsidTr="00145711">
        <w:trPr>
          <w:jc w:val="center"/>
        </w:trPr>
        <w:tc>
          <w:tcPr>
            <w:tcW w:w="3828" w:type="dxa"/>
          </w:tcPr>
          <w:p w14:paraId="17875D15" w14:textId="77777777" w:rsidR="006305FF" w:rsidRPr="002F06A4" w:rsidRDefault="00AC0C59" w:rsidP="001D4026">
            <w:pPr>
              <w:keepNext/>
              <w:keepLines/>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לבקשות ההבהרה</w:t>
            </w:r>
          </w:p>
        </w:tc>
        <w:tc>
          <w:tcPr>
            <w:tcW w:w="3829" w:type="dxa"/>
          </w:tcPr>
          <w:p w14:paraId="3F0A9DE9" w14:textId="0F0BD6D6" w:rsidR="006305FF" w:rsidRPr="002F06A4" w:rsidRDefault="00AC0C59" w:rsidP="001D4026">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ה-</w:t>
            </w:r>
            <w:r w:rsidR="008D4E88">
              <w:rPr>
                <w:rFonts w:asciiTheme="minorBidi" w:hAnsiTheme="minorBidi" w:cstheme="minorBidi" w:hint="cs"/>
                <w:b/>
                <w:bCs/>
                <w:rtl/>
              </w:rPr>
              <w:t>19/05/2024</w:t>
            </w:r>
          </w:p>
        </w:tc>
      </w:tr>
      <w:tr w:rsidR="008D4E88" w14:paraId="39643345" w14:textId="77777777" w:rsidTr="00145711">
        <w:trPr>
          <w:jc w:val="center"/>
        </w:trPr>
        <w:tc>
          <w:tcPr>
            <w:tcW w:w="3828" w:type="dxa"/>
          </w:tcPr>
          <w:p w14:paraId="41B725B1" w14:textId="2F13AE33" w:rsidR="008D4E88" w:rsidRPr="002F06A4" w:rsidRDefault="008D4E88" w:rsidP="001D4026">
            <w:pPr>
              <w:keepNext/>
              <w:keepLines/>
              <w:spacing w:before="60" w:after="60" w:line="240" w:lineRule="auto"/>
              <w:rPr>
                <w:rFonts w:asciiTheme="minorBidi" w:hAnsiTheme="minorBidi" w:cstheme="minorBidi"/>
                <w:bCs/>
                <w:rtl/>
              </w:rPr>
            </w:pPr>
            <w:r>
              <w:rPr>
                <w:rFonts w:asciiTheme="minorBidi" w:hAnsiTheme="minorBidi" w:cstheme="minorBidi" w:hint="cs"/>
                <w:bCs/>
                <w:rtl/>
              </w:rPr>
              <w:t>מועד תחילת הגשת הצעות</w:t>
            </w:r>
          </w:p>
        </w:tc>
        <w:tc>
          <w:tcPr>
            <w:tcW w:w="3829" w:type="dxa"/>
          </w:tcPr>
          <w:p w14:paraId="2A2DC826" w14:textId="7F674A10" w:rsidR="008D4E88" w:rsidRPr="002F06A4" w:rsidRDefault="008D4E88" w:rsidP="001D4026">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02/06/2024 בשעה 12:00</w:t>
            </w:r>
          </w:p>
        </w:tc>
      </w:tr>
      <w:tr w:rsidR="00145711" w14:paraId="44EC6714" w14:textId="77777777" w:rsidTr="00145711">
        <w:trPr>
          <w:jc w:val="center"/>
        </w:trPr>
        <w:tc>
          <w:tcPr>
            <w:tcW w:w="3828" w:type="dxa"/>
          </w:tcPr>
          <w:p w14:paraId="08999933" w14:textId="77777777" w:rsidR="00371C62" w:rsidRPr="002F06A4" w:rsidRDefault="00AC0C59" w:rsidP="001D4026">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14:paraId="0796F2C7" w14:textId="6F4B5D7F" w:rsidR="00371C62" w:rsidRPr="002F06A4" w:rsidRDefault="00AC0C59" w:rsidP="001D4026">
            <w:pPr>
              <w:keepNext/>
              <w:keepLines/>
              <w:spacing w:before="60" w:after="60" w:line="240" w:lineRule="auto"/>
              <w:jc w:val="center"/>
              <w:rPr>
                <w:rFonts w:asciiTheme="minorBidi" w:hAnsiTheme="minorBidi" w:cstheme="minorBidi"/>
                <w:b/>
                <w:bCs/>
                <w:rtl/>
              </w:rPr>
            </w:pPr>
            <w:bookmarkStart w:id="91" w:name="מועד_אחרון_הגשת_הצעות"/>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w:t>
            </w:r>
            <w:r w:rsidR="008D4E88">
              <w:rPr>
                <w:rFonts w:asciiTheme="minorBidi" w:hAnsiTheme="minorBidi" w:cstheme="minorBidi" w:hint="cs"/>
                <w:b/>
                <w:bCs/>
                <w:rtl/>
              </w:rPr>
              <w:t>06/06/2024</w:t>
            </w:r>
            <w:r w:rsidRPr="002F06A4">
              <w:rPr>
                <w:rFonts w:asciiTheme="minorBidi" w:hAnsiTheme="minorBidi" w:cstheme="minorBidi"/>
                <w:b/>
                <w:bCs/>
                <w:rtl/>
              </w:rPr>
              <w:t xml:space="preserve"> בשעה </w:t>
            </w:r>
            <w:r w:rsidR="005E7F8E">
              <w:rPr>
                <w:rFonts w:asciiTheme="minorBidi" w:hAnsiTheme="minorBidi" w:cstheme="minorBidi" w:hint="cs"/>
                <w:b/>
                <w:bCs/>
                <w:rtl/>
              </w:rPr>
              <w:t>12</w:t>
            </w:r>
            <w:r w:rsidRPr="002F06A4">
              <w:rPr>
                <w:rFonts w:asciiTheme="minorBidi" w:hAnsiTheme="minorBidi" w:cstheme="minorBidi"/>
                <w:b/>
                <w:bCs/>
                <w:rtl/>
              </w:rPr>
              <w:t>:00</w:t>
            </w:r>
            <w:bookmarkEnd w:id="91"/>
          </w:p>
        </w:tc>
      </w:tr>
      <w:tr w:rsidR="00145711" w14:paraId="42E7FAED" w14:textId="77777777" w:rsidTr="00145711">
        <w:trPr>
          <w:jc w:val="center"/>
        </w:trPr>
        <w:tc>
          <w:tcPr>
            <w:tcW w:w="3828" w:type="dxa"/>
          </w:tcPr>
          <w:p w14:paraId="3C3B393E" w14:textId="77777777" w:rsidR="00371C62" w:rsidRPr="002F06A4" w:rsidRDefault="00AC0C59" w:rsidP="001D4026">
            <w:pPr>
              <w:keepNext/>
              <w:keepLines/>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sidRPr="00775850">
              <w:rPr>
                <w:rFonts w:asciiTheme="minorBidi" w:hAnsiTheme="minorBidi" w:cstheme="minorBidi" w:hint="cs"/>
                <w:bCs/>
                <w:rtl/>
              </w:rPr>
              <w:t xml:space="preserve"> </w:t>
            </w:r>
          </w:p>
        </w:tc>
        <w:tc>
          <w:tcPr>
            <w:tcW w:w="3829" w:type="dxa"/>
          </w:tcPr>
          <w:p w14:paraId="470FC43C" w14:textId="55DD64E8" w:rsidR="00371C62" w:rsidRPr="002F06A4" w:rsidRDefault="008D4E88" w:rsidP="001D4026">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30/11/2024</w:t>
            </w:r>
          </w:p>
        </w:tc>
      </w:tr>
    </w:tbl>
    <w:p w14:paraId="58923ABA" w14:textId="77777777" w:rsidR="006A2410" w:rsidRDefault="006A2410" w:rsidP="001D4026">
      <w:pPr>
        <w:keepNext/>
        <w:keepLines/>
        <w:ind w:left="567"/>
        <w:rPr>
          <w:rFonts w:asciiTheme="minorBidi" w:hAnsiTheme="minorBidi" w:cstheme="minorBidi"/>
          <w:b/>
          <w:rtl/>
        </w:rPr>
      </w:pPr>
    </w:p>
    <w:p w14:paraId="7CE3C93C" w14:textId="77777777" w:rsidR="00085949" w:rsidRDefault="00AC0C59" w:rsidP="001D4026">
      <w:pPr>
        <w:keepNext/>
        <w:keepLines/>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w:t>
      </w:r>
      <w:r w:rsidR="00661986">
        <w:rPr>
          <w:rFonts w:asciiTheme="minorBidi" w:hAnsiTheme="minorBidi" w:cstheme="minorBidi" w:hint="cs"/>
          <w:b/>
          <w:rtl/>
        </w:rPr>
        <w:t xml:space="preserve">תתפרסם באתר מנהל הרכש ובאתר משרד המשפטים. </w:t>
      </w:r>
    </w:p>
    <w:p w14:paraId="49ABF091" w14:textId="77777777" w:rsidR="00224D04" w:rsidRPr="00224D04" w:rsidRDefault="00AC0C59" w:rsidP="001D4026">
      <w:pPr>
        <w:pStyle w:val="14"/>
        <w:rPr>
          <w:rFonts w:asciiTheme="minorBidi" w:hAnsiTheme="minorBidi" w:cstheme="minorBidi"/>
          <w:b/>
        </w:rPr>
      </w:pPr>
      <w:bookmarkStart w:id="92" w:name="_Toc516551345"/>
      <w:bookmarkStart w:id="93" w:name="_Toc521604036"/>
      <w:bookmarkStart w:id="94" w:name="_Toc524610648"/>
      <w:bookmarkStart w:id="95" w:name="_Toc67923645"/>
      <w:bookmarkStart w:id="96" w:name="_Toc67928408"/>
      <w:bookmarkStart w:id="97" w:name="_Toc75863783"/>
      <w:bookmarkStart w:id="98" w:name="_Toc110261220"/>
      <w:bookmarkStart w:id="99" w:name="_Toc129876280"/>
      <w:bookmarkStart w:id="100" w:name="_Toc162012829"/>
      <w:bookmarkStart w:id="101" w:name="_Toc162943161"/>
      <w:r w:rsidRPr="00C073ED">
        <w:rPr>
          <w:rFonts w:hint="cs"/>
          <w:rtl/>
        </w:rPr>
        <w:t>תקופת</w:t>
      </w:r>
      <w:r w:rsidRPr="00224D04">
        <w:rPr>
          <w:rFonts w:asciiTheme="minorBidi" w:hAnsiTheme="minorBidi" w:cstheme="minorBidi"/>
          <w:b/>
          <w:rtl/>
        </w:rPr>
        <w:t xml:space="preserve"> ההתקשרות</w:t>
      </w:r>
      <w:bookmarkEnd w:id="92"/>
      <w:bookmarkEnd w:id="93"/>
      <w:bookmarkEnd w:id="94"/>
      <w:bookmarkEnd w:id="95"/>
      <w:bookmarkEnd w:id="96"/>
      <w:bookmarkEnd w:id="97"/>
      <w:bookmarkEnd w:id="98"/>
      <w:bookmarkEnd w:id="99"/>
      <w:bookmarkEnd w:id="100"/>
      <w:bookmarkEnd w:id="101"/>
    </w:p>
    <w:p w14:paraId="6438C88F" w14:textId="77777777" w:rsidR="00206B9F" w:rsidRDefault="00AC0C59" w:rsidP="001D4026">
      <w:pPr>
        <w:pStyle w:val="afc"/>
        <w:keepNext/>
        <w:keepLines/>
        <w:numPr>
          <w:ilvl w:val="1"/>
          <w:numId w:val="14"/>
        </w:numPr>
      </w:pPr>
      <w:bookmarkStart w:id="102" w:name="_Ref535844621"/>
      <w:bookmarkStart w:id="103" w:name="OLE_LINK4"/>
      <w:bookmarkStart w:id="104" w:name="OLE_LINK3"/>
      <w:r w:rsidRPr="008A725B">
        <w:rPr>
          <w:rFonts w:hint="cs"/>
          <w:rtl/>
        </w:rPr>
        <w:t>תקופת ההתקשרות בין המשרד לזוכה תהא</w:t>
      </w:r>
      <w:r w:rsidR="00673992">
        <w:rPr>
          <w:rFonts w:hint="cs"/>
          <w:rtl/>
        </w:rPr>
        <w:t xml:space="preserve"> </w:t>
      </w:r>
      <w:r w:rsidR="00661986">
        <w:rPr>
          <w:rFonts w:hint="cs"/>
          <w:rtl/>
        </w:rPr>
        <w:t>שנים עשר חודשים</w:t>
      </w:r>
      <w:r w:rsidR="00673992">
        <w:rPr>
          <w:rFonts w:hint="cs"/>
          <w:rtl/>
        </w:rPr>
        <w:t>. למזמין קיימת הזכות להאריך את תקופת ההתקשרות בתקופה או בתקופות נוספות עד לסך הכ</w:t>
      </w:r>
      <w:r w:rsidR="00431F94">
        <w:rPr>
          <w:rFonts w:hint="cs"/>
          <w:rtl/>
        </w:rPr>
        <w:t>ו</w:t>
      </w:r>
      <w:r w:rsidR="00673992">
        <w:rPr>
          <w:rFonts w:hint="cs"/>
          <w:rtl/>
        </w:rPr>
        <w:t xml:space="preserve">ל </w:t>
      </w:r>
      <w:r w:rsidR="00E62EE5">
        <w:rPr>
          <w:rFonts w:hint="cs"/>
          <w:rtl/>
        </w:rPr>
        <w:t>60 חודשים</w:t>
      </w:r>
      <w:r w:rsidR="00A65485">
        <w:rPr>
          <w:rFonts w:hint="cs"/>
          <w:rtl/>
        </w:rPr>
        <w:t>.</w:t>
      </w:r>
      <w:bookmarkEnd w:id="102"/>
      <w:r w:rsidRPr="008A725B">
        <w:rPr>
          <w:rFonts w:hint="cs"/>
          <w:rtl/>
        </w:rPr>
        <w:t xml:space="preserve"> </w:t>
      </w:r>
    </w:p>
    <w:p w14:paraId="717306A4" w14:textId="77777777" w:rsidR="00423CFE" w:rsidRPr="00510AD4" w:rsidRDefault="00AC0C59" w:rsidP="001D4026">
      <w:pPr>
        <w:pStyle w:val="afc"/>
        <w:keepNext/>
        <w:keepLines/>
        <w:numPr>
          <w:ilvl w:val="1"/>
          <w:numId w:val="14"/>
        </w:numPr>
      </w:pPr>
      <w:r>
        <w:rPr>
          <w:rFonts w:hint="cs"/>
          <w:rtl/>
        </w:rPr>
        <w:t>החלטה בדבר הארכת ההתקשרות תועבר לעו"ד בכתב בלבד.</w:t>
      </w:r>
    </w:p>
    <w:p w14:paraId="64D2A29C" w14:textId="77777777" w:rsidR="00D0017B" w:rsidRPr="002F06A4" w:rsidRDefault="00AC0C59" w:rsidP="001D4026">
      <w:pPr>
        <w:pStyle w:val="14"/>
        <w:rPr>
          <w:rtl/>
        </w:rPr>
      </w:pPr>
      <w:bookmarkStart w:id="105" w:name="_Toc453076373"/>
      <w:bookmarkStart w:id="106" w:name="_Toc453076374"/>
      <w:bookmarkStart w:id="107" w:name="_Toc453076375"/>
      <w:bookmarkStart w:id="108" w:name="_Toc453076376"/>
      <w:bookmarkStart w:id="109" w:name="_Toc453076377"/>
      <w:bookmarkStart w:id="110" w:name="_Toc453076378"/>
      <w:bookmarkStart w:id="111" w:name="_Toc453076379"/>
      <w:bookmarkStart w:id="112" w:name="_Toc453076380"/>
      <w:bookmarkStart w:id="113" w:name="_Toc453076381"/>
      <w:bookmarkStart w:id="114" w:name="_Toc453076382"/>
      <w:bookmarkStart w:id="115" w:name="_Toc453076383"/>
      <w:bookmarkStart w:id="116" w:name="_Toc453076384"/>
      <w:bookmarkStart w:id="117" w:name="_Toc453076385"/>
      <w:bookmarkStart w:id="118" w:name="_Toc453076386"/>
      <w:bookmarkStart w:id="119" w:name="_Toc453076387"/>
      <w:bookmarkStart w:id="120" w:name="_Toc453076388"/>
      <w:bookmarkStart w:id="121" w:name="_Toc453076404"/>
      <w:bookmarkStart w:id="122" w:name="_Toc453076405"/>
      <w:bookmarkStart w:id="123" w:name="_Toc453076406"/>
      <w:bookmarkStart w:id="124" w:name="_Toc453076427"/>
      <w:bookmarkStart w:id="125" w:name="_Toc453076428"/>
      <w:bookmarkStart w:id="126" w:name="_Toc453076429"/>
      <w:bookmarkStart w:id="127" w:name="_Toc453076430"/>
      <w:bookmarkStart w:id="128" w:name="_Toc453076431"/>
      <w:bookmarkStart w:id="129" w:name="_Toc453076432"/>
      <w:bookmarkStart w:id="130" w:name="_Toc453076433"/>
      <w:bookmarkStart w:id="131" w:name="_Toc453076434"/>
      <w:bookmarkStart w:id="132" w:name="_Toc453076435"/>
      <w:bookmarkStart w:id="133" w:name="_Toc453076436"/>
      <w:bookmarkStart w:id="134" w:name="_Toc75863784"/>
      <w:bookmarkStart w:id="135" w:name="_Toc110261221"/>
      <w:bookmarkStart w:id="136" w:name="_Toc129876281"/>
      <w:bookmarkStart w:id="137" w:name="_Toc162012830"/>
      <w:bookmarkStart w:id="138" w:name="_Toc16294316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r>
        <w:rPr>
          <w:rFonts w:hint="cs"/>
          <w:rtl/>
        </w:rPr>
        <w:t>תנאי סף</w:t>
      </w:r>
      <w:bookmarkEnd w:id="134"/>
      <w:bookmarkEnd w:id="135"/>
      <w:bookmarkEnd w:id="136"/>
      <w:bookmarkEnd w:id="137"/>
      <w:bookmarkEnd w:id="138"/>
    </w:p>
    <w:p w14:paraId="7FB51D33" w14:textId="77777777" w:rsidR="001A306B" w:rsidRDefault="00AC0C59" w:rsidP="001D4026">
      <w:pPr>
        <w:keepNext/>
        <w:keepLines/>
        <w:ind w:left="360"/>
        <w:rPr>
          <w:b/>
          <w:bCs/>
          <w:color w:val="000000"/>
        </w:rPr>
      </w:pPr>
      <w:bookmarkStart w:id="139" w:name="_Toc514933104"/>
      <w:bookmarkStart w:id="140" w:name="_Toc514940362"/>
      <w:bookmarkStart w:id="141" w:name="_Toc516551347"/>
      <w:bookmarkStart w:id="142" w:name="_Ref332103617"/>
      <w:bookmarkStart w:id="143" w:name="_Toc514933105"/>
      <w:bookmarkStart w:id="144" w:name="_Toc514940363"/>
      <w:bookmarkStart w:id="145" w:name="_Toc516551348"/>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מידע זה על כל פרטיו ורכיביו מהווה תנאי סף, אי עמידה באחד מתנאי הסף, יגרום לפסילת ההצעה בהתאם להוראות כל דין. </w:t>
      </w:r>
    </w:p>
    <w:p w14:paraId="622E2842" w14:textId="77777777" w:rsidR="00AC77BE" w:rsidRPr="00200C3E" w:rsidRDefault="00AC0C59" w:rsidP="001D4026">
      <w:pPr>
        <w:pStyle w:val="20"/>
        <w:keepNext/>
        <w:keepLines/>
        <w:numPr>
          <w:ilvl w:val="1"/>
          <w:numId w:val="14"/>
        </w:numPr>
      </w:pPr>
      <w:r w:rsidRPr="00200C3E">
        <w:rPr>
          <w:rtl/>
        </w:rPr>
        <w:t>תנאי סף מנהליים</w:t>
      </w:r>
      <w:bookmarkEnd w:id="139"/>
      <w:bookmarkEnd w:id="140"/>
      <w:bookmarkEnd w:id="141"/>
    </w:p>
    <w:p w14:paraId="2322F1AD" w14:textId="77777777" w:rsidR="002F7D56" w:rsidRPr="0032688B" w:rsidRDefault="002F7D56" w:rsidP="001D4026">
      <w:pPr>
        <w:pStyle w:val="afc"/>
        <w:keepNext/>
        <w:keepLines/>
        <w:numPr>
          <w:ilvl w:val="2"/>
          <w:numId w:val="14"/>
        </w:numPr>
        <w:rPr>
          <w:rtl/>
        </w:rPr>
      </w:pPr>
      <w:bookmarkStart w:id="146" w:name="_Ref321923070"/>
      <w:bookmarkStart w:id="147" w:name="_Ref495319697"/>
      <w:bookmarkStart w:id="148" w:name="_Ref463417254"/>
      <w:bookmarkStart w:id="149" w:name="_Ref319423922"/>
      <w:r w:rsidRPr="00200C3E">
        <w:rPr>
          <w:rtl/>
        </w:rPr>
        <w:t>המציע רשום במרשם המתנהל על פי דין ומהווה ישות משפטית אחת. יובהר כי הצעה של גוף המהווה יותר מ</w:t>
      </w:r>
      <w:r w:rsidRPr="00200C3E">
        <w:rPr>
          <w:rFonts w:hint="cs"/>
          <w:rtl/>
        </w:rPr>
        <w:t xml:space="preserve">ישות / </w:t>
      </w:r>
      <w:r w:rsidRPr="00200C3E">
        <w:rPr>
          <w:rtl/>
        </w:rPr>
        <w:t xml:space="preserve">תאגיד אחד לא תחשב כעומדת בתנאי הסף, ותיפסל. </w:t>
      </w:r>
      <w:r w:rsidRPr="00200C3E">
        <w:rPr>
          <w:rFonts w:hint="cs"/>
          <w:rtl/>
        </w:rPr>
        <w:t>על המציע לצרף</w:t>
      </w:r>
      <w:r w:rsidRPr="00200C3E">
        <w:rPr>
          <w:rtl/>
        </w:rPr>
        <w:t xml:space="preserve"> תעודת ההתאגדות של התאגיד או נסח חברה ואישור עו"ד/רו"ח לגבי זהות מורשה החתימה של התאגיד.</w:t>
      </w:r>
      <w:bookmarkEnd w:id="146"/>
      <w:r w:rsidRPr="00200C3E">
        <w:rPr>
          <w:rtl/>
        </w:rPr>
        <w:t xml:space="preserve"> </w:t>
      </w:r>
      <w:bookmarkEnd w:id="147"/>
      <w:r w:rsidRPr="00200C3E">
        <w:rPr>
          <w:rtl/>
        </w:rPr>
        <w:t>לא ניתן להגיש הצעה על ידי שותפות שאינה רשומה נכון למועד האחרון להגשת ההצעות.</w:t>
      </w:r>
      <w:bookmarkEnd w:id="148"/>
    </w:p>
    <w:p w14:paraId="0E9E47ED" w14:textId="77777777" w:rsidR="002F7D56" w:rsidRPr="00E318D4" w:rsidRDefault="002F7D56" w:rsidP="001D4026">
      <w:pPr>
        <w:pStyle w:val="afc"/>
        <w:keepNext/>
        <w:keepLines/>
        <w:numPr>
          <w:ilvl w:val="0"/>
          <w:numId w:val="24"/>
        </w:numPr>
        <w:rPr>
          <w:rFonts w:asciiTheme="minorBidi" w:hAnsiTheme="minorBidi" w:cstheme="minorBidi"/>
          <w:b/>
          <w:bCs/>
        </w:rPr>
      </w:pPr>
      <w:r w:rsidRPr="00F57ED2">
        <w:rPr>
          <w:rFonts w:asciiTheme="minorBidi" w:hAnsiTheme="minorBidi"/>
          <w:b/>
          <w:bCs/>
          <w:rtl/>
        </w:rPr>
        <w:t xml:space="preserve">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w:t>
      </w:r>
      <w:r>
        <w:rPr>
          <w:rFonts w:asciiTheme="minorBidi" w:hAnsiTheme="minorBidi" w:hint="cs"/>
          <w:b/>
          <w:bCs/>
          <w:rtl/>
        </w:rPr>
        <w:t>הוא</w:t>
      </w:r>
      <w:r w:rsidRPr="00F57ED2">
        <w:rPr>
          <w:rFonts w:asciiTheme="minorBidi" w:hAnsiTheme="minorBidi"/>
          <w:b/>
          <w:bCs/>
          <w:rtl/>
        </w:rPr>
        <w:t xml:space="preserve"> שותפות לא רשומה</w:t>
      </w:r>
      <w:r w:rsidRPr="00F57ED2">
        <w:rPr>
          <w:rFonts w:asciiTheme="minorBidi" w:hAnsiTheme="minorBidi" w:cstheme="minorBidi" w:hint="cs"/>
          <w:b/>
          <w:bCs/>
          <w:rtl/>
        </w:rPr>
        <w:t>.</w:t>
      </w:r>
      <w:bookmarkStart w:id="150" w:name="_Hlk36114968"/>
    </w:p>
    <w:p w14:paraId="693A0CE9" w14:textId="77777777" w:rsidR="002F7D56" w:rsidRDefault="002F7D56" w:rsidP="001D4026">
      <w:pPr>
        <w:pStyle w:val="afc"/>
        <w:keepNext/>
        <w:keepLines/>
        <w:numPr>
          <w:ilvl w:val="2"/>
          <w:numId w:val="14"/>
        </w:numPr>
        <w:rPr>
          <w:rFonts w:asciiTheme="minorBidi" w:hAnsiTheme="minorBidi" w:cstheme="minorBidi"/>
        </w:rPr>
      </w:pPr>
      <w:bookmarkStart w:id="151" w:name="תנאי_סף_3"/>
      <w:bookmarkStart w:id="152" w:name="_Ref438116826"/>
      <w:bookmarkEnd w:id="150"/>
      <w:r w:rsidRPr="00200C3E">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bookmarkEnd w:id="151"/>
      <w:r w:rsidRPr="00200C3E">
        <w:rPr>
          <w:rFonts w:asciiTheme="minorBidi" w:hAnsiTheme="minorBidi" w:cstheme="minorBidi"/>
          <w:rtl/>
        </w:rPr>
        <w:t>, לרבות:</w:t>
      </w:r>
      <w:bookmarkEnd w:id="152"/>
      <w:r w:rsidRPr="00200C3E">
        <w:rPr>
          <w:rFonts w:asciiTheme="minorBidi" w:hAnsiTheme="minorBidi" w:cstheme="minorBidi"/>
          <w:rtl/>
        </w:rPr>
        <w:t xml:space="preserve"> </w:t>
      </w:r>
      <w:bookmarkStart w:id="153" w:name="_Ref451462802"/>
    </w:p>
    <w:p w14:paraId="730E4139" w14:textId="77777777" w:rsidR="002F7D56" w:rsidRDefault="002F7D56" w:rsidP="001D4026">
      <w:pPr>
        <w:pStyle w:val="afc"/>
        <w:keepNext/>
        <w:keepLines/>
        <w:numPr>
          <w:ilvl w:val="3"/>
          <w:numId w:val="14"/>
        </w:numPr>
        <w:rPr>
          <w:rFonts w:asciiTheme="minorBidi" w:hAnsiTheme="minorBidi" w:cstheme="minorBidi"/>
          <w:b/>
          <w:bCs/>
        </w:rPr>
      </w:pPr>
      <w:r w:rsidRPr="00CC01C8">
        <w:rPr>
          <w:rFonts w:asciiTheme="minorBidi" w:hAnsiTheme="minorBidi" w:cstheme="minorBidi"/>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CC01C8">
        <w:rPr>
          <w:rFonts w:asciiTheme="minorBidi" w:hAnsiTheme="minorBidi" w:cstheme="minorBidi"/>
          <w:rtl/>
        </w:rPr>
        <w:t>מלנהלם</w:t>
      </w:r>
      <w:proofErr w:type="spellEnd"/>
      <w:r w:rsidRPr="00CC01C8">
        <w:rPr>
          <w:rFonts w:asciiTheme="minorBidi" w:hAnsiTheme="minorBidi" w:cstheme="minorBidi"/>
          <w:rtl/>
        </w:rPr>
        <w:t xml:space="preserve"> ושהוא נוהג לדווח לפקיד שומה על הכנסותיו וכן מדווח למנהל מס ערך מוסף על עסקאות שמוטל עליהן מס לפי חוק מס ערך מוסף.</w:t>
      </w:r>
      <w:bookmarkEnd w:id="153"/>
      <w:r w:rsidRPr="00CC01C8">
        <w:rPr>
          <w:rFonts w:asciiTheme="minorBidi" w:hAnsiTheme="minorBidi" w:cstheme="minorBidi" w:hint="cs"/>
          <w:rtl/>
        </w:rPr>
        <w:t xml:space="preserve"> </w:t>
      </w:r>
    </w:p>
    <w:p w14:paraId="04E92E35" w14:textId="77777777" w:rsidR="002F7D56" w:rsidRPr="00CC01C8" w:rsidRDefault="002F7D56" w:rsidP="001D4026">
      <w:pPr>
        <w:pStyle w:val="afc"/>
        <w:keepNext/>
        <w:keepLines/>
        <w:numPr>
          <w:ilvl w:val="0"/>
          <w:numId w:val="24"/>
        </w:numPr>
        <w:rPr>
          <w:rFonts w:asciiTheme="minorBidi" w:hAnsiTheme="minorBidi" w:cstheme="minorBidi"/>
          <w:b/>
          <w:bCs/>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p>
    <w:p w14:paraId="009E5C88" w14:textId="77777777" w:rsidR="002F7D56" w:rsidRDefault="002F7D56" w:rsidP="001D4026">
      <w:pPr>
        <w:pStyle w:val="afc"/>
        <w:keepNext/>
        <w:keepLines/>
        <w:numPr>
          <w:ilvl w:val="2"/>
          <w:numId w:val="14"/>
        </w:numPr>
        <w:rPr>
          <w:rFonts w:asciiTheme="minorBidi" w:hAnsiTheme="minorBidi" w:cstheme="minorBidi"/>
        </w:rPr>
      </w:pPr>
      <w:bookmarkStart w:id="154" w:name="_Ref451462809"/>
      <w:r w:rsidRPr="00200C3E">
        <w:rPr>
          <w:rFonts w:asciiTheme="minorBidi" w:hAnsiTheme="minorBidi" w:cstheme="minorBidi"/>
          <w:rtl/>
        </w:rPr>
        <w:t>תצהיר המאומת על ידי עורך דין בדבר ה</w:t>
      </w:r>
      <w:r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Pr="00200C3E">
        <w:rPr>
          <w:rtl/>
        </w:rPr>
        <w:t>ימ</w:t>
      </w:r>
      <w:r w:rsidRPr="00200C3E">
        <w:rPr>
          <w:rFonts w:asciiTheme="minorBidi" w:hAnsiTheme="minorBidi" w:cstheme="minorBidi"/>
          <w:rtl/>
        </w:rPr>
        <w:t>ום, תשמ"ז-1987.</w:t>
      </w:r>
      <w:bookmarkEnd w:id="154"/>
    </w:p>
    <w:p w14:paraId="56508680" w14:textId="77777777" w:rsidR="002F7D56" w:rsidRPr="00CC01C8" w:rsidRDefault="002F7D56" w:rsidP="001D4026">
      <w:pPr>
        <w:pStyle w:val="afc"/>
        <w:keepNext/>
        <w:keepLines/>
        <w:numPr>
          <w:ilvl w:val="0"/>
          <w:numId w:val="24"/>
        </w:numPr>
        <w:rPr>
          <w:rFonts w:asciiTheme="minorBidi" w:hAnsiTheme="minorBidi" w:cstheme="minorBidi"/>
          <w:b/>
          <w:bCs/>
        </w:rPr>
      </w:pPr>
      <w:r>
        <w:rPr>
          <w:rFonts w:asciiTheme="minorBidi" w:hAnsiTheme="minorBidi" w:cstheme="minorBidi" w:hint="cs"/>
          <w:b/>
          <w:bCs/>
          <w:rtl/>
        </w:rPr>
        <w:t>לצורך הוכחת תנאי סף זה יצרף המציע</w:t>
      </w:r>
      <w:r w:rsidRPr="00CC01C8">
        <w:rPr>
          <w:rFonts w:asciiTheme="minorBidi" w:hAnsiTheme="minorBidi" w:cstheme="minorBidi"/>
          <w:b/>
          <w:bCs/>
          <w:rtl/>
        </w:rPr>
        <w:t xml:space="preserve"> </w:t>
      </w:r>
      <w:r w:rsidRPr="005E5697">
        <w:rPr>
          <w:rFonts w:asciiTheme="minorBidi" w:hAnsiTheme="minorBidi"/>
          <w:b/>
          <w:bCs/>
          <w:rtl/>
        </w:rPr>
        <w:t>תצהיר בנוסח נספח א'1 בדבר היעדר הרשעות בעברות לפי חוק עובדים זרים, תשנ"א-1991 ולפי חוק שכר מינימום, תשמ"ז-1987</w:t>
      </w:r>
      <w:r w:rsidRPr="00CC01C8">
        <w:rPr>
          <w:rFonts w:asciiTheme="minorBidi" w:hAnsiTheme="minorBidi" w:cstheme="minorBidi"/>
          <w:b/>
          <w:bCs/>
          <w:rtl/>
        </w:rPr>
        <w:t>.</w:t>
      </w:r>
    </w:p>
    <w:p w14:paraId="6A44C613" w14:textId="77777777" w:rsidR="002F7D56" w:rsidRDefault="002F7D56" w:rsidP="001D4026">
      <w:pPr>
        <w:pStyle w:val="afc"/>
        <w:keepNext/>
        <w:keepLines/>
        <w:numPr>
          <w:ilvl w:val="2"/>
          <w:numId w:val="14"/>
        </w:numPr>
        <w:rPr>
          <w:rFonts w:asciiTheme="minorBidi" w:hAnsiTheme="minorBidi" w:cstheme="minorBidi"/>
        </w:rPr>
      </w:pPr>
      <w:bookmarkStart w:id="155" w:name="_Ref460232912"/>
      <w:bookmarkStart w:id="156" w:name="_Ref460873138"/>
      <w:r w:rsidRPr="00200C3E">
        <w:rPr>
          <w:rFonts w:asciiTheme="minorBidi" w:hAnsiTheme="minorBidi" w:cstheme="minorBidi"/>
          <w:rtl/>
        </w:rPr>
        <w:t>המציע יצהיר בדבר עמידתו בהוראות סעיף 9 לחוק שוויון</w:t>
      </w:r>
      <w:r>
        <w:rPr>
          <w:rFonts w:asciiTheme="minorBidi" w:hAnsiTheme="minorBidi" w:cstheme="minorBidi" w:hint="cs"/>
          <w:rtl/>
        </w:rPr>
        <w:t xml:space="preserve"> זכויות</w:t>
      </w:r>
      <w:r w:rsidRPr="00200C3E">
        <w:rPr>
          <w:rFonts w:asciiTheme="minorBidi" w:hAnsiTheme="minorBidi" w:cstheme="minorBidi"/>
          <w:rtl/>
        </w:rPr>
        <w:t xml:space="preserve"> לאנשים עם מוגבלות</w:t>
      </w:r>
      <w:bookmarkEnd w:id="155"/>
      <w:r w:rsidRPr="00200C3E">
        <w:rPr>
          <w:rFonts w:asciiTheme="minorBidi" w:hAnsiTheme="minorBidi" w:cstheme="minorBidi"/>
          <w:rtl/>
        </w:rPr>
        <w:t>.</w:t>
      </w:r>
      <w:bookmarkEnd w:id="156"/>
    </w:p>
    <w:p w14:paraId="6B6FA995" w14:textId="3B60C744" w:rsidR="002F7D56" w:rsidRPr="00B64A85" w:rsidRDefault="002F7D56" w:rsidP="001D4026">
      <w:pPr>
        <w:pStyle w:val="afc"/>
        <w:keepNext/>
        <w:keepLines/>
        <w:numPr>
          <w:ilvl w:val="0"/>
          <w:numId w:val="24"/>
        </w:numPr>
        <w:rPr>
          <w:rFonts w:asciiTheme="minorBidi" w:hAnsiTheme="minorBidi" w:cstheme="minorBidi"/>
          <w:b/>
          <w:bCs/>
        </w:rPr>
      </w:pPr>
      <w:r w:rsidRPr="000E3599">
        <w:rPr>
          <w:rFonts w:asciiTheme="minorBidi" w:hAnsiTheme="minorBidi" w:cstheme="minorBidi" w:hint="cs"/>
          <w:b/>
          <w:bCs/>
          <w:rtl/>
        </w:rPr>
        <w:t xml:space="preserve">לצורך הוכחת תנאי סף זה יצרף המציע </w:t>
      </w:r>
      <w:r w:rsidRPr="000E3599">
        <w:rPr>
          <w:rFonts w:asciiTheme="minorBidi" w:hAnsiTheme="minorBidi" w:cstheme="minorBidi"/>
          <w:b/>
          <w:bCs/>
          <w:rtl/>
        </w:rPr>
        <w:t>הצהרה בדבר עמידתו בהוראות סעיף 9 לחוק שוויון</w:t>
      </w:r>
      <w:r>
        <w:rPr>
          <w:rFonts w:asciiTheme="minorBidi" w:hAnsiTheme="minorBidi" w:cstheme="minorBidi" w:hint="cs"/>
          <w:b/>
          <w:bCs/>
          <w:rtl/>
        </w:rPr>
        <w:t xml:space="preserve"> זכויות</w:t>
      </w:r>
      <w:r w:rsidRPr="000E3599">
        <w:rPr>
          <w:rFonts w:asciiTheme="minorBidi" w:hAnsiTheme="minorBidi" w:cstheme="minorBidi"/>
          <w:b/>
          <w:bCs/>
          <w:rtl/>
        </w:rPr>
        <w:t xml:space="preserve"> לאנשים עם מוגבלות בנוסח </w:t>
      </w:r>
      <w:r w:rsidRPr="000E3599">
        <w:rPr>
          <w:rFonts w:asciiTheme="minorBidi" w:hAnsiTheme="minorBidi" w:cstheme="minorBidi"/>
          <w:b/>
          <w:bCs/>
          <w:rtl/>
        </w:rPr>
        <w:fldChar w:fldCharType="begin"/>
      </w:r>
      <w:r w:rsidRPr="000E3599">
        <w:rPr>
          <w:rFonts w:asciiTheme="minorBidi" w:hAnsiTheme="minorBidi" w:cstheme="minorBidi"/>
          <w:b/>
          <w:bCs/>
          <w:rtl/>
        </w:rPr>
        <w:instrText xml:space="preserve"> </w:instrText>
      </w:r>
      <w:r w:rsidRPr="000E3599">
        <w:rPr>
          <w:rFonts w:asciiTheme="minorBidi" w:hAnsiTheme="minorBidi" w:cstheme="minorBidi"/>
          <w:b/>
          <w:bCs/>
        </w:rPr>
        <w:instrText>REF</w:instrText>
      </w:r>
      <w:r w:rsidRPr="000E3599">
        <w:rPr>
          <w:rFonts w:asciiTheme="minorBidi" w:hAnsiTheme="minorBidi" w:cstheme="minorBidi"/>
          <w:b/>
          <w:bCs/>
          <w:rtl/>
        </w:rPr>
        <w:instrText xml:space="preserve">  נספח_הצהרה_חוק_שוויון_זכויות \</w:instrText>
      </w:r>
      <w:r w:rsidRPr="000E3599">
        <w:rPr>
          <w:rFonts w:asciiTheme="minorBidi" w:hAnsiTheme="minorBidi" w:cstheme="minorBidi"/>
          <w:b/>
          <w:bCs/>
        </w:rPr>
        <w:instrText>h  \* MERGEFORMAT</w:instrText>
      </w:r>
      <w:r w:rsidRPr="000E3599">
        <w:rPr>
          <w:rFonts w:asciiTheme="minorBidi" w:hAnsiTheme="minorBidi" w:cstheme="minorBidi"/>
          <w:b/>
          <w:bCs/>
          <w:rtl/>
        </w:rPr>
        <w:instrText xml:space="preserve"> </w:instrText>
      </w:r>
      <w:r w:rsidRPr="000E3599">
        <w:rPr>
          <w:rFonts w:asciiTheme="minorBidi" w:hAnsiTheme="minorBidi" w:cstheme="minorBidi"/>
          <w:b/>
          <w:bCs/>
          <w:rtl/>
        </w:rPr>
      </w:r>
      <w:r w:rsidRPr="000E3599">
        <w:rPr>
          <w:rFonts w:asciiTheme="minorBidi" w:hAnsiTheme="minorBidi" w:cstheme="minorBidi"/>
          <w:b/>
          <w:bCs/>
          <w:rtl/>
        </w:rPr>
        <w:fldChar w:fldCharType="separate"/>
      </w:r>
      <w:r w:rsidR="009C2B58" w:rsidRPr="009C2B58">
        <w:rPr>
          <w:rFonts w:asciiTheme="minorBidi" w:hAnsiTheme="minorBidi" w:cstheme="minorBidi"/>
          <w:b/>
          <w:bCs/>
          <w:rtl/>
        </w:rPr>
        <w:t>נספח א</w:t>
      </w:r>
      <w:r w:rsidR="009C2B58" w:rsidRPr="009C2B58">
        <w:rPr>
          <w:rFonts w:asciiTheme="minorBidi" w:hAnsiTheme="minorBidi" w:cstheme="minorBidi" w:hint="cs"/>
          <w:b/>
          <w:bCs/>
          <w:rtl/>
        </w:rPr>
        <w:t>'</w:t>
      </w:r>
      <w:r w:rsidRPr="000E3599">
        <w:rPr>
          <w:rFonts w:asciiTheme="minorBidi" w:hAnsiTheme="minorBidi" w:cstheme="minorBidi"/>
          <w:b/>
          <w:bCs/>
          <w:rtl/>
        </w:rPr>
        <w:fldChar w:fldCharType="end"/>
      </w:r>
      <w:r w:rsidRPr="000E3599">
        <w:rPr>
          <w:rFonts w:asciiTheme="minorBidi" w:hAnsiTheme="minorBidi" w:cstheme="minorBidi"/>
          <w:b/>
          <w:bCs/>
          <w:rtl/>
        </w:rPr>
        <w:t xml:space="preserve"> למכרז.</w:t>
      </w:r>
    </w:p>
    <w:p w14:paraId="35C99B70" w14:textId="77777777" w:rsidR="002F7D56" w:rsidRDefault="002F7D56" w:rsidP="001D4026">
      <w:pPr>
        <w:pStyle w:val="afc"/>
        <w:keepNext/>
        <w:keepLines/>
        <w:numPr>
          <w:ilvl w:val="2"/>
          <w:numId w:val="14"/>
        </w:numPr>
        <w:rPr>
          <w:rFonts w:asciiTheme="minorBidi" w:hAnsiTheme="minorBidi" w:cstheme="minorBidi"/>
        </w:rPr>
      </w:pPr>
      <w:bookmarkStart w:id="157" w:name="_Ref47864206"/>
      <w:r>
        <w:rPr>
          <w:rFonts w:asciiTheme="minorBidi" w:hAnsiTheme="minorBidi" w:cstheme="minorBidi" w:hint="cs"/>
          <w:rtl/>
        </w:rPr>
        <w:t xml:space="preserve">לא קיים חשש לקיומו של המציע </w:t>
      </w:r>
      <w:r w:rsidRPr="00A2689B">
        <w:rPr>
          <w:rFonts w:asciiTheme="minorBidi" w:hAnsiTheme="minorBidi" w:cstheme="minorBidi" w:hint="cs"/>
          <w:rtl/>
        </w:rPr>
        <w:t>עסק חי</w:t>
      </w:r>
      <w:bookmarkEnd w:id="157"/>
    </w:p>
    <w:p w14:paraId="0707D3AC" w14:textId="687888C8" w:rsidR="00AC77BE" w:rsidRDefault="002F7D56" w:rsidP="001D4026">
      <w:pPr>
        <w:pStyle w:val="afc"/>
        <w:keepNext/>
        <w:keepLines/>
        <w:numPr>
          <w:ilvl w:val="0"/>
          <w:numId w:val="24"/>
        </w:numPr>
        <w:rPr>
          <w:rFonts w:asciiTheme="minorBidi" w:hAnsiTheme="minorBidi" w:cstheme="minorBidi"/>
          <w:b/>
          <w:bCs/>
        </w:rPr>
      </w:pPr>
      <w:r w:rsidRPr="00762B86">
        <w:rPr>
          <w:rFonts w:asciiTheme="minorBidi" w:hAnsiTheme="minorBidi" w:cstheme="minorBidi" w:hint="cs"/>
          <w:b/>
          <w:bCs/>
          <w:rtl/>
        </w:rPr>
        <w:t>לצורך הוכחת סעיף זה יצרף המציע אישור רו"ח בנוסח</w:t>
      </w:r>
      <w:r>
        <w:rPr>
          <w:rFonts w:asciiTheme="minorBidi" w:hAnsiTheme="minorBidi" w:cstheme="minorBidi" w:hint="cs"/>
          <w:b/>
          <w:bCs/>
          <w:rtl/>
        </w:rPr>
        <w:t xml:space="preserve"> </w:t>
      </w:r>
      <w:r w:rsidRPr="00B64A85">
        <w:rPr>
          <w:rFonts w:asciiTheme="minorBidi" w:hAnsiTheme="minorBidi"/>
          <w:b/>
          <w:bCs/>
          <w:rtl/>
        </w:rPr>
        <w:t>נספח א'</w:t>
      </w:r>
      <w:r w:rsidR="00D21D42">
        <w:rPr>
          <w:rFonts w:asciiTheme="minorBidi" w:hAnsiTheme="minorBidi" w:hint="cs"/>
          <w:b/>
          <w:bCs/>
          <w:rtl/>
        </w:rPr>
        <w:t>7</w:t>
      </w:r>
      <w:r w:rsidRPr="00B64A85">
        <w:rPr>
          <w:rFonts w:asciiTheme="minorBidi" w:hAnsiTheme="minorBidi"/>
          <w:b/>
          <w:bCs/>
          <w:rtl/>
        </w:rPr>
        <w:t xml:space="preserve"> – נוסח אישור רואה חשבון על היעדר הערת "עסק חי" בדוחות הכספיים</w:t>
      </w:r>
    </w:p>
    <w:p w14:paraId="525021A2" w14:textId="77777777" w:rsidR="001A59FB" w:rsidRPr="00712874" w:rsidRDefault="001A59FB" w:rsidP="001D4026">
      <w:pPr>
        <w:pStyle w:val="afc"/>
        <w:keepNext/>
        <w:keepLines/>
        <w:ind w:left="3308"/>
        <w:rPr>
          <w:rFonts w:asciiTheme="minorBidi" w:hAnsiTheme="minorBidi" w:cstheme="minorBidi"/>
          <w:b/>
          <w:bCs/>
          <w:highlight w:val="yellow"/>
        </w:rPr>
      </w:pPr>
    </w:p>
    <w:bookmarkEnd w:id="149"/>
    <w:p w14:paraId="67272DDF" w14:textId="77777777" w:rsidR="005C0EBF" w:rsidRDefault="00AC0C59" w:rsidP="001D4026">
      <w:pPr>
        <w:pStyle w:val="20"/>
        <w:keepNext/>
        <w:keepLines/>
        <w:numPr>
          <w:ilvl w:val="1"/>
          <w:numId w:val="14"/>
        </w:numPr>
        <w:rPr>
          <w:rtl/>
        </w:rPr>
      </w:pPr>
      <w:r w:rsidRPr="00C139C9">
        <w:rPr>
          <w:rtl/>
        </w:rPr>
        <w:t>תנאי</w:t>
      </w:r>
      <w:r w:rsidRPr="002F06A4">
        <w:rPr>
          <w:rtl/>
        </w:rPr>
        <w:t xml:space="preserve"> סף מקצועיים</w:t>
      </w:r>
      <w:bookmarkStart w:id="158" w:name="_Ref457291973"/>
      <w:bookmarkStart w:id="159" w:name="_Ref459546391"/>
      <w:bookmarkEnd w:id="142"/>
      <w:bookmarkEnd w:id="143"/>
      <w:bookmarkEnd w:id="144"/>
      <w:bookmarkEnd w:id="145"/>
    </w:p>
    <w:p w14:paraId="6517C509" w14:textId="5A5CE6FD" w:rsidR="00712874" w:rsidRDefault="00AC0C59" w:rsidP="001D4026">
      <w:pPr>
        <w:keepNext/>
        <w:keepLines/>
        <w:numPr>
          <w:ilvl w:val="2"/>
          <w:numId w:val="14"/>
        </w:numPr>
      </w:pPr>
      <w:bookmarkStart w:id="160" w:name="_Ref160605218"/>
      <w:bookmarkStart w:id="161" w:name="_Ref75933146"/>
      <w:r>
        <w:rPr>
          <w:rFonts w:hint="cs"/>
          <w:rtl/>
        </w:rPr>
        <w:t>עו</w:t>
      </w:r>
      <w:r w:rsidR="00FF1462">
        <w:rPr>
          <w:rFonts w:hint="cs"/>
          <w:rtl/>
        </w:rPr>
        <w:t>רך הדין</w:t>
      </w:r>
      <w:r>
        <w:rPr>
          <w:rFonts w:hint="cs"/>
          <w:rtl/>
        </w:rPr>
        <w:t xml:space="preserve"> </w:t>
      </w:r>
      <w:r w:rsidRPr="009C4565">
        <w:rPr>
          <w:rtl/>
        </w:rPr>
        <w:t xml:space="preserve">בעל רישיון </w:t>
      </w:r>
      <w:r w:rsidR="00DA1194">
        <w:rPr>
          <w:rFonts w:hint="cs"/>
          <w:rtl/>
        </w:rPr>
        <w:t>בתוקף</w:t>
      </w:r>
      <w:r>
        <w:rPr>
          <w:rFonts w:hint="cs"/>
          <w:rtl/>
        </w:rPr>
        <w:t xml:space="preserve"> במועד האחרון להגשת הצעות למכרז</w:t>
      </w:r>
      <w:r w:rsidRPr="009C4565">
        <w:rPr>
          <w:rtl/>
        </w:rPr>
        <w:t xml:space="preserve"> לעריכת דין מלשכת עורכי הדין בישראל וחברתו זו לא פקעה, לא הושעתה ואינה מוגבלת בעת </w:t>
      </w:r>
      <w:r w:rsidR="007A168F">
        <w:rPr>
          <w:rFonts w:hint="cs"/>
          <w:rtl/>
        </w:rPr>
        <w:t>הגשת ה</w:t>
      </w:r>
      <w:r w:rsidRPr="009C4565">
        <w:rPr>
          <w:rtl/>
        </w:rPr>
        <w:t>הצעה למכרז זה</w:t>
      </w:r>
      <w:r w:rsidR="00B52D59">
        <w:rPr>
          <w:rFonts w:hint="cs"/>
          <w:rtl/>
        </w:rPr>
        <w:t>.</w:t>
      </w:r>
      <w:bookmarkEnd w:id="160"/>
      <w:r w:rsidR="00B52D59">
        <w:rPr>
          <w:rFonts w:hint="cs"/>
          <w:rtl/>
        </w:rPr>
        <w:t xml:space="preserve"> </w:t>
      </w:r>
      <w:bookmarkEnd w:id="161"/>
    </w:p>
    <w:p w14:paraId="5BEEE23A" w14:textId="171107DD" w:rsidR="00CB2D6C" w:rsidRPr="0012469A" w:rsidRDefault="00AC0C59" w:rsidP="001D4026">
      <w:pPr>
        <w:pStyle w:val="afc"/>
        <w:keepNext/>
        <w:keepLines/>
        <w:numPr>
          <w:ilvl w:val="0"/>
          <w:numId w:val="24"/>
        </w:numPr>
        <w:rPr>
          <w:rFonts w:asciiTheme="minorBidi" w:hAnsiTheme="minorBidi" w:cstheme="minorBidi"/>
          <w:b/>
          <w:bCs/>
        </w:rPr>
      </w:pPr>
      <w:r w:rsidRPr="00B52D59">
        <w:rPr>
          <w:rFonts w:asciiTheme="minorBidi" w:hAnsiTheme="minorBidi" w:cstheme="minorBidi" w:hint="cs"/>
          <w:b/>
          <w:bCs/>
          <w:rtl/>
        </w:rPr>
        <w:t>לצורך הוכחת סעיף זה יצרף המציע</w:t>
      </w:r>
      <w:r w:rsidR="0012469A">
        <w:rPr>
          <w:rFonts w:asciiTheme="minorBidi" w:hAnsiTheme="minorBidi" w:cstheme="minorBidi" w:hint="cs"/>
          <w:b/>
          <w:bCs/>
          <w:rtl/>
        </w:rPr>
        <w:t xml:space="preserve"> </w:t>
      </w:r>
      <w:r w:rsidRPr="0012469A">
        <w:rPr>
          <w:rFonts w:asciiTheme="minorBidi" w:hAnsiTheme="minorBidi" w:cstheme="minorBidi" w:hint="cs"/>
          <w:b/>
          <w:bCs/>
          <w:rtl/>
        </w:rPr>
        <w:t>ר</w:t>
      </w:r>
      <w:r w:rsidR="00BB0201" w:rsidRPr="0012469A">
        <w:rPr>
          <w:rFonts w:asciiTheme="minorBidi" w:hAnsiTheme="minorBidi" w:cstheme="minorBidi" w:hint="cs"/>
          <w:b/>
          <w:bCs/>
          <w:rtl/>
        </w:rPr>
        <w:t>י</w:t>
      </w:r>
      <w:r w:rsidRPr="0012469A">
        <w:rPr>
          <w:rFonts w:asciiTheme="minorBidi" w:hAnsiTheme="minorBidi" w:cstheme="minorBidi" w:hint="cs"/>
          <w:b/>
          <w:bCs/>
          <w:rtl/>
        </w:rPr>
        <w:t>שיון בתוקף לשנת</w:t>
      </w:r>
      <w:r w:rsidR="007A168F">
        <w:rPr>
          <w:rFonts w:asciiTheme="minorBidi" w:hAnsiTheme="minorBidi" w:cstheme="minorBidi" w:hint="cs"/>
          <w:b/>
          <w:bCs/>
          <w:rtl/>
        </w:rPr>
        <w:t xml:space="preserve"> 2024 או אסמכתא על תשלום אגרה שנתית ללשכת עורכי הדין .</w:t>
      </w:r>
      <w:r w:rsidR="001E5060" w:rsidRPr="0012469A">
        <w:rPr>
          <w:rFonts w:asciiTheme="minorBidi" w:hAnsiTheme="minorBidi" w:cstheme="minorBidi" w:hint="cs"/>
          <w:b/>
          <w:bCs/>
          <w:rtl/>
        </w:rPr>
        <w:t xml:space="preserve"> </w:t>
      </w:r>
    </w:p>
    <w:p w14:paraId="7669C3DA" w14:textId="77777777" w:rsidR="009A2A72" w:rsidRDefault="00AC0C59" w:rsidP="001D4026">
      <w:pPr>
        <w:keepNext/>
        <w:keepLines/>
        <w:numPr>
          <w:ilvl w:val="2"/>
          <w:numId w:val="14"/>
        </w:numPr>
      </w:pPr>
      <w:bookmarkStart w:id="162" w:name="_Ref75933152"/>
      <w:r>
        <w:rPr>
          <w:rtl/>
        </w:rPr>
        <w:t>עורך הדין יהא בעל ותק של 3 שנים לפחות בעריכת דין (למעט תקופת ההתמחות).</w:t>
      </w:r>
      <w:bookmarkEnd w:id="162"/>
    </w:p>
    <w:p w14:paraId="528B7AE7" w14:textId="688D4B0C" w:rsidR="005C0EBF" w:rsidRPr="009A2A72" w:rsidRDefault="00AC0C59" w:rsidP="001D4026">
      <w:pPr>
        <w:pStyle w:val="afc"/>
        <w:keepNext/>
        <w:keepLines/>
        <w:numPr>
          <w:ilvl w:val="0"/>
          <w:numId w:val="24"/>
        </w:numPr>
        <w:rPr>
          <w:rtl/>
        </w:rPr>
      </w:pPr>
      <w:r w:rsidRPr="009A2A72">
        <w:rPr>
          <w:rFonts w:asciiTheme="minorBidi" w:hAnsiTheme="minorBidi" w:cstheme="minorBidi" w:hint="cs"/>
          <w:b/>
          <w:bCs/>
          <w:rtl/>
        </w:rPr>
        <w:t>לצורך הוכחת סעיף זה</w:t>
      </w:r>
      <w:r>
        <w:rPr>
          <w:rtl/>
        </w:rPr>
        <w:t xml:space="preserve"> </w:t>
      </w:r>
      <w:r w:rsidR="00DA1194">
        <w:rPr>
          <w:rFonts w:asciiTheme="minorBidi" w:hAnsiTheme="minorBidi" w:cstheme="minorBidi" w:hint="cs"/>
          <w:b/>
          <w:bCs/>
          <w:rtl/>
        </w:rPr>
        <w:t xml:space="preserve">יצרף המציע תעודת הסמכה וכן </w:t>
      </w:r>
      <w:r w:rsidRPr="009A2A72">
        <w:rPr>
          <w:rFonts w:asciiTheme="minorBidi" w:hAnsiTheme="minorBidi" w:cstheme="minorBidi" w:hint="cs"/>
          <w:b/>
          <w:bCs/>
          <w:rtl/>
        </w:rPr>
        <w:t xml:space="preserve">ימלא המציע את סעיף </w:t>
      </w:r>
      <w:r w:rsidR="00B24614">
        <w:rPr>
          <w:rFonts w:asciiTheme="minorBidi" w:hAnsiTheme="minorBidi" w:cstheme="minorBidi"/>
          <w:b/>
          <w:bCs/>
          <w:rtl/>
        </w:rPr>
        <w:fldChar w:fldCharType="begin"/>
      </w:r>
      <w:r w:rsidR="00B24614">
        <w:rPr>
          <w:rFonts w:asciiTheme="minorBidi" w:hAnsiTheme="minorBidi" w:cstheme="minorBidi"/>
          <w:b/>
          <w:bCs/>
          <w:rtl/>
        </w:rPr>
        <w:instrText xml:space="preserve"> </w:instrText>
      </w:r>
      <w:r w:rsidR="00B24614">
        <w:rPr>
          <w:rFonts w:asciiTheme="minorBidi" w:hAnsiTheme="minorBidi" w:cstheme="minorBidi" w:hint="cs"/>
          <w:b/>
          <w:bCs/>
        </w:rPr>
        <w:instrText>REF</w:instrText>
      </w:r>
      <w:r w:rsidR="00B24614">
        <w:rPr>
          <w:rFonts w:asciiTheme="minorBidi" w:hAnsiTheme="minorBidi" w:cstheme="minorBidi" w:hint="cs"/>
          <w:b/>
          <w:bCs/>
          <w:rtl/>
        </w:rPr>
        <w:instrText xml:space="preserve"> _</w:instrText>
      </w:r>
      <w:r w:rsidR="00B24614">
        <w:rPr>
          <w:rFonts w:asciiTheme="minorBidi" w:hAnsiTheme="minorBidi" w:cstheme="minorBidi" w:hint="cs"/>
          <w:b/>
          <w:bCs/>
        </w:rPr>
        <w:instrText>Ref81401653 \r \h</w:instrText>
      </w:r>
      <w:r w:rsidR="00B24614">
        <w:rPr>
          <w:rFonts w:asciiTheme="minorBidi" w:hAnsiTheme="minorBidi" w:cstheme="minorBidi"/>
          <w:b/>
          <w:bCs/>
          <w:rtl/>
        </w:rPr>
        <w:instrText xml:space="preserve"> </w:instrText>
      </w:r>
      <w:r w:rsidR="00B24614">
        <w:rPr>
          <w:rFonts w:asciiTheme="minorBidi" w:hAnsiTheme="minorBidi" w:cstheme="minorBidi"/>
          <w:b/>
          <w:bCs/>
          <w:rtl/>
        </w:rPr>
      </w:r>
      <w:r w:rsidR="00B24614">
        <w:rPr>
          <w:rFonts w:asciiTheme="minorBidi" w:hAnsiTheme="minorBidi" w:cstheme="minorBidi"/>
          <w:b/>
          <w:bCs/>
          <w:rtl/>
        </w:rPr>
        <w:fldChar w:fldCharType="separate"/>
      </w:r>
      <w:r w:rsidR="009C2B58">
        <w:rPr>
          <w:rFonts w:asciiTheme="minorBidi" w:hAnsiTheme="minorBidi" w:cstheme="minorBidi"/>
          <w:b/>
          <w:bCs/>
          <w:cs/>
        </w:rPr>
        <w:t>‎</w:t>
      </w:r>
      <w:r w:rsidR="009C2B58">
        <w:rPr>
          <w:rFonts w:asciiTheme="minorBidi" w:hAnsiTheme="minorBidi" w:cstheme="minorBidi"/>
          <w:b/>
          <w:bCs/>
        </w:rPr>
        <w:t>10.1</w:t>
      </w:r>
      <w:r w:rsidR="00B24614">
        <w:rPr>
          <w:rFonts w:asciiTheme="minorBidi" w:hAnsiTheme="minorBidi" w:cstheme="minorBidi"/>
          <w:b/>
          <w:bCs/>
          <w:rtl/>
        </w:rPr>
        <w:fldChar w:fldCharType="end"/>
      </w:r>
      <w:r w:rsidR="00B24614">
        <w:rPr>
          <w:rFonts w:asciiTheme="minorBidi" w:hAnsiTheme="minorBidi" w:cstheme="minorBidi" w:hint="cs"/>
          <w:b/>
          <w:bCs/>
          <w:rtl/>
        </w:rPr>
        <w:t xml:space="preserve"> </w:t>
      </w:r>
      <w:r w:rsidRPr="009A2A72">
        <w:rPr>
          <w:rFonts w:asciiTheme="minorBidi" w:hAnsiTheme="minorBidi" w:cstheme="minorBidi" w:hint="cs"/>
          <w:b/>
          <w:bCs/>
          <w:rtl/>
        </w:rPr>
        <w:t>ל</w:t>
      </w:r>
      <w:r w:rsidRPr="009A2A72">
        <w:rPr>
          <w:rFonts w:asciiTheme="minorBidi" w:hAnsiTheme="minorBidi" w:cstheme="minorBidi"/>
          <w:b/>
          <w:bCs/>
          <w:rtl/>
        </w:rPr>
        <w:t>חוברת ההצעה.</w:t>
      </w:r>
    </w:p>
    <w:p w14:paraId="4BF6E1BC" w14:textId="77777777" w:rsidR="00FF1462" w:rsidRPr="00FF1462" w:rsidRDefault="00AC0C59" w:rsidP="001D4026">
      <w:pPr>
        <w:keepNext/>
        <w:keepLines/>
        <w:numPr>
          <w:ilvl w:val="2"/>
          <w:numId w:val="14"/>
        </w:numPr>
        <w:rPr>
          <w:b/>
          <w:bCs/>
        </w:rPr>
      </w:pPr>
      <w:bookmarkStart w:id="163" w:name="_Ref129859272"/>
      <w:bookmarkStart w:id="164" w:name="_Ref75933160"/>
      <w:r>
        <w:rPr>
          <w:rtl/>
        </w:rPr>
        <w:t>עורך הדין בעל ניסיון של 2 שנים לפחות</w:t>
      </w:r>
      <w:r w:rsidR="007D1E62">
        <w:rPr>
          <w:rFonts w:hint="cs"/>
          <w:rtl/>
        </w:rPr>
        <w:t>,</w:t>
      </w:r>
      <w:r>
        <w:rPr>
          <w:rtl/>
        </w:rPr>
        <w:t xml:space="preserve"> </w:t>
      </w:r>
      <w:r w:rsidR="000E7799">
        <w:rPr>
          <w:rFonts w:hint="cs"/>
          <w:rtl/>
        </w:rPr>
        <w:t>עד למועד האחרון להגשת הצעות למכרז</w:t>
      </w:r>
      <w:r w:rsidR="007D1E62">
        <w:rPr>
          <w:rFonts w:hint="cs"/>
          <w:rtl/>
        </w:rPr>
        <w:t>,</w:t>
      </w:r>
      <w:r>
        <w:rPr>
          <w:rtl/>
        </w:rPr>
        <w:t xml:space="preserve"> בליטיגציה </w:t>
      </w:r>
      <w:r w:rsidR="00ED5A0C">
        <w:rPr>
          <w:rFonts w:hint="cs"/>
          <w:rtl/>
        </w:rPr>
        <w:t>ב-</w:t>
      </w:r>
      <w:r w:rsidR="0068068D">
        <w:rPr>
          <w:rFonts w:hint="cs"/>
          <w:rtl/>
        </w:rPr>
        <w:t xml:space="preserve">5 </w:t>
      </w:r>
      <w:r>
        <w:rPr>
          <w:rtl/>
        </w:rPr>
        <w:t>תיקים</w:t>
      </w:r>
      <w:r w:rsidR="0065219D">
        <w:rPr>
          <w:rFonts w:hint="cs"/>
          <w:rtl/>
        </w:rPr>
        <w:t xml:space="preserve"> לפחות</w:t>
      </w:r>
      <w:r w:rsidR="0068068D">
        <w:rPr>
          <w:rFonts w:hint="cs"/>
          <w:rtl/>
        </w:rPr>
        <w:t xml:space="preserve"> בכל שנה</w:t>
      </w:r>
      <w:r w:rsidR="0051463D">
        <w:rPr>
          <w:rFonts w:hint="cs"/>
          <w:rtl/>
        </w:rPr>
        <w:t>,</w:t>
      </w:r>
      <w:r>
        <w:rPr>
          <w:rtl/>
        </w:rPr>
        <w:t xml:space="preserve"> הנוגעים</w:t>
      </w:r>
      <w:r>
        <w:rPr>
          <w:rFonts w:hint="cs"/>
          <w:rtl/>
        </w:rPr>
        <w:t xml:space="preserve"> לאחד או יותר מהתחומים הבאים:</w:t>
      </w:r>
      <w:bookmarkEnd w:id="163"/>
    </w:p>
    <w:p w14:paraId="593EBFC3" w14:textId="4824C4EF" w:rsidR="00FF1462" w:rsidRPr="00FF1462" w:rsidRDefault="00AC0C59" w:rsidP="001D4026">
      <w:pPr>
        <w:keepNext/>
        <w:keepLines/>
        <w:numPr>
          <w:ilvl w:val="3"/>
          <w:numId w:val="14"/>
        </w:numPr>
        <w:rPr>
          <w:b/>
          <w:bCs/>
        </w:rPr>
      </w:pPr>
      <w:r>
        <w:rPr>
          <w:rFonts w:hint="cs"/>
          <w:rtl/>
        </w:rPr>
        <w:t xml:space="preserve">מיצוי זכויות משפטיות של </w:t>
      </w:r>
      <w:r w:rsidR="001E5060">
        <w:rPr>
          <w:rtl/>
        </w:rPr>
        <w:t xml:space="preserve">אנשים הסובלים מבעיות נפשיות או אנשים  </w:t>
      </w:r>
      <w:r>
        <w:rPr>
          <w:rFonts w:hint="cs"/>
          <w:rtl/>
        </w:rPr>
        <w:t xml:space="preserve">בעלי </w:t>
      </w:r>
      <w:r w:rsidR="001E5060">
        <w:rPr>
          <w:rtl/>
        </w:rPr>
        <w:t>מוגבלויות</w:t>
      </w:r>
      <w:r w:rsidR="00AD7076">
        <w:rPr>
          <w:rFonts w:hint="cs"/>
          <w:rtl/>
        </w:rPr>
        <w:t xml:space="preserve"> אחרות. </w:t>
      </w:r>
      <w:r w:rsidR="001E5060">
        <w:rPr>
          <w:rtl/>
        </w:rPr>
        <w:t xml:space="preserve"> </w:t>
      </w:r>
    </w:p>
    <w:p w14:paraId="574F8D35" w14:textId="77777777" w:rsidR="00FF1462" w:rsidRPr="00FF1462" w:rsidRDefault="00AC0C59" w:rsidP="001D4026">
      <w:pPr>
        <w:keepNext/>
        <w:keepLines/>
        <w:numPr>
          <w:ilvl w:val="3"/>
          <w:numId w:val="14"/>
        </w:numPr>
        <w:rPr>
          <w:b/>
          <w:bCs/>
        </w:rPr>
      </w:pPr>
      <w:r>
        <w:rPr>
          <w:rFonts w:hint="cs"/>
          <w:rtl/>
        </w:rPr>
        <w:t xml:space="preserve">ייצוג </w:t>
      </w:r>
      <w:r w:rsidR="001E5060">
        <w:rPr>
          <w:rtl/>
        </w:rPr>
        <w:t>ניצולי שואה</w:t>
      </w:r>
      <w:r>
        <w:rPr>
          <w:rFonts w:hint="cs"/>
          <w:rtl/>
        </w:rPr>
        <w:t xml:space="preserve"> מול הרשויות</w:t>
      </w:r>
      <w:r w:rsidR="001E5060">
        <w:rPr>
          <w:rtl/>
        </w:rPr>
        <w:t xml:space="preserve"> </w:t>
      </w:r>
    </w:p>
    <w:p w14:paraId="21E8FD47" w14:textId="77777777" w:rsidR="00FF1462" w:rsidRDefault="00AC0C59" w:rsidP="001D4026">
      <w:pPr>
        <w:keepNext/>
        <w:keepLines/>
        <w:numPr>
          <w:ilvl w:val="3"/>
          <w:numId w:val="14"/>
        </w:numPr>
        <w:rPr>
          <w:b/>
          <w:bCs/>
        </w:rPr>
      </w:pPr>
      <w:r>
        <w:rPr>
          <w:rtl/>
        </w:rPr>
        <w:t>ייצוג קטינים בפני בת</w:t>
      </w:r>
      <w:r w:rsidR="00FD50E5">
        <w:rPr>
          <w:rFonts w:hint="cs"/>
          <w:rtl/>
        </w:rPr>
        <w:t>י</w:t>
      </w:r>
      <w:r>
        <w:rPr>
          <w:rtl/>
        </w:rPr>
        <w:t xml:space="preserve"> המשפט או בפני ועדות פסיכיאטריות אזרחיות או פליליות </w:t>
      </w:r>
    </w:p>
    <w:p w14:paraId="02494A2A" w14:textId="77777777" w:rsidR="00A960C1" w:rsidRPr="00EA30D7" w:rsidRDefault="00AC0C59" w:rsidP="001D4026">
      <w:pPr>
        <w:pStyle w:val="afc"/>
        <w:keepNext/>
        <w:keepLines/>
        <w:numPr>
          <w:ilvl w:val="3"/>
          <w:numId w:val="14"/>
        </w:numPr>
      </w:pPr>
      <w:r w:rsidRPr="00EA30D7">
        <w:rPr>
          <w:rtl/>
        </w:rPr>
        <w:t xml:space="preserve">ייצוג אנשים בתחום הכשרות המשפטית </w:t>
      </w:r>
    </w:p>
    <w:p w14:paraId="50AED7AB" w14:textId="77777777" w:rsidR="00A960C1" w:rsidRPr="00EA30D7" w:rsidRDefault="00AC0C59" w:rsidP="001D4026">
      <w:pPr>
        <w:pStyle w:val="afc"/>
        <w:keepNext/>
        <w:keepLines/>
        <w:numPr>
          <w:ilvl w:val="3"/>
          <w:numId w:val="14"/>
        </w:numPr>
      </w:pPr>
      <w:r w:rsidRPr="00EA30D7">
        <w:rPr>
          <w:rtl/>
        </w:rPr>
        <w:t>ייצוג בתחום האשפוז הכפוי.</w:t>
      </w:r>
    </w:p>
    <w:p w14:paraId="5E948D9E" w14:textId="7CBC5EF2" w:rsidR="00FF1462" w:rsidRPr="00FF1462" w:rsidRDefault="00AC0C59" w:rsidP="001D4026">
      <w:pPr>
        <w:keepNext/>
        <w:keepLines/>
        <w:numPr>
          <w:ilvl w:val="3"/>
          <w:numId w:val="14"/>
        </w:numPr>
        <w:rPr>
          <w:b/>
          <w:bCs/>
        </w:rPr>
      </w:pPr>
      <w:r>
        <w:rPr>
          <w:rtl/>
        </w:rPr>
        <w:t xml:space="preserve">דיני משפחה </w:t>
      </w:r>
    </w:p>
    <w:p w14:paraId="0409D6B8" w14:textId="77777777" w:rsidR="00FF1462" w:rsidRPr="00FF1462" w:rsidRDefault="00AC0C59" w:rsidP="001D4026">
      <w:pPr>
        <w:keepNext/>
        <w:keepLines/>
        <w:numPr>
          <w:ilvl w:val="3"/>
          <w:numId w:val="14"/>
        </w:numPr>
        <w:rPr>
          <w:b/>
          <w:bCs/>
        </w:rPr>
      </w:pPr>
      <w:r>
        <w:rPr>
          <w:rtl/>
        </w:rPr>
        <w:t xml:space="preserve">חוק הנוער </w:t>
      </w:r>
    </w:p>
    <w:p w14:paraId="087F0F0A" w14:textId="77777777" w:rsidR="00FF1462" w:rsidRPr="00FF1462" w:rsidRDefault="00AC0C59" w:rsidP="001D4026">
      <w:pPr>
        <w:keepNext/>
        <w:keepLines/>
        <w:numPr>
          <w:ilvl w:val="3"/>
          <w:numId w:val="14"/>
        </w:numPr>
        <w:rPr>
          <w:b/>
          <w:bCs/>
        </w:rPr>
      </w:pPr>
      <w:r>
        <w:rPr>
          <w:rFonts w:hint="cs"/>
          <w:rtl/>
        </w:rPr>
        <w:t>ייצוג ב</w:t>
      </w:r>
      <w:r w:rsidR="001E5060">
        <w:rPr>
          <w:rtl/>
        </w:rPr>
        <w:t xml:space="preserve">תחום הפלילי </w:t>
      </w:r>
    </w:p>
    <w:p w14:paraId="0D709CF9" w14:textId="77777777" w:rsidR="00DA1194" w:rsidRPr="00DA1194" w:rsidRDefault="00AC0C59" w:rsidP="001D4026">
      <w:pPr>
        <w:keepNext/>
        <w:keepLines/>
        <w:numPr>
          <w:ilvl w:val="3"/>
          <w:numId w:val="14"/>
        </w:numPr>
        <w:rPr>
          <w:b/>
          <w:bCs/>
        </w:rPr>
      </w:pPr>
      <w:r>
        <w:rPr>
          <w:rtl/>
        </w:rPr>
        <w:t xml:space="preserve">נזקי גוף </w:t>
      </w:r>
    </w:p>
    <w:p w14:paraId="3442A19F" w14:textId="77777777" w:rsidR="00EF335A" w:rsidRDefault="00AC0C59" w:rsidP="001D4026">
      <w:pPr>
        <w:keepNext/>
        <w:keepLines/>
        <w:numPr>
          <w:ilvl w:val="3"/>
          <w:numId w:val="14"/>
        </w:numPr>
        <w:rPr>
          <w:b/>
          <w:bCs/>
        </w:rPr>
      </w:pPr>
      <w:r>
        <w:rPr>
          <w:rtl/>
        </w:rPr>
        <w:t>ייצוג בפני ועדות הביטוח הלאומי</w:t>
      </w:r>
      <w:r w:rsidR="00DA1194">
        <w:rPr>
          <w:rFonts w:hint="cs"/>
          <w:rtl/>
        </w:rPr>
        <w:t xml:space="preserve"> / ו</w:t>
      </w:r>
      <w:r>
        <w:rPr>
          <w:rtl/>
        </w:rPr>
        <w:t>עדות תגמולים</w:t>
      </w:r>
      <w:r>
        <w:rPr>
          <w:rFonts w:hint="cs"/>
          <w:rtl/>
        </w:rPr>
        <w:t>.</w:t>
      </w:r>
      <w:bookmarkStart w:id="165" w:name="_Ref319495147"/>
      <w:bookmarkEnd w:id="158"/>
      <w:bookmarkEnd w:id="159"/>
      <w:bookmarkEnd w:id="164"/>
    </w:p>
    <w:p w14:paraId="7B3F2E32" w14:textId="7990193B" w:rsidR="00FD5D70" w:rsidRPr="00FD5D70" w:rsidRDefault="00AC0C59" w:rsidP="001D4026">
      <w:pPr>
        <w:pStyle w:val="afc"/>
        <w:keepNext/>
        <w:keepLines/>
        <w:numPr>
          <w:ilvl w:val="0"/>
          <w:numId w:val="24"/>
        </w:numPr>
        <w:rPr>
          <w:rFonts w:asciiTheme="minorBidi" w:hAnsiTheme="minorBidi" w:cstheme="minorBidi"/>
          <w:b/>
          <w:bCs/>
          <w:rtl/>
        </w:rPr>
      </w:pPr>
      <w:r w:rsidRPr="00FD5D70">
        <w:rPr>
          <w:rFonts w:asciiTheme="minorBidi" w:hAnsiTheme="minorBidi" w:cstheme="minorBidi" w:hint="cs"/>
          <w:b/>
          <w:bCs/>
          <w:rtl/>
        </w:rPr>
        <w:t>לצורך הוכחת סעיף זה</w:t>
      </w:r>
      <w:r w:rsidRPr="00FD5D70">
        <w:rPr>
          <w:rFonts w:asciiTheme="minorBidi" w:hAnsiTheme="minorBidi" w:cstheme="minorBidi"/>
          <w:b/>
          <w:bCs/>
          <w:rtl/>
        </w:rPr>
        <w:t xml:space="preserve"> </w:t>
      </w:r>
      <w:r w:rsidRPr="00FD5D70">
        <w:rPr>
          <w:rFonts w:asciiTheme="minorBidi" w:hAnsiTheme="minorBidi" w:cstheme="minorBidi" w:hint="cs"/>
          <w:b/>
          <w:bCs/>
          <w:rtl/>
        </w:rPr>
        <w:t xml:space="preserve">ימלא המציע את סעיף </w:t>
      </w:r>
      <w:r w:rsidR="00B24614">
        <w:rPr>
          <w:rFonts w:asciiTheme="minorBidi" w:hAnsiTheme="minorBidi" w:cstheme="minorBidi"/>
          <w:b/>
          <w:bCs/>
          <w:rtl/>
        </w:rPr>
        <w:fldChar w:fldCharType="begin"/>
      </w:r>
      <w:r w:rsidR="00B24614">
        <w:rPr>
          <w:rFonts w:asciiTheme="minorBidi" w:hAnsiTheme="minorBidi" w:cstheme="minorBidi"/>
          <w:b/>
          <w:bCs/>
          <w:rtl/>
        </w:rPr>
        <w:instrText xml:space="preserve"> </w:instrText>
      </w:r>
      <w:r w:rsidR="00B24614">
        <w:rPr>
          <w:rFonts w:asciiTheme="minorBidi" w:hAnsiTheme="minorBidi" w:cstheme="minorBidi" w:hint="cs"/>
          <w:b/>
          <w:bCs/>
        </w:rPr>
        <w:instrText>REF</w:instrText>
      </w:r>
      <w:r w:rsidR="00B24614">
        <w:rPr>
          <w:rFonts w:asciiTheme="minorBidi" w:hAnsiTheme="minorBidi" w:cstheme="minorBidi" w:hint="cs"/>
          <w:b/>
          <w:bCs/>
          <w:rtl/>
        </w:rPr>
        <w:instrText xml:space="preserve"> _</w:instrText>
      </w:r>
      <w:r w:rsidR="00B24614">
        <w:rPr>
          <w:rFonts w:asciiTheme="minorBidi" w:hAnsiTheme="minorBidi" w:cstheme="minorBidi" w:hint="cs"/>
          <w:b/>
          <w:bCs/>
        </w:rPr>
        <w:instrText>Ref81401665 \r \h</w:instrText>
      </w:r>
      <w:r w:rsidR="00B24614">
        <w:rPr>
          <w:rFonts w:asciiTheme="minorBidi" w:hAnsiTheme="minorBidi" w:cstheme="minorBidi"/>
          <w:b/>
          <w:bCs/>
          <w:rtl/>
        </w:rPr>
        <w:instrText xml:space="preserve"> </w:instrText>
      </w:r>
      <w:r w:rsidR="00B24614">
        <w:rPr>
          <w:rFonts w:asciiTheme="minorBidi" w:hAnsiTheme="minorBidi" w:cstheme="minorBidi"/>
          <w:b/>
          <w:bCs/>
          <w:rtl/>
        </w:rPr>
      </w:r>
      <w:r w:rsidR="00B24614">
        <w:rPr>
          <w:rFonts w:asciiTheme="minorBidi" w:hAnsiTheme="minorBidi" w:cstheme="minorBidi"/>
          <w:b/>
          <w:bCs/>
          <w:rtl/>
        </w:rPr>
        <w:fldChar w:fldCharType="separate"/>
      </w:r>
      <w:r w:rsidR="009C2B58">
        <w:rPr>
          <w:rFonts w:asciiTheme="minorBidi" w:hAnsiTheme="minorBidi" w:cstheme="minorBidi"/>
          <w:b/>
          <w:bCs/>
          <w:cs/>
        </w:rPr>
        <w:t>‎</w:t>
      </w:r>
      <w:r w:rsidR="009C2B58">
        <w:rPr>
          <w:rFonts w:asciiTheme="minorBidi" w:hAnsiTheme="minorBidi" w:cstheme="minorBidi"/>
          <w:b/>
          <w:bCs/>
        </w:rPr>
        <w:t>10.2</w:t>
      </w:r>
      <w:r w:rsidR="00B24614">
        <w:rPr>
          <w:rFonts w:asciiTheme="minorBidi" w:hAnsiTheme="minorBidi" w:cstheme="minorBidi"/>
          <w:b/>
          <w:bCs/>
          <w:rtl/>
        </w:rPr>
        <w:fldChar w:fldCharType="end"/>
      </w:r>
      <w:r w:rsidR="00B24614">
        <w:rPr>
          <w:rFonts w:asciiTheme="minorBidi" w:hAnsiTheme="minorBidi" w:cstheme="minorBidi" w:hint="cs"/>
          <w:b/>
          <w:bCs/>
          <w:rtl/>
        </w:rPr>
        <w:t xml:space="preserve"> </w:t>
      </w:r>
      <w:r w:rsidRPr="00FD5D70">
        <w:rPr>
          <w:rFonts w:asciiTheme="minorBidi" w:hAnsiTheme="minorBidi" w:cstheme="minorBidi" w:hint="cs"/>
          <w:b/>
          <w:bCs/>
          <w:rtl/>
        </w:rPr>
        <w:t>ל</w:t>
      </w:r>
      <w:r w:rsidRPr="00FD5D70">
        <w:rPr>
          <w:rFonts w:asciiTheme="minorBidi" w:hAnsiTheme="minorBidi" w:cstheme="minorBidi"/>
          <w:b/>
          <w:bCs/>
          <w:rtl/>
        </w:rPr>
        <w:t>חוברת ההצעה.</w:t>
      </w:r>
    </w:p>
    <w:p w14:paraId="41DC2169" w14:textId="77777777" w:rsidR="001A59FB" w:rsidRPr="00C1494B" w:rsidRDefault="00AC0C59" w:rsidP="001D4026">
      <w:pPr>
        <w:pStyle w:val="14"/>
      </w:pPr>
      <w:bookmarkStart w:id="166" w:name="_Toc110261222"/>
      <w:bookmarkStart w:id="167" w:name="_Toc129876282"/>
      <w:bookmarkStart w:id="168" w:name="_Toc162012831"/>
      <w:bookmarkStart w:id="169" w:name="_Toc162943163"/>
      <w:bookmarkStart w:id="170" w:name="_Toc75863785"/>
      <w:bookmarkEnd w:id="165"/>
      <w:r>
        <w:rPr>
          <w:rFonts w:hint="cs"/>
          <w:rtl/>
        </w:rPr>
        <w:t>דרישות נוספות</w:t>
      </w:r>
      <w:bookmarkStart w:id="171" w:name="_Ref75933555"/>
      <w:bookmarkEnd w:id="166"/>
      <w:bookmarkEnd w:id="167"/>
      <w:bookmarkEnd w:id="168"/>
      <w:bookmarkEnd w:id="169"/>
    </w:p>
    <w:p w14:paraId="34FA8CB1" w14:textId="77777777" w:rsidR="001A59FB" w:rsidRDefault="00AC0C59" w:rsidP="001D4026">
      <w:pPr>
        <w:pStyle w:val="afc"/>
        <w:keepNext/>
        <w:keepLines/>
        <w:numPr>
          <w:ilvl w:val="1"/>
          <w:numId w:val="14"/>
        </w:numPr>
        <w:rPr>
          <w:rFonts w:asciiTheme="minorBidi" w:hAnsiTheme="minorBidi" w:cstheme="minorBidi"/>
        </w:rPr>
      </w:pPr>
      <w:bookmarkStart w:id="172" w:name="_Ref36122699"/>
      <w:r w:rsidRPr="004F2869">
        <w:rPr>
          <w:rFonts w:asciiTheme="minorBidi" w:hAnsiTheme="minorBidi" w:cstheme="minorBidi"/>
          <w:rtl/>
        </w:rPr>
        <w:t>המציע יתחייב לעשות שימוש בתוכנות מקוריות בלבד במסגרת אספקת השירותים נשוא ה</w:t>
      </w:r>
      <w:r>
        <w:rPr>
          <w:rFonts w:asciiTheme="minorBidi" w:hAnsiTheme="minorBidi" w:cstheme="minorBidi"/>
          <w:rtl/>
        </w:rPr>
        <w:t>פניה</w:t>
      </w:r>
      <w:r w:rsidRPr="004F2869">
        <w:rPr>
          <w:rFonts w:asciiTheme="minorBidi" w:hAnsiTheme="minorBidi" w:cstheme="minorBidi"/>
          <w:rtl/>
        </w:rPr>
        <w:t>.</w:t>
      </w:r>
      <w:bookmarkEnd w:id="172"/>
      <w:r w:rsidRPr="004F2869">
        <w:rPr>
          <w:rFonts w:asciiTheme="minorBidi" w:hAnsiTheme="minorBidi" w:cstheme="minorBidi" w:hint="cs"/>
          <w:rtl/>
        </w:rPr>
        <w:t xml:space="preserve"> </w:t>
      </w:r>
    </w:p>
    <w:p w14:paraId="0AF42A16" w14:textId="77777777" w:rsidR="001A59FB" w:rsidRPr="001A59FB" w:rsidRDefault="00AC0C59" w:rsidP="001D4026">
      <w:pPr>
        <w:pStyle w:val="afc"/>
        <w:keepNext/>
        <w:keepLines/>
        <w:numPr>
          <w:ilvl w:val="0"/>
          <w:numId w:val="24"/>
        </w:numPr>
        <w:ind w:left="1841"/>
        <w:rPr>
          <w:rFonts w:asciiTheme="minorBidi" w:hAnsiTheme="minorBidi"/>
          <w:b/>
          <w:bCs/>
        </w:rPr>
      </w:pPr>
      <w:r w:rsidRPr="001A59FB">
        <w:rPr>
          <w:rFonts w:asciiTheme="minorBidi" w:hAnsiTheme="minorBidi"/>
          <w:b/>
          <w:bCs/>
          <w:rtl/>
        </w:rPr>
        <w:t>לצורך הוכחת סעיף זה יצרף המציע</w:t>
      </w:r>
      <w:r w:rsidRPr="001A59FB">
        <w:rPr>
          <w:rFonts w:asciiTheme="minorBidi" w:hAnsiTheme="minorBidi" w:hint="cs"/>
          <w:b/>
          <w:bCs/>
          <w:rtl/>
        </w:rPr>
        <w:t xml:space="preserve"> </w:t>
      </w:r>
      <w:r w:rsidRPr="001A59FB">
        <w:rPr>
          <w:rFonts w:asciiTheme="minorBidi" w:hAnsiTheme="minorBidi"/>
          <w:b/>
          <w:bCs/>
          <w:rtl/>
        </w:rPr>
        <w:t xml:space="preserve">התחייבות לשימוש בתוכנות מקוריות וזאת על גבי </w:t>
      </w:r>
      <w:r>
        <w:rPr>
          <w:rFonts w:asciiTheme="minorBidi" w:hAnsiTheme="minorBidi" w:hint="cs"/>
          <w:b/>
          <w:bCs/>
          <w:rtl/>
        </w:rPr>
        <w:t>נספח א'4</w:t>
      </w:r>
      <w:r w:rsidRPr="001A59FB">
        <w:rPr>
          <w:rFonts w:asciiTheme="minorBidi" w:hAnsiTheme="minorBidi"/>
          <w:b/>
          <w:bCs/>
          <w:rtl/>
        </w:rPr>
        <w:t xml:space="preserve"> המצורף</w:t>
      </w:r>
      <w:r>
        <w:rPr>
          <w:rFonts w:asciiTheme="minorBidi" w:hAnsiTheme="minorBidi" w:hint="cs"/>
          <w:b/>
          <w:bCs/>
          <w:rtl/>
        </w:rPr>
        <w:t xml:space="preserve"> </w:t>
      </w:r>
      <w:r w:rsidRPr="001A59FB">
        <w:rPr>
          <w:rFonts w:asciiTheme="minorBidi" w:hAnsiTheme="minorBidi"/>
          <w:b/>
          <w:bCs/>
          <w:rtl/>
        </w:rPr>
        <w:t>ל</w:t>
      </w:r>
      <w:r w:rsidRPr="001A59FB">
        <w:rPr>
          <w:rFonts w:asciiTheme="minorBidi" w:hAnsiTheme="minorBidi" w:hint="cs"/>
          <w:b/>
          <w:bCs/>
          <w:rtl/>
        </w:rPr>
        <w:t>פניה.</w:t>
      </w:r>
    </w:p>
    <w:p w14:paraId="53FF41EB" w14:textId="77777777" w:rsidR="00F73F21" w:rsidRDefault="00AC0C59" w:rsidP="001D4026">
      <w:pPr>
        <w:pStyle w:val="afc"/>
        <w:keepNext/>
        <w:keepLines/>
        <w:numPr>
          <w:ilvl w:val="1"/>
          <w:numId w:val="14"/>
        </w:numPr>
        <w:jc w:val="left"/>
        <w:rPr>
          <w:rFonts w:asciiTheme="minorBidi" w:hAnsiTheme="minorBidi" w:cstheme="minorBidi"/>
        </w:rPr>
      </w:pPr>
      <w:bookmarkStart w:id="173" w:name="_Ref160605748"/>
      <w:r w:rsidRPr="00F73F21">
        <w:rPr>
          <w:rFonts w:asciiTheme="minorBidi" w:hAnsiTheme="minorBidi"/>
          <w:rtl/>
        </w:rPr>
        <w:t xml:space="preserve">המציע יצרף להצעתו את רשימת הפרטים בהצעתו של המציע, שהמציע מעוניין שיהיו חסויים במידה והוא יזכה בהתאם לסעיף </w:t>
      </w:r>
      <w:r w:rsidRPr="00F73F21">
        <w:rPr>
          <w:rFonts w:asciiTheme="minorBidi" w:hAnsiTheme="minorBidi" w:cstheme="minorBidi"/>
          <w:cs/>
        </w:rPr>
        <w:t>‎</w:t>
      </w:r>
      <w:r w:rsidRPr="00F73F21">
        <w:rPr>
          <w:rFonts w:asciiTheme="minorBidi" w:hAnsiTheme="minorBidi" w:cstheme="minorBidi"/>
        </w:rPr>
        <w:t>5</w:t>
      </w:r>
      <w:r w:rsidRPr="00F73F21">
        <w:rPr>
          <w:rFonts w:asciiTheme="minorBidi" w:hAnsiTheme="minorBidi"/>
          <w:rtl/>
        </w:rPr>
        <w:t xml:space="preserve"> לנספח א' לפניה.</w:t>
      </w:r>
      <w:bookmarkEnd w:id="171"/>
      <w:bookmarkEnd w:id="173"/>
    </w:p>
    <w:p w14:paraId="63EDF3AE" w14:textId="77777777" w:rsidR="002D5FAB" w:rsidRPr="002D5FAB" w:rsidRDefault="00AC0C59" w:rsidP="001D4026">
      <w:pPr>
        <w:pStyle w:val="afc"/>
        <w:keepNext/>
        <w:keepLines/>
        <w:numPr>
          <w:ilvl w:val="1"/>
          <w:numId w:val="14"/>
        </w:numPr>
        <w:rPr>
          <w:rFonts w:asciiTheme="minorBidi" w:hAnsiTheme="minorBidi" w:cstheme="minorBidi"/>
        </w:rPr>
      </w:pPr>
      <w:bookmarkStart w:id="174" w:name="_Ref126842049"/>
      <w:bookmarkStart w:id="175" w:name="_Ref160605753"/>
      <w:r w:rsidRPr="00C1494B">
        <w:rPr>
          <w:rFonts w:asciiTheme="minorBidi" w:hAnsiTheme="minorBidi" w:cstheme="minorBidi"/>
          <w:rtl/>
        </w:rPr>
        <w:t>המציע יצרף להצעתו תצהיר בדבר התחייבות מציעים במכרז (הצהרה כללית) חתומות ע"י המציע.</w:t>
      </w:r>
      <w:bookmarkEnd w:id="174"/>
      <w:r w:rsidRPr="00C1494B">
        <w:rPr>
          <w:rFonts w:asciiTheme="minorBidi" w:hAnsiTheme="minorBidi" w:cstheme="minorBidi" w:hint="cs"/>
          <w:b/>
          <w:bCs/>
          <w:rtl/>
        </w:rPr>
        <w:t xml:space="preserve"> </w:t>
      </w:r>
    </w:p>
    <w:p w14:paraId="0290A97E" w14:textId="2654201A" w:rsidR="00C1494B" w:rsidRPr="002D5FAB" w:rsidRDefault="00AC0C59" w:rsidP="001D4026">
      <w:pPr>
        <w:pStyle w:val="afc"/>
        <w:keepNext/>
        <w:keepLines/>
        <w:numPr>
          <w:ilvl w:val="0"/>
          <w:numId w:val="24"/>
        </w:numPr>
        <w:ind w:left="1841"/>
        <w:rPr>
          <w:rFonts w:asciiTheme="minorBidi" w:hAnsiTheme="minorBidi"/>
          <w:b/>
          <w:bCs/>
        </w:rPr>
      </w:pPr>
      <w:r w:rsidRPr="002D5FAB">
        <w:rPr>
          <w:rFonts w:asciiTheme="minorBidi" w:hAnsiTheme="minorBidi" w:hint="cs"/>
          <w:b/>
          <w:bCs/>
          <w:rtl/>
        </w:rPr>
        <w:t>לצורך הוכחת סעיף זה יצרף המציע הצהרה בנוסח נספח א'3 הצהרה כללית</w:t>
      </w:r>
      <w:bookmarkEnd w:id="175"/>
    </w:p>
    <w:p w14:paraId="02C30771" w14:textId="77777777" w:rsidR="00F73F21" w:rsidRDefault="00AC0C59" w:rsidP="001D4026">
      <w:pPr>
        <w:pStyle w:val="afc"/>
        <w:keepNext/>
        <w:keepLines/>
        <w:numPr>
          <w:ilvl w:val="1"/>
          <w:numId w:val="14"/>
        </w:numPr>
        <w:jc w:val="left"/>
        <w:rPr>
          <w:rFonts w:asciiTheme="minorBidi" w:hAnsiTheme="minorBidi" w:cstheme="minorBidi"/>
        </w:rPr>
      </w:pPr>
      <w:bookmarkStart w:id="176" w:name="_Ref75933565"/>
      <w:r w:rsidRPr="00F73F21">
        <w:rPr>
          <w:rFonts w:asciiTheme="minorBidi" w:hAnsiTheme="minorBidi"/>
          <w:rtl/>
        </w:rPr>
        <w:t>מסמכי הפניה, לרבות מסמכי התשובות ששלח המשרד לשאלות ההבהרה, ככל שהיו כאלה, כשהם חתומים.</w:t>
      </w:r>
      <w:bookmarkEnd w:id="176"/>
    </w:p>
    <w:p w14:paraId="0F01242B" w14:textId="77777777" w:rsidR="001433A7" w:rsidRPr="00F63885" w:rsidRDefault="00AC0C59" w:rsidP="001D4026">
      <w:pPr>
        <w:pStyle w:val="14"/>
        <w:rPr>
          <w:rtl/>
        </w:rPr>
      </w:pPr>
      <w:bookmarkStart w:id="177" w:name="_Toc110261223"/>
      <w:bookmarkStart w:id="178" w:name="_Toc129876283"/>
      <w:bookmarkStart w:id="179" w:name="_Toc162012832"/>
      <w:bookmarkStart w:id="180" w:name="_Toc162943164"/>
      <w:r>
        <w:rPr>
          <w:rFonts w:hint="cs"/>
          <w:rtl/>
        </w:rPr>
        <w:t>מציע שהוא בשליטת אישה</w:t>
      </w:r>
      <w:bookmarkEnd w:id="170"/>
      <w:bookmarkEnd w:id="177"/>
      <w:bookmarkEnd w:id="178"/>
      <w:bookmarkEnd w:id="179"/>
      <w:bookmarkEnd w:id="180"/>
    </w:p>
    <w:p w14:paraId="39D52CE1" w14:textId="77777777" w:rsidR="004F74F5" w:rsidRPr="006E38B8" w:rsidRDefault="00AC0C59" w:rsidP="001D4026">
      <w:pPr>
        <w:pStyle w:val="afc"/>
        <w:keepNext/>
        <w:keepLines/>
        <w:numPr>
          <w:ilvl w:val="1"/>
          <w:numId w:val="14"/>
        </w:numPr>
        <w:jc w:val="left"/>
        <w:rPr>
          <w:rFonts w:asciiTheme="minorBidi" w:hAnsiTheme="minorBidi" w:cstheme="minorBidi"/>
        </w:rPr>
      </w:pPr>
      <w:bookmarkStart w:id="181" w:name="_Ref522458318"/>
      <w:bookmarkStart w:id="182" w:name="_Ref179530231"/>
      <w:bookmarkStart w:id="183" w:name="_Ref236564924"/>
      <w:bookmarkStart w:id="184" w:name="_Ref459201794"/>
      <w:r w:rsidRPr="007757A7">
        <w:rPr>
          <w:rFonts w:asciiTheme="minorBidi" w:hAnsiTheme="minorBidi" w:cstheme="minorBidi"/>
          <w:rtl/>
        </w:rPr>
        <w:t xml:space="preserve">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w:t>
      </w:r>
      <w:r w:rsidR="002B7CCC">
        <w:rPr>
          <w:rFonts w:asciiTheme="minorBidi" w:hAnsiTheme="minorBidi" w:cstheme="minorBidi" w:hint="cs"/>
          <w:rtl/>
        </w:rPr>
        <w:t>המכרזים</w:t>
      </w:r>
      <w:r w:rsidRPr="007757A7">
        <w:rPr>
          <w:rFonts w:asciiTheme="minorBidi" w:hAnsiTheme="minorBidi" w:cstheme="minorBidi"/>
          <w:rtl/>
        </w:rPr>
        <w:t>, התשנ"ב-1992.</w:t>
      </w:r>
      <w:bookmarkStart w:id="185" w:name="_Ref517780383"/>
      <w:bookmarkEnd w:id="181"/>
      <w:bookmarkEnd w:id="182"/>
      <w:bookmarkEnd w:id="183"/>
      <w:bookmarkEnd w:id="184"/>
    </w:p>
    <w:p w14:paraId="42278CD9" w14:textId="77777777" w:rsidR="00324D9E" w:rsidRPr="00324D9E" w:rsidRDefault="00AC0C59" w:rsidP="001D4026">
      <w:pPr>
        <w:pStyle w:val="14"/>
        <w:rPr>
          <w:b/>
        </w:rPr>
      </w:pPr>
      <w:bookmarkStart w:id="186" w:name="_Toc75863786"/>
      <w:bookmarkStart w:id="187" w:name="_Toc110261224"/>
      <w:bookmarkStart w:id="188" w:name="_Toc129876284"/>
      <w:bookmarkStart w:id="189" w:name="_Toc162012833"/>
      <w:bookmarkStart w:id="190" w:name="_Toc162943165"/>
      <w:bookmarkEnd w:id="185"/>
      <w:r>
        <w:rPr>
          <w:rFonts w:hint="cs"/>
          <w:b/>
          <w:rtl/>
        </w:rPr>
        <w:t>אמות המידה</w:t>
      </w:r>
      <w:bookmarkEnd w:id="186"/>
      <w:bookmarkEnd w:id="187"/>
      <w:bookmarkEnd w:id="188"/>
      <w:bookmarkEnd w:id="189"/>
      <w:bookmarkEnd w:id="190"/>
    </w:p>
    <w:p w14:paraId="025331AF" w14:textId="77777777" w:rsidR="00664517" w:rsidRPr="00664517" w:rsidRDefault="00AC0C59" w:rsidP="001D4026">
      <w:pPr>
        <w:keepNext/>
        <w:keepLines/>
        <w:rPr>
          <w:b/>
          <w:bCs/>
        </w:rPr>
      </w:pPr>
      <w:bookmarkStart w:id="191" w:name="_Ref514865226"/>
      <w:r w:rsidRPr="00946D2E">
        <w:rPr>
          <w:rFonts w:hint="cs"/>
          <w:b/>
          <w:bCs/>
          <w:u w:val="single"/>
          <w:rtl/>
        </w:rPr>
        <w:t>הבהרה</w:t>
      </w:r>
      <w:r w:rsidRPr="00946D2E">
        <w:rPr>
          <w:rFonts w:hint="cs"/>
          <w:b/>
          <w:bCs/>
          <w:rtl/>
        </w:rPr>
        <w:t xml:space="preserve">: בדיקת </w:t>
      </w:r>
      <w:r>
        <w:rPr>
          <w:rFonts w:hint="cs"/>
          <w:b/>
          <w:bCs/>
          <w:rtl/>
        </w:rPr>
        <w:t xml:space="preserve">איכות </w:t>
      </w:r>
      <w:r w:rsidRPr="00946D2E">
        <w:rPr>
          <w:rFonts w:hint="cs"/>
          <w:b/>
          <w:bCs/>
          <w:rtl/>
        </w:rPr>
        <w:t>ההצעות תבוצע עבור כל עורך דין מוצע בנפרד.</w:t>
      </w:r>
    </w:p>
    <w:p w14:paraId="4CA5B9AD" w14:textId="77777777" w:rsidR="00BF1548" w:rsidRPr="00BF1548" w:rsidRDefault="00AC0C59" w:rsidP="001D4026">
      <w:pPr>
        <w:keepNext/>
        <w:keepLines/>
        <w:numPr>
          <w:ilvl w:val="1"/>
          <w:numId w:val="16"/>
        </w:numPr>
        <w:rPr>
          <w:b/>
          <w:bCs/>
        </w:rPr>
      </w:pPr>
      <w:r w:rsidRPr="00324D9E">
        <w:rPr>
          <w:rFonts w:hint="cs"/>
          <w:rtl/>
        </w:rPr>
        <w:t xml:space="preserve">בחינת ההצעות תיעשה </w:t>
      </w:r>
      <w:r w:rsidR="00200E73">
        <w:rPr>
          <w:rFonts w:hint="cs"/>
          <w:rtl/>
        </w:rPr>
        <w:t xml:space="preserve">על סמך </w:t>
      </w:r>
      <w:r w:rsidR="00B02C2D">
        <w:rPr>
          <w:rFonts w:hint="cs"/>
          <w:rtl/>
        </w:rPr>
        <w:t>בדיקת איכות</w:t>
      </w:r>
      <w:r w:rsidR="00200E73">
        <w:rPr>
          <w:rFonts w:hint="cs"/>
          <w:rtl/>
        </w:rPr>
        <w:t xml:space="preserve"> </w:t>
      </w:r>
      <w:r w:rsidR="00B02C2D">
        <w:rPr>
          <w:rFonts w:hint="cs"/>
          <w:rtl/>
        </w:rPr>
        <w:t xml:space="preserve">ההצעות </w:t>
      </w:r>
      <w:r w:rsidR="00466AD2">
        <w:rPr>
          <w:rFonts w:hint="cs"/>
          <w:rtl/>
        </w:rPr>
        <w:t>בלבד</w:t>
      </w:r>
      <w:r w:rsidR="00B02C2D">
        <w:rPr>
          <w:rFonts w:hint="cs"/>
          <w:rtl/>
        </w:rPr>
        <w:t>:</w:t>
      </w:r>
      <w:r w:rsidR="00794A7E">
        <w:rPr>
          <w:rFonts w:hint="cs"/>
          <w:rtl/>
        </w:rPr>
        <w:t xml:space="preserve"> </w:t>
      </w:r>
    </w:p>
    <w:p w14:paraId="0CD0F70C" w14:textId="77777777" w:rsidR="00BF1548" w:rsidRDefault="00AC0C59" w:rsidP="001D4026">
      <w:pPr>
        <w:keepNext/>
        <w:keepLines/>
        <w:numPr>
          <w:ilvl w:val="2"/>
          <w:numId w:val="16"/>
        </w:numPr>
      </w:pPr>
      <w:bookmarkStart w:id="192" w:name="_Ref514926929"/>
      <w:bookmarkStart w:id="193" w:name="_Ref535851710"/>
      <w:bookmarkEnd w:id="191"/>
      <w:r>
        <w:rPr>
          <w:rFonts w:hint="cs"/>
          <w:rtl/>
        </w:rPr>
        <w:t xml:space="preserve">איכות </w:t>
      </w:r>
      <w:r w:rsidRPr="00BF1548">
        <w:rPr>
          <w:rtl/>
        </w:rPr>
        <w:t>–</w:t>
      </w:r>
      <w:r w:rsidRPr="00BF1548">
        <w:rPr>
          <w:rFonts w:hint="cs"/>
          <w:rtl/>
        </w:rPr>
        <w:t xml:space="preserve"> </w:t>
      </w:r>
      <w:bookmarkStart w:id="194" w:name="משקל_איכות"/>
      <w:bookmarkEnd w:id="192"/>
      <w:r w:rsidR="00320DDA">
        <w:rPr>
          <w:rFonts w:hint="cs"/>
          <w:rtl/>
        </w:rPr>
        <w:t>10</w:t>
      </w:r>
      <w:r>
        <w:rPr>
          <w:rFonts w:hint="cs"/>
          <w:rtl/>
        </w:rPr>
        <w:t>0%</w:t>
      </w:r>
      <w:bookmarkEnd w:id="193"/>
      <w:bookmarkEnd w:id="194"/>
      <w:r w:rsidR="00E2067D">
        <w:rPr>
          <w:rFonts w:hint="cs"/>
          <w:rtl/>
        </w:rPr>
        <w:t xml:space="preserve"> (100 נקודות)</w:t>
      </w:r>
    </w:p>
    <w:p w14:paraId="47A23FA1" w14:textId="77777777" w:rsidR="00324D9E" w:rsidRPr="00324D9E" w:rsidRDefault="00AC0C59" w:rsidP="001D4026">
      <w:pPr>
        <w:keepNext/>
        <w:keepLines/>
        <w:numPr>
          <w:ilvl w:val="1"/>
          <w:numId w:val="16"/>
        </w:numPr>
        <w:rPr>
          <w:rtl/>
        </w:rPr>
      </w:pPr>
      <w:r w:rsidRPr="00324D9E">
        <w:rPr>
          <w:rFonts w:hint="cs"/>
          <w:rtl/>
        </w:rPr>
        <w:t xml:space="preserve">הבחינה תעשה </w:t>
      </w:r>
      <w:r w:rsidR="00B02C2D">
        <w:rPr>
          <w:rFonts w:hint="cs"/>
          <w:rtl/>
        </w:rPr>
        <w:t>ב</w:t>
      </w:r>
      <w:r w:rsidR="00320DDA">
        <w:rPr>
          <w:rFonts w:hint="cs"/>
          <w:rtl/>
        </w:rPr>
        <w:t>שלושה</w:t>
      </w:r>
      <w:r w:rsidR="00147D49">
        <w:rPr>
          <w:rFonts w:hint="cs"/>
          <w:rtl/>
        </w:rPr>
        <w:t xml:space="preserve"> </w:t>
      </w:r>
      <w:r w:rsidRPr="00324D9E">
        <w:rPr>
          <w:rFonts w:hint="cs"/>
          <w:rtl/>
        </w:rPr>
        <w:t xml:space="preserve">שלבים: </w:t>
      </w:r>
    </w:p>
    <w:p w14:paraId="366FED23" w14:textId="77777777" w:rsidR="00AF4543" w:rsidRPr="006E38B8" w:rsidRDefault="00AC0C59" w:rsidP="001D4026">
      <w:pPr>
        <w:keepNext/>
        <w:keepLines/>
        <w:numPr>
          <w:ilvl w:val="2"/>
          <w:numId w:val="16"/>
        </w:numPr>
      </w:pPr>
      <w:bookmarkStart w:id="195" w:name="_Toc514933109"/>
      <w:bookmarkStart w:id="196" w:name="_Toc514940367"/>
      <w:bookmarkStart w:id="197" w:name="_Toc516551352"/>
      <w:r w:rsidRPr="00324D9E">
        <w:rPr>
          <w:rFonts w:hint="cs"/>
          <w:bCs/>
          <w:rtl/>
        </w:rPr>
        <w:t xml:space="preserve">שלב </w:t>
      </w:r>
      <w:r>
        <w:rPr>
          <w:rFonts w:hint="cs"/>
          <w:bCs/>
          <w:rtl/>
        </w:rPr>
        <w:t>א'</w:t>
      </w:r>
      <w:r w:rsidRPr="00324D9E">
        <w:rPr>
          <w:rFonts w:hint="cs"/>
          <w:b/>
          <w:rtl/>
        </w:rPr>
        <w:t xml:space="preserve"> </w:t>
      </w:r>
      <w:r w:rsidR="00E2067D">
        <w:rPr>
          <w:b/>
          <w:rtl/>
        </w:rPr>
        <w:t>–</w:t>
      </w:r>
      <w:r w:rsidR="00E2067D">
        <w:rPr>
          <w:rFonts w:hint="cs"/>
          <w:b/>
          <w:rtl/>
        </w:rPr>
        <w:t xml:space="preserve"> בדיקת </w:t>
      </w:r>
      <w:r>
        <w:rPr>
          <w:rFonts w:hint="cs"/>
          <w:b/>
          <w:rtl/>
        </w:rPr>
        <w:t xml:space="preserve"> ההצעה ו</w:t>
      </w:r>
      <w:r w:rsidRPr="00324D9E">
        <w:rPr>
          <w:rFonts w:hint="cs"/>
          <w:b/>
          <w:rtl/>
        </w:rPr>
        <w:t>עמידת המציעים בתנאי הסף</w:t>
      </w:r>
      <w:r w:rsidR="00E2067D">
        <w:rPr>
          <w:rFonts w:hint="cs"/>
          <w:b/>
          <w:rtl/>
        </w:rPr>
        <w:t xml:space="preserve"> (</w:t>
      </w:r>
      <w:r w:rsidR="00E2067D" w:rsidRPr="00BF199B">
        <w:rPr>
          <w:b/>
          <w:rtl/>
        </w:rPr>
        <w:t>המשרד יהיה רשאי, אך לא חייב, לפנות במהלך הבדיקה וההערכה אל המציעים כולם או חלקם בדרישה להשלמת מסמך או מידע כלשהם הדרוש לשם קבלת החלטה ב</w:t>
      </w:r>
      <w:r w:rsidR="00E2067D">
        <w:rPr>
          <w:b/>
          <w:rtl/>
        </w:rPr>
        <w:t>פניה</w:t>
      </w:r>
      <w:r w:rsidR="00E2067D" w:rsidRPr="00BF199B">
        <w:rPr>
          <w:b/>
          <w:rtl/>
        </w:rPr>
        <w:t xml:space="preserve"> זה על פי הפרמטרים הקבועים בו בכדי להסיר אי בהירות </w:t>
      </w:r>
      <w:r w:rsidR="00B54327" w:rsidRPr="00BF199B">
        <w:rPr>
          <w:b/>
          <w:rtl/>
        </w:rPr>
        <w:t>שעלול</w:t>
      </w:r>
      <w:r w:rsidR="00B54327">
        <w:rPr>
          <w:rFonts w:hint="cs"/>
          <w:b/>
          <w:rtl/>
        </w:rPr>
        <w:t>ה</w:t>
      </w:r>
      <w:r w:rsidR="00B54327" w:rsidRPr="00BF199B">
        <w:rPr>
          <w:b/>
          <w:rtl/>
        </w:rPr>
        <w:t xml:space="preserve"> </w:t>
      </w:r>
      <w:r w:rsidR="00E2067D" w:rsidRPr="00BF199B">
        <w:rPr>
          <w:b/>
          <w:rtl/>
        </w:rPr>
        <w:t>להתעורר בבדיקת ההצעות או הדרושים לשם ניהול תקין והוגן של ה</w:t>
      </w:r>
      <w:r w:rsidR="00E2067D">
        <w:rPr>
          <w:b/>
          <w:rtl/>
        </w:rPr>
        <w:t>פניה</w:t>
      </w:r>
      <w:r w:rsidR="00E2067D" w:rsidRPr="00BF199B">
        <w:rPr>
          <w:b/>
          <w:rtl/>
        </w:rPr>
        <w:t xml:space="preserve"> – הכל בכפוף להוראות התכ"מ, להוראות חוק חובת </w:t>
      </w:r>
      <w:r w:rsidR="00E2067D">
        <w:rPr>
          <w:rFonts w:hint="cs"/>
          <w:b/>
          <w:rtl/>
        </w:rPr>
        <w:t>המכרזים</w:t>
      </w:r>
      <w:r w:rsidR="00E2067D" w:rsidRPr="00BF199B">
        <w:rPr>
          <w:b/>
          <w:rtl/>
        </w:rPr>
        <w:t xml:space="preserve">, והתקנות שהותקנו מכוחו. </w:t>
      </w:r>
      <w:r w:rsidR="00E2067D" w:rsidRPr="00324D9E">
        <w:rPr>
          <w:rFonts w:hint="cs"/>
          <w:b/>
          <w:rtl/>
        </w:rPr>
        <w:t>רק</w:t>
      </w:r>
      <w:r w:rsidR="00E2067D" w:rsidRPr="00324D9E">
        <w:rPr>
          <w:rFonts w:hint="cs"/>
          <w:rtl/>
        </w:rPr>
        <w:t xml:space="preserve"> הצע</w:t>
      </w:r>
      <w:r w:rsidR="00E2067D">
        <w:rPr>
          <w:rFonts w:hint="cs"/>
          <w:rtl/>
        </w:rPr>
        <w:t xml:space="preserve">ות שיעמדו </w:t>
      </w:r>
      <w:r w:rsidR="00E2067D" w:rsidRPr="00324D9E">
        <w:rPr>
          <w:rFonts w:hint="cs"/>
          <w:rtl/>
        </w:rPr>
        <w:t xml:space="preserve">בתנאי הסף </w:t>
      </w:r>
      <w:r w:rsidR="00E2067D">
        <w:rPr>
          <w:rFonts w:hint="cs"/>
          <w:rtl/>
        </w:rPr>
        <w:t>י</w:t>
      </w:r>
      <w:r w:rsidR="00E2067D" w:rsidRPr="00324D9E">
        <w:rPr>
          <w:rFonts w:hint="cs"/>
          <w:rtl/>
        </w:rPr>
        <w:t>עבר</w:t>
      </w:r>
      <w:r w:rsidR="00E2067D">
        <w:rPr>
          <w:rFonts w:hint="cs"/>
          <w:rtl/>
        </w:rPr>
        <w:t>ו</w:t>
      </w:r>
      <w:r w:rsidR="00E2067D" w:rsidRPr="00324D9E">
        <w:rPr>
          <w:rFonts w:hint="cs"/>
          <w:rtl/>
        </w:rPr>
        <w:t xml:space="preserve"> לשלב השני</w:t>
      </w:r>
      <w:r w:rsidR="00E2067D">
        <w:rPr>
          <w:rFonts w:hint="cs"/>
          <w:rtl/>
        </w:rPr>
        <w:t xml:space="preserve"> של בדיקת ההצעות</w:t>
      </w:r>
      <w:r w:rsidR="00E2067D" w:rsidRPr="00324D9E">
        <w:rPr>
          <w:rFonts w:hint="cs"/>
          <w:rtl/>
        </w:rPr>
        <w:t>.</w:t>
      </w:r>
    </w:p>
    <w:p w14:paraId="7EE935E5" w14:textId="77777777" w:rsidR="00AF4543" w:rsidRPr="00CA6F9F" w:rsidRDefault="00AC0C59" w:rsidP="001D4026">
      <w:pPr>
        <w:keepNext/>
        <w:keepLines/>
        <w:numPr>
          <w:ilvl w:val="2"/>
          <w:numId w:val="16"/>
        </w:numPr>
        <w:rPr>
          <w:b/>
        </w:rPr>
      </w:pPr>
      <w:bookmarkStart w:id="198" w:name="_Ref514859104"/>
      <w:bookmarkStart w:id="199" w:name="_Ref535851669"/>
      <w:r w:rsidRPr="00324D9E">
        <w:rPr>
          <w:rFonts w:hint="cs"/>
          <w:bCs/>
          <w:rtl/>
        </w:rPr>
        <w:t xml:space="preserve">שלב </w:t>
      </w:r>
      <w:r>
        <w:rPr>
          <w:rFonts w:hint="cs"/>
          <w:bCs/>
          <w:rtl/>
        </w:rPr>
        <w:t>ב'</w:t>
      </w:r>
      <w:r w:rsidRPr="00324D9E">
        <w:rPr>
          <w:rFonts w:hint="cs"/>
          <w:b/>
          <w:rtl/>
        </w:rPr>
        <w:t xml:space="preserve"> </w:t>
      </w:r>
      <w:r w:rsidR="00E2067D">
        <w:rPr>
          <w:b/>
          <w:rtl/>
        </w:rPr>
        <w:t>–</w:t>
      </w:r>
      <w:r w:rsidR="00E2067D">
        <w:rPr>
          <w:rFonts w:hint="cs"/>
          <w:b/>
          <w:rtl/>
        </w:rPr>
        <w:t xml:space="preserve"> </w:t>
      </w:r>
      <w:bookmarkStart w:id="200" w:name="_Ref514860239"/>
      <w:bookmarkEnd w:id="198"/>
      <w:bookmarkEnd w:id="199"/>
      <w:r w:rsidR="00E2067D">
        <w:rPr>
          <w:rFonts w:hint="cs"/>
          <w:b/>
          <w:rtl/>
        </w:rPr>
        <w:t>בחינת איכות ההצעה וניקוד אמות המידה</w:t>
      </w:r>
      <w:r w:rsidR="00236EC1">
        <w:rPr>
          <w:rFonts w:hint="cs"/>
          <w:b/>
          <w:rtl/>
        </w:rPr>
        <w:t xml:space="preserve"> ביחס לכל מחוז בנפרד</w:t>
      </w:r>
      <w:r w:rsidR="00E2067D">
        <w:rPr>
          <w:rFonts w:hint="cs"/>
          <w:b/>
          <w:rtl/>
        </w:rPr>
        <w:t>.</w:t>
      </w:r>
    </w:p>
    <w:p w14:paraId="53C59EC2" w14:textId="77777777" w:rsidR="001B648E" w:rsidRPr="00775850" w:rsidRDefault="00AC0C59" w:rsidP="001D4026">
      <w:pPr>
        <w:keepNext/>
        <w:keepLines/>
        <w:numPr>
          <w:ilvl w:val="3"/>
          <w:numId w:val="16"/>
        </w:numPr>
        <w:rPr>
          <w:b/>
          <w:bCs/>
        </w:rPr>
      </w:pPr>
      <w:bookmarkStart w:id="201" w:name="_Ref535996749"/>
      <w:bookmarkStart w:id="202" w:name="_Toc450576760"/>
      <w:bookmarkStart w:id="203" w:name="_Toc451095699"/>
      <w:bookmarkStart w:id="204" w:name="_Toc476649980"/>
      <w:bookmarkStart w:id="205" w:name="_Toc516551356"/>
      <w:bookmarkStart w:id="206" w:name="_Toc521604041"/>
      <w:bookmarkStart w:id="207" w:name="_Toc524610655"/>
      <w:bookmarkEnd w:id="195"/>
      <w:bookmarkEnd w:id="196"/>
      <w:bookmarkEnd w:id="197"/>
      <w:bookmarkEnd w:id="200"/>
      <w:r w:rsidRPr="00775850">
        <w:rPr>
          <w:rFonts w:hint="cs"/>
          <w:b/>
          <w:bCs/>
          <w:rtl/>
        </w:rPr>
        <w:t xml:space="preserve">המזמין יבדוק ראשית את איכות ההצעות בפרמטרים </w:t>
      </w:r>
      <w:r w:rsidR="009A2A72">
        <w:rPr>
          <w:rFonts w:hint="cs"/>
          <w:b/>
          <w:bCs/>
          <w:rtl/>
        </w:rPr>
        <w:t>1-</w:t>
      </w:r>
      <w:r w:rsidR="008E34CC">
        <w:rPr>
          <w:rFonts w:hint="cs"/>
          <w:b/>
          <w:bCs/>
          <w:rtl/>
        </w:rPr>
        <w:t>4</w:t>
      </w:r>
      <w:r w:rsidR="008E34CC" w:rsidRPr="00775850">
        <w:rPr>
          <w:rFonts w:hint="cs"/>
          <w:b/>
          <w:bCs/>
          <w:rtl/>
        </w:rPr>
        <w:t xml:space="preserve"> </w:t>
      </w:r>
      <w:r w:rsidRPr="00775850">
        <w:rPr>
          <w:rFonts w:hint="cs"/>
          <w:b/>
          <w:bCs/>
          <w:rtl/>
        </w:rPr>
        <w:t>בטבלה שבסעיף</w:t>
      </w:r>
      <w:r w:rsidR="00423CFE">
        <w:rPr>
          <w:rFonts w:hint="cs"/>
          <w:b/>
          <w:bCs/>
          <w:rtl/>
        </w:rPr>
        <w:t xml:space="preserve"> 10.2.4 </w:t>
      </w:r>
      <w:r w:rsidRPr="00775850">
        <w:rPr>
          <w:rFonts w:hint="cs"/>
          <w:b/>
          <w:bCs/>
          <w:rtl/>
        </w:rPr>
        <w:t xml:space="preserve">להלן. </w:t>
      </w:r>
      <w:r w:rsidR="003E4C2F">
        <w:rPr>
          <w:rFonts w:hint="cs"/>
          <w:b/>
          <w:bCs/>
          <w:rtl/>
        </w:rPr>
        <w:t xml:space="preserve">בכל מחוז יוזמנו לראיון </w:t>
      </w:r>
      <w:r w:rsidR="00EA4173">
        <w:rPr>
          <w:rFonts w:hint="cs"/>
          <w:b/>
          <w:bCs/>
          <w:rtl/>
        </w:rPr>
        <w:t xml:space="preserve">כל המציעים בעלי ציון </w:t>
      </w:r>
      <w:r w:rsidR="00423CFE">
        <w:rPr>
          <w:rFonts w:hint="cs"/>
          <w:b/>
          <w:bCs/>
          <w:rtl/>
        </w:rPr>
        <w:t xml:space="preserve">40 </w:t>
      </w:r>
      <w:r w:rsidR="00EA4173">
        <w:rPr>
          <w:rFonts w:hint="cs"/>
          <w:b/>
          <w:bCs/>
          <w:rtl/>
        </w:rPr>
        <w:t xml:space="preserve">ומעלה </w:t>
      </w:r>
      <w:r w:rsidRPr="00775850">
        <w:rPr>
          <w:rFonts w:hint="cs"/>
          <w:b/>
          <w:bCs/>
          <w:rtl/>
        </w:rPr>
        <w:t>בפרמטרים אלו</w:t>
      </w:r>
      <w:r w:rsidR="00EA4173">
        <w:rPr>
          <w:rFonts w:hint="cs"/>
          <w:b/>
          <w:bCs/>
          <w:rtl/>
        </w:rPr>
        <w:t>.</w:t>
      </w:r>
      <w:bookmarkEnd w:id="201"/>
    </w:p>
    <w:p w14:paraId="5F684906" w14:textId="765C0B4A" w:rsidR="000B7D95" w:rsidRDefault="00AC0C59" w:rsidP="001D4026">
      <w:pPr>
        <w:keepNext/>
        <w:keepLines/>
        <w:numPr>
          <w:ilvl w:val="3"/>
          <w:numId w:val="16"/>
        </w:numPr>
      </w:pPr>
      <w:r>
        <w:rPr>
          <w:rFonts w:hint="cs"/>
          <w:rtl/>
        </w:rPr>
        <w:t xml:space="preserve">על אף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Ref535996749 \r \h</w:instrText>
      </w:r>
      <w:r>
        <w:rPr>
          <w:rtl/>
        </w:rPr>
        <w:instrText xml:space="preserve"> </w:instrText>
      </w:r>
      <w:r>
        <w:rPr>
          <w:rtl/>
        </w:rPr>
      </w:r>
      <w:r>
        <w:rPr>
          <w:rtl/>
        </w:rPr>
        <w:fldChar w:fldCharType="separate"/>
      </w:r>
      <w:r w:rsidR="009C2B58">
        <w:rPr>
          <w:cs/>
        </w:rPr>
        <w:t>‎</w:t>
      </w:r>
      <w:r w:rsidR="009C2B58">
        <w:t>10.2.2.1</w:t>
      </w:r>
      <w:r>
        <w:rPr>
          <w:rtl/>
        </w:rPr>
        <w:fldChar w:fldCharType="end"/>
      </w:r>
      <w:r>
        <w:rPr>
          <w:rFonts w:hint="cs"/>
          <w:rtl/>
        </w:rPr>
        <w:t xml:space="preserve"> לעיל, המזמין יהיה רשאי</w:t>
      </w:r>
      <w:r w:rsidR="002457BD">
        <w:rPr>
          <w:rFonts w:hint="cs"/>
          <w:rtl/>
        </w:rPr>
        <w:t xml:space="preserve">, </w:t>
      </w:r>
      <w:r w:rsidR="002457BD" w:rsidRPr="00556EA3">
        <w:rPr>
          <w:rFonts w:hint="eastAsia"/>
          <w:u w:val="single"/>
          <w:rtl/>
        </w:rPr>
        <w:t>לפי</w:t>
      </w:r>
      <w:r w:rsidR="002457BD" w:rsidRPr="00556EA3">
        <w:rPr>
          <w:u w:val="single"/>
          <w:rtl/>
        </w:rPr>
        <w:t xml:space="preserve"> </w:t>
      </w:r>
      <w:r w:rsidR="002457BD" w:rsidRPr="00556EA3">
        <w:rPr>
          <w:rFonts w:hint="eastAsia"/>
          <w:u w:val="single"/>
          <w:rtl/>
        </w:rPr>
        <w:t>שיקול</w:t>
      </w:r>
      <w:r w:rsidR="002457BD" w:rsidRPr="00556EA3">
        <w:rPr>
          <w:u w:val="single"/>
          <w:rtl/>
        </w:rPr>
        <w:t xml:space="preserve"> </w:t>
      </w:r>
      <w:r w:rsidR="002457BD" w:rsidRPr="00556EA3">
        <w:rPr>
          <w:rFonts w:hint="eastAsia"/>
          <w:u w:val="single"/>
          <w:rtl/>
        </w:rPr>
        <w:t>דעתו</w:t>
      </w:r>
      <w:r w:rsidR="002457BD" w:rsidRPr="00556EA3">
        <w:rPr>
          <w:u w:val="single"/>
          <w:rtl/>
        </w:rPr>
        <w:t xml:space="preserve"> </w:t>
      </w:r>
      <w:r w:rsidR="002457BD" w:rsidRPr="00556EA3">
        <w:rPr>
          <w:rFonts w:hint="eastAsia"/>
          <w:u w:val="single"/>
          <w:rtl/>
        </w:rPr>
        <w:t>הבלעדי</w:t>
      </w:r>
      <w:r w:rsidR="002457BD" w:rsidRPr="00556EA3">
        <w:rPr>
          <w:u w:val="single"/>
          <w:rtl/>
        </w:rPr>
        <w:t>,</w:t>
      </w:r>
      <w:r>
        <w:rPr>
          <w:rFonts w:hint="cs"/>
          <w:rtl/>
        </w:rPr>
        <w:t xml:space="preserve"> לזמן לראיון מציעים נוספים, אשר הניקוד המצטבר שלהם </w:t>
      </w:r>
      <w:r w:rsidR="00BF3948">
        <w:rPr>
          <w:rFonts w:hint="cs"/>
          <w:rtl/>
        </w:rPr>
        <w:t>בשלבי האיכות הוא</w:t>
      </w:r>
      <w:r w:rsidR="00EA4173">
        <w:rPr>
          <w:rFonts w:hint="cs"/>
          <w:rtl/>
        </w:rPr>
        <w:t xml:space="preserve"> מתחת ל -</w:t>
      </w:r>
      <w:r w:rsidR="00BF3948">
        <w:rPr>
          <w:rFonts w:hint="cs"/>
          <w:rtl/>
        </w:rPr>
        <w:t xml:space="preserve"> </w:t>
      </w:r>
      <w:r w:rsidR="00423CFE">
        <w:rPr>
          <w:rFonts w:hint="cs"/>
          <w:rtl/>
        </w:rPr>
        <w:t xml:space="preserve">40 </w:t>
      </w:r>
      <w:r w:rsidR="00BF3948">
        <w:rPr>
          <w:rFonts w:hint="cs"/>
          <w:rtl/>
        </w:rPr>
        <w:t>נקודות</w:t>
      </w:r>
      <w:r w:rsidR="00624E47">
        <w:rPr>
          <w:rFonts w:hint="cs"/>
          <w:rtl/>
        </w:rPr>
        <w:t xml:space="preserve"> במידה ופחות מ </w:t>
      </w:r>
      <w:r w:rsidR="008E34CC">
        <w:rPr>
          <w:rFonts w:hint="cs"/>
          <w:rtl/>
        </w:rPr>
        <w:t>20</w:t>
      </w:r>
      <w:r w:rsidR="00624E47">
        <w:rPr>
          <w:rFonts w:hint="cs"/>
          <w:rtl/>
        </w:rPr>
        <w:t>0% מ</w:t>
      </w:r>
      <w:r w:rsidR="00624E47" w:rsidRPr="00624E47">
        <w:rPr>
          <w:rtl/>
        </w:rPr>
        <w:t xml:space="preserve">מספר עו"ד </w:t>
      </w:r>
      <w:r w:rsidR="00624E47">
        <w:rPr>
          <w:rFonts w:hint="cs"/>
          <w:rtl/>
        </w:rPr>
        <w:t>ה</w:t>
      </w:r>
      <w:r w:rsidR="00624E47" w:rsidRPr="00624E47">
        <w:rPr>
          <w:rtl/>
        </w:rPr>
        <w:t>נדרש</w:t>
      </w:r>
      <w:r w:rsidR="00624E47">
        <w:rPr>
          <w:rFonts w:hint="cs"/>
          <w:rtl/>
        </w:rPr>
        <w:t xml:space="preserve"> במחוז לא עברו את סף האיכות אך</w:t>
      </w:r>
      <w:r w:rsidR="00EA4173">
        <w:rPr>
          <w:rFonts w:hint="cs"/>
          <w:rtl/>
        </w:rPr>
        <w:t xml:space="preserve"> לא פחות מ </w:t>
      </w:r>
      <w:r w:rsidR="00624E47">
        <w:rPr>
          <w:rtl/>
        </w:rPr>
        <w:t>–</w:t>
      </w:r>
      <w:r w:rsidR="00EA4173">
        <w:rPr>
          <w:rFonts w:hint="cs"/>
          <w:rtl/>
        </w:rPr>
        <w:t xml:space="preserve"> </w:t>
      </w:r>
      <w:r w:rsidR="00423CFE">
        <w:t>30</w:t>
      </w:r>
      <w:r w:rsidR="00EA4173">
        <w:rPr>
          <w:rFonts w:hint="cs"/>
          <w:rtl/>
        </w:rPr>
        <w:t xml:space="preserve"> נקודות.</w:t>
      </w:r>
      <w:r w:rsidR="00624E47">
        <w:rPr>
          <w:rFonts w:hint="cs"/>
          <w:rtl/>
        </w:rPr>
        <w:t xml:space="preserve"> לדוגמא: מחוז ת"א נדרשים </w:t>
      </w:r>
      <w:r w:rsidR="001E3908">
        <w:rPr>
          <w:rFonts w:hint="cs"/>
          <w:rtl/>
        </w:rPr>
        <w:t xml:space="preserve">25 </w:t>
      </w:r>
      <w:r w:rsidR="00624E47">
        <w:rPr>
          <w:rFonts w:hint="cs"/>
          <w:rtl/>
        </w:rPr>
        <w:t>עו"ד</w:t>
      </w:r>
      <w:r w:rsidR="008E34CC">
        <w:rPr>
          <w:rFonts w:hint="cs"/>
          <w:rtl/>
        </w:rPr>
        <w:t>. ככל שלא יהיו לפחות</w:t>
      </w:r>
      <w:r w:rsidR="001E3908">
        <w:rPr>
          <w:rFonts w:hint="cs"/>
          <w:rtl/>
        </w:rPr>
        <w:t xml:space="preserve"> 50</w:t>
      </w:r>
      <w:r w:rsidR="008E34CC">
        <w:rPr>
          <w:rFonts w:hint="cs"/>
          <w:rtl/>
        </w:rPr>
        <w:t xml:space="preserve"> מציעים עם ציון 40, המשרד שומר לעצמו את שיקול הדעת להוריד את ציון סף האיכות ל 30 נק'. </w:t>
      </w:r>
      <w:r w:rsidR="00BF3948">
        <w:rPr>
          <w:rFonts w:hint="cs"/>
          <w:rtl/>
        </w:rPr>
        <w:t xml:space="preserve"> </w:t>
      </w:r>
    </w:p>
    <w:p w14:paraId="3EC64F22" w14:textId="77777777" w:rsidR="00C1494B" w:rsidRDefault="00AC0C59" w:rsidP="001D4026">
      <w:pPr>
        <w:keepNext/>
        <w:keepLines/>
        <w:numPr>
          <w:ilvl w:val="2"/>
          <w:numId w:val="16"/>
        </w:numPr>
      </w:pPr>
      <w:bookmarkStart w:id="208" w:name="_Ref535996590"/>
      <w:r w:rsidRPr="00324D9E">
        <w:rPr>
          <w:rFonts w:hint="cs"/>
          <w:bCs/>
          <w:rtl/>
        </w:rPr>
        <w:t xml:space="preserve">שלב </w:t>
      </w:r>
      <w:r>
        <w:rPr>
          <w:rFonts w:hint="cs"/>
          <w:bCs/>
          <w:rtl/>
        </w:rPr>
        <w:t>ג'</w:t>
      </w:r>
      <w:r w:rsidRPr="00324D9E">
        <w:rPr>
          <w:rFonts w:hint="cs"/>
          <w:b/>
          <w:rtl/>
        </w:rPr>
        <w:t xml:space="preserve"> </w:t>
      </w:r>
      <w:r>
        <w:rPr>
          <w:b/>
          <w:rtl/>
        </w:rPr>
        <w:t>–</w:t>
      </w:r>
      <w:r>
        <w:rPr>
          <w:rFonts w:hint="cs"/>
          <w:b/>
          <w:rtl/>
        </w:rPr>
        <w:t xml:space="preserve"> דירוג ההצעות בהתאם לציון האיכות וקביעת הזוכים ביחס לכל מחוז בנפרד.</w:t>
      </w:r>
    </w:p>
    <w:p w14:paraId="58D6B107" w14:textId="77777777" w:rsidR="00066027" w:rsidRDefault="00AC0C59" w:rsidP="001D4026">
      <w:pPr>
        <w:keepNext/>
        <w:keepLines/>
        <w:numPr>
          <w:ilvl w:val="2"/>
          <w:numId w:val="16"/>
        </w:numPr>
      </w:pPr>
      <w:r w:rsidRPr="001006D1">
        <w:rPr>
          <w:rtl/>
        </w:rPr>
        <w:t xml:space="preserve">להלן </w:t>
      </w:r>
      <w:r w:rsidRPr="003E7752">
        <w:rPr>
          <w:rtl/>
        </w:rPr>
        <w:t xml:space="preserve">פירוט הקריטריונים שעל פיהם </w:t>
      </w:r>
      <w:r>
        <w:rPr>
          <w:rFonts w:hint="cs"/>
          <w:rtl/>
        </w:rPr>
        <w:t>ינוקדו ההצעות האיכותיות:</w:t>
      </w:r>
      <w:bookmarkEnd w:id="208"/>
    </w:p>
    <w:tbl>
      <w:tblPr>
        <w:tblStyle w:val="af4"/>
        <w:bidiVisual/>
        <w:tblW w:w="8015" w:type="dxa"/>
        <w:jc w:val="center"/>
        <w:tblLook w:val="04A0" w:firstRow="1" w:lastRow="0" w:firstColumn="1" w:lastColumn="0" w:noHBand="0" w:noVBand="1"/>
      </w:tblPr>
      <w:tblGrid>
        <w:gridCol w:w="734"/>
        <w:gridCol w:w="1585"/>
        <w:gridCol w:w="3474"/>
        <w:gridCol w:w="2222"/>
      </w:tblGrid>
      <w:tr w:rsidR="00145711" w14:paraId="24CE2A96" w14:textId="77777777" w:rsidTr="0012469A">
        <w:trPr>
          <w:tblHeader/>
          <w:jc w:val="center"/>
        </w:trPr>
        <w:tc>
          <w:tcPr>
            <w:tcW w:w="734" w:type="dxa"/>
          </w:tcPr>
          <w:p w14:paraId="3F52460A" w14:textId="77777777" w:rsidR="00DE1EF9" w:rsidRDefault="00AC0C59" w:rsidP="001D4026">
            <w:pPr>
              <w:keepNext/>
              <w:keepLines/>
              <w:jc w:val="center"/>
              <w:rPr>
                <w:b/>
                <w:bCs/>
                <w:rtl/>
              </w:rPr>
            </w:pPr>
            <w:proofErr w:type="spellStart"/>
            <w:r>
              <w:rPr>
                <w:rFonts w:hint="cs"/>
                <w:b/>
                <w:bCs/>
                <w:rtl/>
              </w:rPr>
              <w:t>מס"ד</w:t>
            </w:r>
            <w:proofErr w:type="spellEnd"/>
          </w:p>
        </w:tc>
        <w:tc>
          <w:tcPr>
            <w:tcW w:w="1585" w:type="dxa"/>
          </w:tcPr>
          <w:p w14:paraId="5255C812" w14:textId="77777777" w:rsidR="00DE1EF9" w:rsidRDefault="00AC0C59" w:rsidP="001D4026">
            <w:pPr>
              <w:keepNext/>
              <w:keepLines/>
              <w:jc w:val="center"/>
              <w:rPr>
                <w:b/>
                <w:bCs/>
                <w:rtl/>
              </w:rPr>
            </w:pPr>
            <w:r>
              <w:rPr>
                <w:rFonts w:hint="cs"/>
                <w:b/>
                <w:bCs/>
                <w:rtl/>
              </w:rPr>
              <w:t>פרמטר</w:t>
            </w:r>
          </w:p>
        </w:tc>
        <w:tc>
          <w:tcPr>
            <w:tcW w:w="3474" w:type="dxa"/>
          </w:tcPr>
          <w:p w14:paraId="3FE93D98" w14:textId="77777777" w:rsidR="00DE1EF9" w:rsidRDefault="00AC0C59" w:rsidP="001D4026">
            <w:pPr>
              <w:keepNext/>
              <w:keepLines/>
              <w:jc w:val="center"/>
              <w:rPr>
                <w:b/>
                <w:bCs/>
                <w:rtl/>
              </w:rPr>
            </w:pPr>
            <w:r>
              <w:rPr>
                <w:rFonts w:hint="cs"/>
                <w:b/>
                <w:bCs/>
                <w:rtl/>
              </w:rPr>
              <w:t>פירוט</w:t>
            </w:r>
          </w:p>
        </w:tc>
        <w:tc>
          <w:tcPr>
            <w:tcW w:w="2222" w:type="dxa"/>
          </w:tcPr>
          <w:p w14:paraId="71ECCF00" w14:textId="77777777" w:rsidR="00DE1EF9" w:rsidRDefault="00AC0C59" w:rsidP="001D4026">
            <w:pPr>
              <w:keepNext/>
              <w:keepLines/>
              <w:jc w:val="center"/>
              <w:rPr>
                <w:b/>
                <w:bCs/>
                <w:rtl/>
              </w:rPr>
            </w:pPr>
            <w:r>
              <w:rPr>
                <w:rFonts w:hint="cs"/>
                <w:b/>
                <w:bCs/>
                <w:rtl/>
              </w:rPr>
              <w:t>משקל</w:t>
            </w:r>
          </w:p>
        </w:tc>
      </w:tr>
      <w:tr w:rsidR="00145711" w14:paraId="5262C4B7" w14:textId="77777777" w:rsidTr="0012469A">
        <w:trPr>
          <w:jc w:val="center"/>
        </w:trPr>
        <w:tc>
          <w:tcPr>
            <w:tcW w:w="734" w:type="dxa"/>
          </w:tcPr>
          <w:p w14:paraId="14449270" w14:textId="77777777" w:rsidR="00F766A0" w:rsidRPr="007A0860" w:rsidRDefault="00F766A0" w:rsidP="001D4026">
            <w:pPr>
              <w:pStyle w:val="afc"/>
              <w:keepNext/>
              <w:keepLines/>
              <w:numPr>
                <w:ilvl w:val="0"/>
                <w:numId w:val="23"/>
              </w:numPr>
              <w:spacing w:after="200"/>
              <w:contextualSpacing/>
              <w:rPr>
                <w:rtl/>
              </w:rPr>
            </w:pPr>
          </w:p>
        </w:tc>
        <w:tc>
          <w:tcPr>
            <w:tcW w:w="1585" w:type="dxa"/>
            <w:vAlign w:val="center"/>
          </w:tcPr>
          <w:p w14:paraId="25B29347" w14:textId="12491367" w:rsidR="00F766A0" w:rsidRPr="00662705" w:rsidRDefault="003507A7" w:rsidP="001D4026">
            <w:pPr>
              <w:keepNext/>
              <w:keepLines/>
              <w:jc w:val="center"/>
              <w:rPr>
                <w:rtl/>
              </w:rPr>
            </w:pPr>
            <w:r>
              <w:rPr>
                <w:rFonts w:hint="cs"/>
                <w:rtl/>
              </w:rPr>
              <w:t xml:space="preserve">ניסיון ליטיגציה </w:t>
            </w:r>
          </w:p>
        </w:tc>
        <w:tc>
          <w:tcPr>
            <w:tcW w:w="3474" w:type="dxa"/>
            <w:vAlign w:val="center"/>
          </w:tcPr>
          <w:p w14:paraId="4EC8D44C" w14:textId="05D0C8CA" w:rsidR="00F014B5" w:rsidRDefault="003507A7" w:rsidP="001D4026">
            <w:pPr>
              <w:keepNext/>
              <w:keepLines/>
              <w:rPr>
                <w:b/>
                <w:bCs/>
                <w:color w:val="000000"/>
                <w:rtl/>
              </w:rPr>
            </w:pPr>
            <w:r>
              <w:rPr>
                <w:rFonts w:hint="cs"/>
                <w:color w:val="000000"/>
                <w:rtl/>
              </w:rPr>
              <w:t xml:space="preserve">שנות ניסיון </w:t>
            </w:r>
            <w:r w:rsidR="00AC0C59">
              <w:rPr>
                <w:rFonts w:hint="cs"/>
                <w:color w:val="000000"/>
                <w:rtl/>
              </w:rPr>
              <w:t xml:space="preserve">מעבר לנדרש בתנאי הסף </w:t>
            </w:r>
            <w:r w:rsidR="00530E5D">
              <w:rPr>
                <w:rFonts w:hint="cs"/>
                <w:color w:val="000000"/>
                <w:rtl/>
              </w:rPr>
              <w:t xml:space="preserve">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Ref129859272 \r \h</w:instrText>
            </w:r>
            <w:r>
              <w:rPr>
                <w:color w:val="000000"/>
                <w:rtl/>
              </w:rPr>
              <w:instrText xml:space="preserve"> </w:instrText>
            </w:r>
            <w:r>
              <w:rPr>
                <w:color w:val="000000"/>
                <w:rtl/>
              </w:rPr>
            </w:r>
            <w:r>
              <w:rPr>
                <w:color w:val="000000"/>
                <w:rtl/>
              </w:rPr>
              <w:fldChar w:fldCharType="separate"/>
            </w:r>
            <w:r w:rsidR="009C2B58">
              <w:rPr>
                <w:color w:val="000000"/>
                <w:cs/>
              </w:rPr>
              <w:t>‎</w:t>
            </w:r>
            <w:r w:rsidR="009C2B58">
              <w:rPr>
                <w:color w:val="000000"/>
              </w:rPr>
              <w:t>7.2.3</w:t>
            </w:r>
            <w:r>
              <w:rPr>
                <w:color w:val="000000"/>
                <w:rtl/>
              </w:rPr>
              <w:fldChar w:fldCharType="end"/>
            </w:r>
            <w:r>
              <w:rPr>
                <w:rFonts w:hint="cs"/>
                <w:b/>
                <w:bCs/>
                <w:color w:val="000000"/>
                <w:rtl/>
              </w:rPr>
              <w:t xml:space="preserve"> </w:t>
            </w:r>
            <w:r w:rsidR="00AC0C59">
              <w:rPr>
                <w:b/>
                <w:bCs/>
                <w:color w:val="000000"/>
                <w:rtl/>
              </w:rPr>
              <w:t>–</w:t>
            </w:r>
            <w:r w:rsidR="00AC0C59">
              <w:rPr>
                <w:rFonts w:hint="cs"/>
                <w:b/>
                <w:bCs/>
                <w:color w:val="000000"/>
                <w:rtl/>
              </w:rPr>
              <w:t xml:space="preserve"> הניקוד יינתן עבור שנים העומדות בכל התנאים שבתנאי הסף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Ref129859272 \r \h</w:instrText>
            </w:r>
            <w:r>
              <w:rPr>
                <w:color w:val="000000"/>
                <w:rtl/>
              </w:rPr>
              <w:instrText xml:space="preserve"> </w:instrText>
            </w:r>
            <w:r>
              <w:rPr>
                <w:color w:val="000000"/>
                <w:rtl/>
              </w:rPr>
            </w:r>
            <w:r>
              <w:rPr>
                <w:color w:val="000000"/>
                <w:rtl/>
              </w:rPr>
              <w:fldChar w:fldCharType="separate"/>
            </w:r>
            <w:r w:rsidR="009C2B58">
              <w:rPr>
                <w:color w:val="000000"/>
                <w:cs/>
              </w:rPr>
              <w:t>‎</w:t>
            </w:r>
            <w:r w:rsidR="009C2B58">
              <w:rPr>
                <w:color w:val="000000"/>
              </w:rPr>
              <w:t>7.2.3</w:t>
            </w:r>
            <w:r>
              <w:rPr>
                <w:color w:val="000000"/>
                <w:rtl/>
              </w:rPr>
              <w:fldChar w:fldCharType="end"/>
            </w:r>
            <w:r>
              <w:rPr>
                <w:rFonts w:hint="cs"/>
                <w:b/>
                <w:bCs/>
                <w:color w:val="000000"/>
                <w:rtl/>
              </w:rPr>
              <w:t xml:space="preserve"> </w:t>
            </w:r>
            <w:r w:rsidR="00AC0C59">
              <w:rPr>
                <w:rFonts w:hint="cs"/>
                <w:b/>
                <w:bCs/>
                <w:color w:val="000000"/>
                <w:rtl/>
              </w:rPr>
              <w:t xml:space="preserve">בלבד. </w:t>
            </w:r>
          </w:p>
          <w:p w14:paraId="098548B8" w14:textId="77777777" w:rsidR="00F014B5" w:rsidRDefault="00F014B5" w:rsidP="001D4026">
            <w:pPr>
              <w:keepNext/>
              <w:keepLines/>
              <w:rPr>
                <w:b/>
                <w:bCs/>
                <w:color w:val="000000"/>
                <w:rtl/>
              </w:rPr>
            </w:pPr>
          </w:p>
          <w:p w14:paraId="59437DE7" w14:textId="49B5AC7F" w:rsidR="00664517" w:rsidRDefault="00AC0C59" w:rsidP="001D4026">
            <w:pPr>
              <w:keepNext/>
              <w:keepLines/>
              <w:rPr>
                <w:b/>
                <w:bCs/>
                <w:color w:val="000000"/>
                <w:rtl/>
              </w:rPr>
            </w:pPr>
            <w:r>
              <w:rPr>
                <w:rFonts w:hint="cs"/>
                <w:b/>
                <w:bCs/>
                <w:color w:val="000000"/>
                <w:rtl/>
              </w:rPr>
              <w:t xml:space="preserve">על המציע לפרט את </w:t>
            </w:r>
            <w:r w:rsidR="003507A7">
              <w:rPr>
                <w:rFonts w:hint="cs"/>
                <w:b/>
                <w:bCs/>
                <w:color w:val="000000"/>
                <w:rtl/>
              </w:rPr>
              <w:t xml:space="preserve">הניסיון </w:t>
            </w:r>
            <w:r>
              <w:rPr>
                <w:rFonts w:hint="cs"/>
                <w:b/>
                <w:bCs/>
                <w:color w:val="000000"/>
                <w:rtl/>
              </w:rPr>
              <w:t>ב</w:t>
            </w:r>
            <w:r w:rsidR="00C1494B">
              <w:rPr>
                <w:rFonts w:hint="cs"/>
                <w:b/>
                <w:bCs/>
                <w:color w:val="000000"/>
                <w:rtl/>
              </w:rPr>
              <w:t xml:space="preserve">סעיף </w:t>
            </w:r>
            <w:r w:rsidR="00C1494B">
              <w:rPr>
                <w:b/>
                <w:bCs/>
                <w:color w:val="000000"/>
                <w:rtl/>
              </w:rPr>
              <w:fldChar w:fldCharType="begin"/>
            </w:r>
            <w:r w:rsidR="00C1494B">
              <w:rPr>
                <w:b/>
                <w:bCs/>
                <w:color w:val="000000"/>
                <w:rtl/>
              </w:rPr>
              <w:instrText xml:space="preserve"> </w:instrText>
            </w:r>
            <w:r w:rsidR="00C1494B">
              <w:rPr>
                <w:rFonts w:hint="cs"/>
                <w:b/>
                <w:bCs/>
                <w:color w:val="000000"/>
              </w:rPr>
              <w:instrText>REF</w:instrText>
            </w:r>
            <w:r w:rsidR="00C1494B">
              <w:rPr>
                <w:rFonts w:hint="cs"/>
                <w:b/>
                <w:bCs/>
                <w:color w:val="000000"/>
                <w:rtl/>
              </w:rPr>
              <w:instrText xml:space="preserve"> _</w:instrText>
            </w:r>
            <w:r w:rsidR="00C1494B">
              <w:rPr>
                <w:rFonts w:hint="cs"/>
                <w:b/>
                <w:bCs/>
                <w:color w:val="000000"/>
              </w:rPr>
              <w:instrText>Ref81401665 \r \h</w:instrText>
            </w:r>
            <w:r w:rsidR="00C1494B">
              <w:rPr>
                <w:b/>
                <w:bCs/>
                <w:color w:val="000000"/>
                <w:rtl/>
              </w:rPr>
              <w:instrText xml:space="preserve"> </w:instrText>
            </w:r>
            <w:r w:rsidR="00C1494B">
              <w:rPr>
                <w:b/>
                <w:bCs/>
                <w:color w:val="000000"/>
                <w:rtl/>
              </w:rPr>
            </w:r>
            <w:r w:rsidR="00C1494B">
              <w:rPr>
                <w:b/>
                <w:bCs/>
                <w:color w:val="000000"/>
                <w:rtl/>
              </w:rPr>
              <w:fldChar w:fldCharType="separate"/>
            </w:r>
            <w:r w:rsidR="009C2B58">
              <w:rPr>
                <w:b/>
                <w:bCs/>
                <w:color w:val="000000"/>
                <w:cs/>
              </w:rPr>
              <w:t>‎</w:t>
            </w:r>
            <w:r w:rsidR="009C2B58">
              <w:rPr>
                <w:b/>
                <w:bCs/>
                <w:color w:val="000000"/>
              </w:rPr>
              <w:t>10.2</w:t>
            </w:r>
            <w:r w:rsidR="00C1494B">
              <w:rPr>
                <w:b/>
                <w:bCs/>
                <w:color w:val="000000"/>
                <w:rtl/>
              </w:rPr>
              <w:fldChar w:fldCharType="end"/>
            </w:r>
            <w:r w:rsidR="00C1494B">
              <w:rPr>
                <w:rFonts w:hint="cs"/>
                <w:b/>
                <w:bCs/>
                <w:color w:val="000000"/>
                <w:rtl/>
              </w:rPr>
              <w:t xml:space="preserve"> ל</w:t>
            </w:r>
            <w:r>
              <w:rPr>
                <w:rFonts w:hint="cs"/>
                <w:b/>
                <w:bCs/>
                <w:color w:val="000000"/>
                <w:rtl/>
              </w:rPr>
              <w:t>חוברת ההצעה.</w:t>
            </w:r>
          </w:p>
          <w:p w14:paraId="0D41F691" w14:textId="77777777" w:rsidR="00F014B5" w:rsidRDefault="00F014B5" w:rsidP="001D4026">
            <w:pPr>
              <w:keepNext/>
              <w:keepLines/>
              <w:rPr>
                <w:b/>
                <w:bCs/>
                <w:color w:val="000000"/>
                <w:rtl/>
              </w:rPr>
            </w:pPr>
          </w:p>
          <w:p w14:paraId="369CBE84" w14:textId="39778FDA" w:rsidR="00F014B5" w:rsidRDefault="00AC0C59" w:rsidP="001D4026">
            <w:pPr>
              <w:keepNext/>
              <w:keepLines/>
              <w:rPr>
                <w:b/>
                <w:bCs/>
                <w:color w:val="000000"/>
                <w:rtl/>
              </w:rPr>
            </w:pPr>
            <w:r>
              <w:rPr>
                <w:rFonts w:hint="cs"/>
                <w:b/>
                <w:bCs/>
                <w:color w:val="000000"/>
                <w:rtl/>
              </w:rPr>
              <w:t>ניקוד האיכות יינתן בהתאם למדרג הבא:</w:t>
            </w:r>
          </w:p>
          <w:p w14:paraId="36459D61" w14:textId="77777777" w:rsidR="000648A0" w:rsidRDefault="000648A0" w:rsidP="001D4026">
            <w:pPr>
              <w:keepNext/>
              <w:keepLines/>
              <w:rPr>
                <w:rtl/>
              </w:rPr>
            </w:pPr>
          </w:p>
          <w:p w14:paraId="27B35A65" w14:textId="0AAB60B0" w:rsidR="000648A0" w:rsidRPr="004F72F3" w:rsidRDefault="003507A7" w:rsidP="001D4026">
            <w:pPr>
              <w:keepNext/>
              <w:keepLines/>
              <w:rPr>
                <w:color w:val="000000"/>
                <w:rtl/>
              </w:rPr>
            </w:pPr>
            <w:r>
              <w:rPr>
                <w:rFonts w:hint="cs"/>
                <w:color w:val="000000"/>
                <w:rtl/>
              </w:rPr>
              <w:t>1-2</w:t>
            </w:r>
            <w:r w:rsidR="00AC0C59" w:rsidRPr="004F72F3">
              <w:rPr>
                <w:color w:val="000000"/>
                <w:rtl/>
              </w:rPr>
              <w:t xml:space="preserve">  שנות </w:t>
            </w:r>
            <w:r>
              <w:rPr>
                <w:rFonts w:hint="cs"/>
                <w:color w:val="000000"/>
                <w:rtl/>
              </w:rPr>
              <w:t>ניסיון נוספות</w:t>
            </w:r>
            <w:r w:rsidR="00AC0C59" w:rsidRPr="004F72F3">
              <w:rPr>
                <w:color w:val="000000"/>
                <w:rtl/>
              </w:rPr>
              <w:t>–</w:t>
            </w:r>
            <w:r w:rsidR="004D2E3C" w:rsidRPr="004F72F3">
              <w:rPr>
                <w:rFonts w:hint="cs"/>
                <w:color w:val="000000"/>
                <w:rtl/>
              </w:rPr>
              <w:t xml:space="preserve"> </w:t>
            </w:r>
            <w:r w:rsidR="003D427C">
              <w:rPr>
                <w:rFonts w:hint="cs"/>
                <w:color w:val="000000"/>
                <w:rtl/>
              </w:rPr>
              <w:t>1</w:t>
            </w:r>
            <w:r w:rsidR="003D427C" w:rsidRPr="004F72F3">
              <w:rPr>
                <w:rFonts w:hint="cs"/>
                <w:color w:val="000000"/>
                <w:rtl/>
              </w:rPr>
              <w:t xml:space="preserve"> </w:t>
            </w:r>
            <w:r w:rsidR="004F72F3" w:rsidRPr="004F72F3">
              <w:rPr>
                <w:rFonts w:hint="cs"/>
                <w:color w:val="000000"/>
                <w:rtl/>
              </w:rPr>
              <w:t>נ</w:t>
            </w:r>
            <w:r w:rsidR="00AC0C59" w:rsidRPr="004F72F3">
              <w:rPr>
                <w:color w:val="000000"/>
                <w:rtl/>
              </w:rPr>
              <w:t>קודות</w:t>
            </w:r>
          </w:p>
          <w:p w14:paraId="269FAB76" w14:textId="35EAAE50" w:rsidR="000648A0" w:rsidRPr="004F72F3" w:rsidRDefault="003507A7" w:rsidP="001D4026">
            <w:pPr>
              <w:keepNext/>
              <w:keepLines/>
              <w:rPr>
                <w:color w:val="000000"/>
                <w:rtl/>
              </w:rPr>
            </w:pPr>
            <w:r>
              <w:rPr>
                <w:rFonts w:hint="cs"/>
                <w:color w:val="000000"/>
                <w:rtl/>
              </w:rPr>
              <w:t>3-4</w:t>
            </w:r>
            <w:r w:rsidR="00AC0C59" w:rsidRPr="004F72F3">
              <w:rPr>
                <w:color w:val="000000"/>
                <w:rtl/>
              </w:rPr>
              <w:t xml:space="preserve"> שנות </w:t>
            </w:r>
            <w:r>
              <w:rPr>
                <w:rFonts w:hint="cs"/>
                <w:color w:val="000000"/>
                <w:rtl/>
              </w:rPr>
              <w:t>ניסיו נוספות</w:t>
            </w:r>
            <w:r w:rsidR="00AC0C59" w:rsidRPr="004F72F3">
              <w:rPr>
                <w:color w:val="000000"/>
                <w:rtl/>
              </w:rPr>
              <w:t xml:space="preserve"> –</w:t>
            </w:r>
            <w:r w:rsidR="004D2E3C" w:rsidRPr="004F72F3">
              <w:rPr>
                <w:rFonts w:hint="cs"/>
                <w:color w:val="000000"/>
                <w:rtl/>
              </w:rPr>
              <w:t xml:space="preserve"> </w:t>
            </w:r>
            <w:r w:rsidR="003D427C">
              <w:rPr>
                <w:rFonts w:hint="cs"/>
                <w:color w:val="000000"/>
                <w:rtl/>
              </w:rPr>
              <w:t>3</w:t>
            </w:r>
            <w:r>
              <w:rPr>
                <w:rFonts w:hint="cs"/>
                <w:color w:val="000000"/>
                <w:rtl/>
              </w:rPr>
              <w:t xml:space="preserve"> </w:t>
            </w:r>
            <w:r w:rsidR="00AC0C59" w:rsidRPr="004F72F3">
              <w:rPr>
                <w:color w:val="000000"/>
                <w:rtl/>
              </w:rPr>
              <w:t>נקודות</w:t>
            </w:r>
          </w:p>
          <w:p w14:paraId="56818E61" w14:textId="1A14724A" w:rsidR="000648A0" w:rsidRPr="004F72F3" w:rsidRDefault="003507A7" w:rsidP="001D4026">
            <w:pPr>
              <w:keepNext/>
              <w:keepLines/>
              <w:rPr>
                <w:color w:val="000000"/>
                <w:rtl/>
              </w:rPr>
            </w:pPr>
            <w:r>
              <w:rPr>
                <w:rFonts w:hint="cs"/>
                <w:color w:val="000000"/>
                <w:rtl/>
              </w:rPr>
              <w:t>5</w:t>
            </w:r>
            <w:r w:rsidRPr="004F72F3">
              <w:rPr>
                <w:color w:val="000000"/>
                <w:rtl/>
              </w:rPr>
              <w:t xml:space="preserve"> </w:t>
            </w:r>
            <w:r w:rsidR="00AC0C59" w:rsidRPr="004F72F3">
              <w:rPr>
                <w:color w:val="000000"/>
                <w:rtl/>
              </w:rPr>
              <w:t xml:space="preserve">שנות </w:t>
            </w:r>
            <w:r>
              <w:rPr>
                <w:rFonts w:hint="cs"/>
                <w:color w:val="000000"/>
                <w:rtl/>
              </w:rPr>
              <w:t xml:space="preserve">ניסיו נוספות </w:t>
            </w:r>
            <w:r w:rsidR="00AC0C59" w:rsidRPr="004F72F3">
              <w:rPr>
                <w:color w:val="000000"/>
                <w:rtl/>
              </w:rPr>
              <w:t xml:space="preserve">– </w:t>
            </w:r>
            <w:r w:rsidR="003D427C">
              <w:rPr>
                <w:rFonts w:hint="cs"/>
                <w:color w:val="000000"/>
                <w:rtl/>
              </w:rPr>
              <w:t>5</w:t>
            </w:r>
            <w:r>
              <w:rPr>
                <w:rFonts w:hint="cs"/>
                <w:color w:val="000000"/>
                <w:rtl/>
              </w:rPr>
              <w:t xml:space="preserve"> </w:t>
            </w:r>
            <w:r w:rsidR="004F72F3" w:rsidRPr="004F72F3">
              <w:rPr>
                <w:rFonts w:hint="cs"/>
                <w:color w:val="000000"/>
                <w:rtl/>
              </w:rPr>
              <w:t>נ</w:t>
            </w:r>
            <w:r w:rsidR="00AC0C59" w:rsidRPr="004F72F3">
              <w:rPr>
                <w:color w:val="000000"/>
                <w:rtl/>
              </w:rPr>
              <w:t>קודות</w:t>
            </w:r>
          </w:p>
          <w:p w14:paraId="43400823" w14:textId="02A12B35" w:rsidR="000648A0" w:rsidRPr="00510AD4" w:rsidRDefault="003507A7" w:rsidP="001D4026">
            <w:pPr>
              <w:keepNext/>
              <w:keepLines/>
              <w:rPr>
                <w:color w:val="000000"/>
              </w:rPr>
            </w:pPr>
            <w:r>
              <w:rPr>
                <w:rFonts w:hint="cs"/>
                <w:color w:val="000000"/>
                <w:rtl/>
              </w:rPr>
              <w:t xml:space="preserve">6 </w:t>
            </w:r>
            <w:r w:rsidR="00AC0C59" w:rsidRPr="004F72F3">
              <w:rPr>
                <w:color w:val="000000"/>
                <w:rtl/>
              </w:rPr>
              <w:t xml:space="preserve">שנות </w:t>
            </w:r>
            <w:r>
              <w:rPr>
                <w:rFonts w:hint="cs"/>
                <w:color w:val="000000"/>
                <w:rtl/>
              </w:rPr>
              <w:t>ניסיון</w:t>
            </w:r>
            <w:r w:rsidRPr="004F72F3">
              <w:rPr>
                <w:color w:val="000000"/>
                <w:rtl/>
              </w:rPr>
              <w:t xml:space="preserve"> </w:t>
            </w:r>
            <w:r>
              <w:rPr>
                <w:rFonts w:hint="cs"/>
                <w:color w:val="000000"/>
                <w:rtl/>
              </w:rPr>
              <w:t xml:space="preserve">נוספות </w:t>
            </w:r>
            <w:r w:rsidR="00AC0C59" w:rsidRPr="004F72F3">
              <w:rPr>
                <w:color w:val="000000"/>
                <w:rtl/>
              </w:rPr>
              <w:t xml:space="preserve">ומעלה – </w:t>
            </w:r>
            <w:r w:rsidR="003D427C">
              <w:rPr>
                <w:rFonts w:hint="cs"/>
                <w:color w:val="000000"/>
                <w:rtl/>
              </w:rPr>
              <w:t>7</w:t>
            </w:r>
            <w:r>
              <w:rPr>
                <w:rFonts w:hint="cs"/>
                <w:color w:val="000000"/>
                <w:rtl/>
              </w:rPr>
              <w:t xml:space="preserve"> </w:t>
            </w:r>
            <w:r w:rsidR="00AC0C59" w:rsidRPr="004F72F3">
              <w:rPr>
                <w:color w:val="000000"/>
                <w:rtl/>
              </w:rPr>
              <w:t>נקודות</w:t>
            </w:r>
          </w:p>
        </w:tc>
        <w:tc>
          <w:tcPr>
            <w:tcW w:w="2222" w:type="dxa"/>
          </w:tcPr>
          <w:p w14:paraId="0A850BF2" w14:textId="7C034C1E" w:rsidR="000648A0" w:rsidRPr="00CE0FC8" w:rsidRDefault="003D427C" w:rsidP="001D4026">
            <w:pPr>
              <w:keepNext/>
              <w:keepLines/>
              <w:rPr>
                <w:color w:val="000000"/>
              </w:rPr>
            </w:pPr>
            <w:r>
              <w:rPr>
                <w:rFonts w:hint="cs"/>
                <w:rtl/>
              </w:rPr>
              <w:t>7</w:t>
            </w:r>
          </w:p>
          <w:p w14:paraId="2D28059A" w14:textId="77777777" w:rsidR="00BF3948" w:rsidRPr="00CE0FC8" w:rsidRDefault="00BF3948" w:rsidP="001D4026">
            <w:pPr>
              <w:keepNext/>
              <w:keepLines/>
              <w:rPr>
                <w:color w:val="000000"/>
                <w:rtl/>
              </w:rPr>
            </w:pPr>
          </w:p>
          <w:p w14:paraId="736BB1BE" w14:textId="77777777" w:rsidR="00BF3948" w:rsidRDefault="00BF3948" w:rsidP="001D4026">
            <w:pPr>
              <w:keepNext/>
              <w:keepLines/>
              <w:rPr>
                <w:rtl/>
              </w:rPr>
            </w:pPr>
          </w:p>
          <w:p w14:paraId="058ECD33" w14:textId="77777777" w:rsidR="00BF3948" w:rsidRPr="00662705" w:rsidRDefault="00BF3948" w:rsidP="001D4026">
            <w:pPr>
              <w:keepNext/>
              <w:keepLines/>
              <w:rPr>
                <w:rtl/>
              </w:rPr>
            </w:pPr>
          </w:p>
        </w:tc>
      </w:tr>
      <w:tr w:rsidR="00145711" w14:paraId="7EE6E5E2" w14:textId="77777777" w:rsidTr="0012469A">
        <w:trPr>
          <w:jc w:val="center"/>
        </w:trPr>
        <w:tc>
          <w:tcPr>
            <w:tcW w:w="734" w:type="dxa"/>
          </w:tcPr>
          <w:p w14:paraId="32217A3F" w14:textId="77777777" w:rsidR="00F766A0" w:rsidRPr="007A0860" w:rsidRDefault="00F766A0" w:rsidP="001D4026">
            <w:pPr>
              <w:pStyle w:val="afc"/>
              <w:keepNext/>
              <w:keepLines/>
              <w:numPr>
                <w:ilvl w:val="0"/>
                <w:numId w:val="23"/>
              </w:numPr>
              <w:spacing w:after="200"/>
              <w:contextualSpacing/>
              <w:rPr>
                <w:rtl/>
              </w:rPr>
            </w:pPr>
          </w:p>
        </w:tc>
        <w:tc>
          <w:tcPr>
            <w:tcW w:w="1585" w:type="dxa"/>
            <w:vAlign w:val="center"/>
          </w:tcPr>
          <w:p w14:paraId="495B8D97" w14:textId="77777777" w:rsidR="00F766A0" w:rsidRPr="00662705" w:rsidRDefault="00AC0C59" w:rsidP="001D4026">
            <w:pPr>
              <w:keepNext/>
              <w:keepLines/>
              <w:jc w:val="center"/>
              <w:rPr>
                <w:rtl/>
              </w:rPr>
            </w:pPr>
            <w:r>
              <w:rPr>
                <w:rFonts w:hint="cs"/>
                <w:rtl/>
              </w:rPr>
              <w:t>ניסיון התנדבותי</w:t>
            </w:r>
          </w:p>
        </w:tc>
        <w:tc>
          <w:tcPr>
            <w:tcW w:w="3474" w:type="dxa"/>
          </w:tcPr>
          <w:p w14:paraId="5853B75D" w14:textId="77777777" w:rsidR="00F42015" w:rsidRPr="004F72F3" w:rsidRDefault="00AC0C59" w:rsidP="001D4026">
            <w:pPr>
              <w:keepNext/>
              <w:keepLines/>
              <w:rPr>
                <w:b/>
                <w:bCs/>
                <w:color w:val="000000"/>
                <w:rtl/>
              </w:rPr>
            </w:pPr>
            <w:r w:rsidRPr="00E713CB">
              <w:rPr>
                <w:rFonts w:hint="cs"/>
                <w:b/>
                <w:bCs/>
                <w:color w:val="000000"/>
                <w:rtl/>
              </w:rPr>
              <w:t>עורך הדין המוצע</w:t>
            </w:r>
            <w:r>
              <w:rPr>
                <w:rFonts w:hint="cs"/>
                <w:color w:val="000000"/>
                <w:rtl/>
              </w:rPr>
              <w:t xml:space="preserve"> </w:t>
            </w:r>
            <w:r>
              <w:rPr>
                <w:color w:val="000000"/>
                <w:rtl/>
              </w:rPr>
              <w:t>–</w:t>
            </w:r>
            <w:r>
              <w:rPr>
                <w:rFonts w:hint="cs"/>
                <w:color w:val="000000"/>
                <w:rtl/>
              </w:rPr>
              <w:t xml:space="preserve"> ניסיון התנדבותי</w:t>
            </w:r>
            <w:r w:rsidR="00C24E0B">
              <w:rPr>
                <w:rFonts w:hint="cs"/>
                <w:color w:val="000000"/>
                <w:rtl/>
              </w:rPr>
              <w:t xml:space="preserve"> משפטי</w:t>
            </w:r>
            <w:r>
              <w:rPr>
                <w:rFonts w:hint="cs"/>
                <w:b/>
                <w:bCs/>
                <w:color w:val="000000"/>
                <w:rtl/>
              </w:rPr>
              <w:t xml:space="preserve"> </w:t>
            </w:r>
            <w:r w:rsidR="00405473" w:rsidRPr="00405473">
              <w:rPr>
                <w:rFonts w:hint="cs"/>
                <w:color w:val="000000"/>
                <w:rtl/>
              </w:rPr>
              <w:t>(התנדבויות שכרוך בהן טיפול משפטי או קליניקה משפט</w:t>
            </w:r>
            <w:r w:rsidR="00405473">
              <w:rPr>
                <w:rFonts w:hint="cs"/>
                <w:color w:val="000000"/>
                <w:rtl/>
              </w:rPr>
              <w:t>ית</w:t>
            </w:r>
            <w:r w:rsidR="00405473" w:rsidRPr="00405473">
              <w:rPr>
                <w:rFonts w:hint="cs"/>
                <w:color w:val="000000"/>
                <w:rtl/>
              </w:rPr>
              <w:t xml:space="preserve"> וכיו"ב. יצוין כי הצגת ניסיון של התנדבות בקליניקה משפטית עוד בטרם קבלת רישיון עריכת דין, תזכה את המציע בניקוד במסגרת פרמטר זה)</w:t>
            </w:r>
            <w:r w:rsidR="00405473">
              <w:rPr>
                <w:rFonts w:hint="cs"/>
                <w:b/>
                <w:bCs/>
                <w:color w:val="000000"/>
                <w:rtl/>
              </w:rPr>
              <w:t xml:space="preserve"> </w:t>
            </w:r>
            <w:r>
              <w:rPr>
                <w:rFonts w:hint="cs"/>
                <w:color w:val="000000"/>
                <w:rtl/>
              </w:rPr>
              <w:t xml:space="preserve">בעמותות/ארגונים </w:t>
            </w:r>
            <w:r w:rsidR="00405473">
              <w:rPr>
                <w:rFonts w:hint="cs"/>
                <w:color w:val="000000"/>
                <w:rtl/>
              </w:rPr>
              <w:t xml:space="preserve">העוסקים בשמירת </w:t>
            </w:r>
            <w:r w:rsidRPr="004F72F3">
              <w:rPr>
                <w:rFonts w:hint="cs"/>
                <w:color w:val="000000"/>
                <w:rtl/>
              </w:rPr>
              <w:t>זכויות</w:t>
            </w:r>
            <w:r w:rsidRPr="004F72F3">
              <w:rPr>
                <w:rFonts w:hint="cs"/>
                <w:b/>
                <w:bCs/>
                <w:color w:val="000000"/>
                <w:rtl/>
              </w:rPr>
              <w:t xml:space="preserve"> אדם וטיפול בפועל של פגיעה בזכויות אדם</w:t>
            </w:r>
          </w:p>
          <w:p w14:paraId="1EAE5F00" w14:textId="77777777" w:rsidR="009A2A72" w:rsidRPr="004F72F3" w:rsidRDefault="00AC0C59" w:rsidP="001D4026">
            <w:pPr>
              <w:keepNext/>
              <w:keepLines/>
              <w:rPr>
                <w:color w:val="000000"/>
                <w:rtl/>
              </w:rPr>
            </w:pPr>
            <w:r w:rsidRPr="004F72F3">
              <w:rPr>
                <w:rFonts w:hint="eastAsia"/>
                <w:color w:val="000000"/>
                <w:rtl/>
              </w:rPr>
              <w:t>ללא</w:t>
            </w:r>
            <w:r w:rsidRPr="004F72F3">
              <w:rPr>
                <w:color w:val="000000"/>
                <w:rtl/>
              </w:rPr>
              <w:t xml:space="preserve"> ניסיון התנדבותי – 0 נקודות</w:t>
            </w:r>
          </w:p>
          <w:p w14:paraId="227F5247" w14:textId="06FC3103" w:rsidR="00F42015" w:rsidRPr="004F72F3" w:rsidRDefault="00AC0C59" w:rsidP="001D4026">
            <w:pPr>
              <w:keepNext/>
              <w:keepLines/>
              <w:rPr>
                <w:color w:val="000000"/>
                <w:rtl/>
              </w:rPr>
            </w:pPr>
            <w:r w:rsidRPr="004F72F3">
              <w:rPr>
                <w:rFonts w:hint="eastAsia"/>
                <w:color w:val="000000"/>
                <w:rtl/>
              </w:rPr>
              <w:t>עד</w:t>
            </w:r>
            <w:r w:rsidRPr="004F72F3">
              <w:rPr>
                <w:color w:val="000000"/>
                <w:rtl/>
              </w:rPr>
              <w:t xml:space="preserve"> 2 שנות התנדבות – </w:t>
            </w:r>
            <w:r w:rsidR="003D427C">
              <w:rPr>
                <w:rFonts w:hint="cs"/>
                <w:color w:val="000000"/>
                <w:rtl/>
              </w:rPr>
              <w:t>1</w:t>
            </w:r>
            <w:r w:rsidR="003D427C" w:rsidRPr="004F72F3">
              <w:rPr>
                <w:color w:val="000000"/>
                <w:rtl/>
              </w:rPr>
              <w:t xml:space="preserve"> </w:t>
            </w:r>
            <w:r w:rsidRPr="004F72F3">
              <w:rPr>
                <w:color w:val="000000"/>
                <w:rtl/>
              </w:rPr>
              <w:t>נקודות</w:t>
            </w:r>
          </w:p>
          <w:p w14:paraId="09842804" w14:textId="2082D368" w:rsidR="004F72F3" w:rsidRPr="004F72F3" w:rsidRDefault="00AC0C59" w:rsidP="001D4026">
            <w:pPr>
              <w:keepNext/>
              <w:keepLines/>
              <w:rPr>
                <w:color w:val="000000"/>
                <w:rtl/>
              </w:rPr>
            </w:pPr>
            <w:r w:rsidRPr="004F72F3">
              <w:rPr>
                <w:color w:val="000000"/>
                <w:rtl/>
              </w:rPr>
              <w:t xml:space="preserve">2-3 שנות התנדבות – </w:t>
            </w:r>
            <w:r w:rsidR="003D427C">
              <w:rPr>
                <w:rFonts w:hint="cs"/>
                <w:color w:val="000000"/>
                <w:rtl/>
              </w:rPr>
              <w:t>2</w:t>
            </w:r>
            <w:r w:rsidR="003D427C" w:rsidRPr="004F72F3">
              <w:rPr>
                <w:color w:val="000000"/>
                <w:rtl/>
              </w:rPr>
              <w:t xml:space="preserve"> </w:t>
            </w:r>
            <w:r w:rsidRPr="004F72F3">
              <w:rPr>
                <w:color w:val="000000"/>
                <w:rtl/>
              </w:rPr>
              <w:t>נקודות</w:t>
            </w:r>
            <w:r w:rsidR="004D2E3C" w:rsidRPr="004F72F3">
              <w:rPr>
                <w:rFonts w:hint="cs"/>
                <w:color w:val="000000"/>
                <w:rtl/>
              </w:rPr>
              <w:t xml:space="preserve"> </w:t>
            </w:r>
          </w:p>
          <w:p w14:paraId="2DFFDA1A" w14:textId="334FA784" w:rsidR="00F42015" w:rsidRDefault="00AC0C59" w:rsidP="001D4026">
            <w:pPr>
              <w:keepNext/>
              <w:keepLines/>
              <w:rPr>
                <w:color w:val="000000"/>
                <w:rtl/>
              </w:rPr>
            </w:pPr>
            <w:r w:rsidRPr="004F72F3">
              <w:rPr>
                <w:rFonts w:hint="cs"/>
                <w:color w:val="000000"/>
                <w:rtl/>
              </w:rPr>
              <w:t xml:space="preserve">4 </w:t>
            </w:r>
            <w:r w:rsidR="00B12E9F" w:rsidRPr="004F72F3">
              <w:rPr>
                <w:color w:val="000000"/>
                <w:rtl/>
              </w:rPr>
              <w:t>שנות התנדבות</w:t>
            </w:r>
            <w:r w:rsidR="004D2E3C" w:rsidRPr="004F72F3">
              <w:rPr>
                <w:rFonts w:hint="cs"/>
                <w:color w:val="000000"/>
                <w:rtl/>
              </w:rPr>
              <w:t xml:space="preserve"> ומעלה </w:t>
            </w:r>
            <w:r w:rsidR="00B12E9F" w:rsidRPr="004F72F3">
              <w:rPr>
                <w:color w:val="000000"/>
                <w:rtl/>
              </w:rPr>
              <w:t xml:space="preserve"> – </w:t>
            </w:r>
            <w:r w:rsidR="003D427C">
              <w:rPr>
                <w:rFonts w:hint="cs"/>
                <w:color w:val="000000"/>
                <w:rtl/>
              </w:rPr>
              <w:t xml:space="preserve"> 3</w:t>
            </w:r>
            <w:r w:rsidR="00B12E9F" w:rsidRPr="004F72F3">
              <w:rPr>
                <w:color w:val="000000"/>
                <w:rtl/>
              </w:rPr>
              <w:t>נקודות</w:t>
            </w:r>
          </w:p>
          <w:p w14:paraId="4B5ED735" w14:textId="77777777" w:rsidR="005C2E6F" w:rsidRDefault="005C2E6F" w:rsidP="001D4026">
            <w:pPr>
              <w:keepNext/>
              <w:keepLines/>
              <w:rPr>
                <w:color w:val="000000"/>
                <w:rtl/>
              </w:rPr>
            </w:pPr>
          </w:p>
          <w:p w14:paraId="1072FC33" w14:textId="03C1BD86" w:rsidR="005C2E6F" w:rsidRPr="004F72F3" w:rsidRDefault="00AC0C59" w:rsidP="001D4026">
            <w:pPr>
              <w:keepNext/>
              <w:keepLines/>
              <w:rPr>
                <w:color w:val="000000"/>
                <w:rtl/>
              </w:rPr>
            </w:pPr>
            <w:r>
              <w:rPr>
                <w:rFonts w:hint="cs"/>
                <w:b/>
                <w:bCs/>
                <w:color w:val="000000"/>
                <w:rtl/>
              </w:rPr>
              <w:t xml:space="preserve">על המציע לפרט את הוותק בסעיף </w:t>
            </w:r>
            <w:r>
              <w:rPr>
                <w:b/>
                <w:bCs/>
                <w:color w:val="000000"/>
                <w:rtl/>
              </w:rPr>
              <w:fldChar w:fldCharType="begin"/>
            </w:r>
            <w:r>
              <w:rPr>
                <w:b/>
                <w:bCs/>
                <w:color w:val="000000"/>
                <w:rtl/>
              </w:rPr>
              <w:instrText xml:space="preserve"> </w:instrText>
            </w:r>
            <w:r>
              <w:rPr>
                <w:rFonts w:hint="cs"/>
                <w:b/>
                <w:bCs/>
                <w:color w:val="000000"/>
              </w:rPr>
              <w:instrText>REF</w:instrText>
            </w:r>
            <w:r>
              <w:rPr>
                <w:rFonts w:hint="cs"/>
                <w:b/>
                <w:bCs/>
                <w:color w:val="000000"/>
                <w:rtl/>
              </w:rPr>
              <w:instrText xml:space="preserve"> _</w:instrText>
            </w:r>
            <w:r>
              <w:rPr>
                <w:rFonts w:hint="cs"/>
                <w:b/>
                <w:bCs/>
                <w:color w:val="000000"/>
              </w:rPr>
              <w:instrText>Ref129875836 \r \h</w:instrText>
            </w:r>
            <w:r>
              <w:rPr>
                <w:b/>
                <w:bCs/>
                <w:color w:val="000000"/>
                <w:rtl/>
              </w:rPr>
              <w:instrText xml:space="preserve"> </w:instrText>
            </w:r>
            <w:r>
              <w:rPr>
                <w:b/>
                <w:bCs/>
                <w:color w:val="000000"/>
                <w:rtl/>
              </w:rPr>
            </w:r>
            <w:r>
              <w:rPr>
                <w:b/>
                <w:bCs/>
                <w:color w:val="000000"/>
                <w:rtl/>
              </w:rPr>
              <w:fldChar w:fldCharType="separate"/>
            </w:r>
            <w:r w:rsidR="009C2B58">
              <w:rPr>
                <w:b/>
                <w:bCs/>
                <w:color w:val="000000"/>
                <w:cs/>
              </w:rPr>
              <w:t>‎</w:t>
            </w:r>
            <w:r w:rsidR="009C2B58">
              <w:rPr>
                <w:b/>
                <w:bCs/>
                <w:color w:val="000000"/>
              </w:rPr>
              <w:t>10.3.1</w:t>
            </w:r>
            <w:r>
              <w:rPr>
                <w:b/>
                <w:bCs/>
                <w:color w:val="000000"/>
                <w:rtl/>
              </w:rPr>
              <w:fldChar w:fldCharType="end"/>
            </w:r>
            <w:r>
              <w:rPr>
                <w:rFonts w:hint="cs"/>
                <w:b/>
                <w:bCs/>
                <w:color w:val="000000"/>
                <w:rtl/>
              </w:rPr>
              <w:t xml:space="preserve"> לחוברת ההצעה.</w:t>
            </w:r>
          </w:p>
          <w:p w14:paraId="2641F23E" w14:textId="77777777" w:rsidR="00F766A0" w:rsidRPr="00334226" w:rsidRDefault="00AC0C59" w:rsidP="001D4026">
            <w:pPr>
              <w:keepNext/>
              <w:keepLines/>
              <w:rPr>
                <w:b/>
                <w:bCs/>
                <w:color w:val="000000"/>
                <w:rtl/>
              </w:rPr>
            </w:pPr>
            <w:r>
              <w:rPr>
                <w:rFonts w:hint="cs"/>
                <w:color w:val="000000"/>
                <w:rtl/>
              </w:rPr>
              <w:t xml:space="preserve"> </w:t>
            </w:r>
          </w:p>
        </w:tc>
        <w:tc>
          <w:tcPr>
            <w:tcW w:w="2222" w:type="dxa"/>
          </w:tcPr>
          <w:p w14:paraId="4AF6F376" w14:textId="3B9B078F" w:rsidR="00F766A0" w:rsidRPr="00662705" w:rsidRDefault="003D427C" w:rsidP="001D4026">
            <w:pPr>
              <w:keepNext/>
              <w:keepLines/>
              <w:rPr>
                <w:rtl/>
              </w:rPr>
            </w:pPr>
            <w:r>
              <w:rPr>
                <w:rFonts w:hint="cs"/>
                <w:rtl/>
              </w:rPr>
              <w:t>3</w:t>
            </w:r>
          </w:p>
        </w:tc>
      </w:tr>
      <w:tr w:rsidR="00145711" w14:paraId="1EB58D95" w14:textId="77777777" w:rsidTr="0012469A">
        <w:trPr>
          <w:jc w:val="center"/>
        </w:trPr>
        <w:tc>
          <w:tcPr>
            <w:tcW w:w="734" w:type="dxa"/>
          </w:tcPr>
          <w:p w14:paraId="7B0DFE24" w14:textId="77777777" w:rsidR="00F42015" w:rsidRPr="004F72F3" w:rsidRDefault="00F42015" w:rsidP="001D4026">
            <w:pPr>
              <w:pStyle w:val="afc"/>
              <w:keepNext/>
              <w:keepLines/>
              <w:numPr>
                <w:ilvl w:val="0"/>
                <w:numId w:val="23"/>
              </w:numPr>
              <w:spacing w:after="200"/>
              <w:contextualSpacing/>
              <w:rPr>
                <w:rtl/>
              </w:rPr>
            </w:pPr>
          </w:p>
        </w:tc>
        <w:tc>
          <w:tcPr>
            <w:tcW w:w="1585" w:type="dxa"/>
            <w:vAlign w:val="center"/>
          </w:tcPr>
          <w:p w14:paraId="62DBB2C5" w14:textId="77777777" w:rsidR="00F42015" w:rsidRPr="004F72F3" w:rsidRDefault="00AC0C59" w:rsidP="001D4026">
            <w:pPr>
              <w:keepNext/>
              <w:keepLines/>
              <w:jc w:val="center"/>
              <w:rPr>
                <w:rtl/>
              </w:rPr>
            </w:pPr>
            <w:r w:rsidRPr="004F72F3">
              <w:rPr>
                <w:rFonts w:hint="cs"/>
                <w:rtl/>
              </w:rPr>
              <w:t>שפות זרות</w:t>
            </w:r>
          </w:p>
        </w:tc>
        <w:tc>
          <w:tcPr>
            <w:tcW w:w="3474" w:type="dxa"/>
          </w:tcPr>
          <w:p w14:paraId="21662DF9" w14:textId="00D89E8D" w:rsidR="004F6C73" w:rsidRPr="004F72F3" w:rsidRDefault="00AC0C59" w:rsidP="001D4026">
            <w:pPr>
              <w:keepNext/>
              <w:keepLines/>
              <w:rPr>
                <w:color w:val="000000"/>
                <w:rtl/>
              </w:rPr>
            </w:pPr>
            <w:r w:rsidRPr="004F72F3">
              <w:rPr>
                <w:rFonts w:hint="cs"/>
                <w:color w:val="000000"/>
                <w:rtl/>
              </w:rPr>
              <w:t>דובר אחת השפות הבאות יקבל 1</w:t>
            </w:r>
            <w:r w:rsidR="003D427C">
              <w:rPr>
                <w:rFonts w:hint="cs"/>
                <w:color w:val="000000"/>
                <w:rtl/>
              </w:rPr>
              <w:t>0</w:t>
            </w:r>
            <w:r w:rsidRPr="004F72F3">
              <w:rPr>
                <w:rFonts w:hint="cs"/>
                <w:color w:val="000000"/>
                <w:rtl/>
              </w:rPr>
              <w:t xml:space="preserve"> נקודות:</w:t>
            </w:r>
          </w:p>
          <w:p w14:paraId="67FE6D57" w14:textId="1F8CEC39" w:rsidR="00F103B1" w:rsidRPr="004F72F3" w:rsidRDefault="00AC0C59" w:rsidP="001D4026">
            <w:pPr>
              <w:keepNext/>
              <w:keepLines/>
              <w:rPr>
                <w:b/>
                <w:bCs/>
                <w:color w:val="000000"/>
                <w:rtl/>
              </w:rPr>
            </w:pPr>
            <w:r w:rsidRPr="004F72F3">
              <w:rPr>
                <w:rFonts w:hint="cs"/>
                <w:color w:val="000000"/>
                <w:rtl/>
              </w:rPr>
              <w:t xml:space="preserve">השפה הרוסית, אמהרית או ערבית </w:t>
            </w:r>
            <w:r w:rsidR="003D427C">
              <w:rPr>
                <w:rFonts w:hint="cs"/>
                <w:color w:val="000000"/>
                <w:rtl/>
              </w:rPr>
              <w:t>בלבד</w:t>
            </w:r>
            <w:r w:rsidRPr="004F72F3">
              <w:rPr>
                <w:rFonts w:hint="cs"/>
                <w:color w:val="000000"/>
                <w:rtl/>
              </w:rPr>
              <w:t xml:space="preserve"> </w:t>
            </w:r>
          </w:p>
        </w:tc>
        <w:tc>
          <w:tcPr>
            <w:tcW w:w="2222" w:type="dxa"/>
          </w:tcPr>
          <w:p w14:paraId="26B5922D" w14:textId="11472EB7" w:rsidR="00F42015" w:rsidRPr="004F72F3" w:rsidRDefault="006E2E83" w:rsidP="001D4026">
            <w:pPr>
              <w:keepNext/>
              <w:keepLines/>
              <w:rPr>
                <w:rtl/>
              </w:rPr>
            </w:pPr>
            <w:r>
              <w:rPr>
                <w:rFonts w:hint="cs"/>
                <w:rtl/>
              </w:rPr>
              <w:t>1</w:t>
            </w:r>
            <w:r w:rsidR="003D427C">
              <w:rPr>
                <w:rFonts w:hint="cs"/>
                <w:rtl/>
              </w:rPr>
              <w:t>0</w:t>
            </w:r>
          </w:p>
        </w:tc>
      </w:tr>
      <w:tr w:rsidR="00145711" w14:paraId="46FEB965" w14:textId="77777777" w:rsidTr="0012469A">
        <w:trPr>
          <w:jc w:val="center"/>
        </w:trPr>
        <w:tc>
          <w:tcPr>
            <w:tcW w:w="734" w:type="dxa"/>
          </w:tcPr>
          <w:p w14:paraId="360560AD" w14:textId="77777777" w:rsidR="00066902" w:rsidRPr="007A0860" w:rsidRDefault="00066902" w:rsidP="001D4026">
            <w:pPr>
              <w:pStyle w:val="afc"/>
              <w:keepNext/>
              <w:keepLines/>
              <w:numPr>
                <w:ilvl w:val="0"/>
                <w:numId w:val="23"/>
              </w:numPr>
              <w:spacing w:after="200"/>
              <w:contextualSpacing/>
              <w:rPr>
                <w:rtl/>
              </w:rPr>
            </w:pPr>
          </w:p>
        </w:tc>
        <w:tc>
          <w:tcPr>
            <w:tcW w:w="1585" w:type="dxa"/>
            <w:vAlign w:val="center"/>
          </w:tcPr>
          <w:p w14:paraId="075A94A2" w14:textId="77777777" w:rsidR="00066902" w:rsidRDefault="00AC0C59" w:rsidP="001D4026">
            <w:pPr>
              <w:keepNext/>
              <w:keepLines/>
              <w:jc w:val="center"/>
              <w:rPr>
                <w:rtl/>
              </w:rPr>
            </w:pPr>
            <w:r>
              <w:rPr>
                <w:rFonts w:hint="cs"/>
                <w:rtl/>
              </w:rPr>
              <w:t>רמה מקצועית</w:t>
            </w:r>
          </w:p>
        </w:tc>
        <w:tc>
          <w:tcPr>
            <w:tcW w:w="3474" w:type="dxa"/>
          </w:tcPr>
          <w:p w14:paraId="3904BEC7" w14:textId="4DDB8896" w:rsidR="00066902" w:rsidRDefault="00AC0C59" w:rsidP="001D4026">
            <w:pPr>
              <w:keepNext/>
              <w:keepLines/>
              <w:rPr>
                <w:b/>
                <w:bCs/>
                <w:color w:val="000000"/>
                <w:rtl/>
              </w:rPr>
            </w:pPr>
            <w:r>
              <w:rPr>
                <w:rFonts w:hint="cs"/>
                <w:b/>
                <w:bCs/>
                <w:color w:val="000000"/>
                <w:rtl/>
              </w:rPr>
              <w:t xml:space="preserve">עורך הדין המוצע </w:t>
            </w:r>
            <w:r>
              <w:rPr>
                <w:b/>
                <w:bCs/>
                <w:color w:val="000000"/>
                <w:rtl/>
              </w:rPr>
              <w:t>–</w:t>
            </w:r>
            <w:r>
              <w:rPr>
                <w:rFonts w:hint="cs"/>
                <w:b/>
                <w:bCs/>
                <w:color w:val="000000"/>
                <w:rtl/>
              </w:rPr>
              <w:t xml:space="preserve"> </w:t>
            </w:r>
            <w:r>
              <w:rPr>
                <w:rFonts w:hint="cs"/>
                <w:color w:val="000000"/>
                <w:rtl/>
              </w:rPr>
              <w:t>התרשמות מ</w:t>
            </w:r>
            <w:r w:rsidRPr="00B416BD">
              <w:rPr>
                <w:rFonts w:hint="cs"/>
                <w:color w:val="000000"/>
                <w:rtl/>
              </w:rPr>
              <w:t xml:space="preserve">רמה מקצועית של </w:t>
            </w:r>
            <w:r w:rsidR="00D02AE3">
              <w:rPr>
                <w:rFonts w:hint="cs"/>
                <w:color w:val="000000"/>
                <w:rtl/>
              </w:rPr>
              <w:t>כתבי בי דין בעברית</w:t>
            </w:r>
            <w:r w:rsidR="00F103B1">
              <w:rPr>
                <w:rFonts w:hint="cs"/>
                <w:color w:val="000000"/>
                <w:rtl/>
              </w:rPr>
              <w:t xml:space="preserve"> </w:t>
            </w:r>
            <w:r w:rsidR="00F103B1" w:rsidRPr="00F103B1">
              <w:rPr>
                <w:rFonts w:hint="cs"/>
                <w:b/>
                <w:bCs/>
                <w:color w:val="000000"/>
                <w:u w:val="single"/>
                <w:rtl/>
              </w:rPr>
              <w:t>אשר הוגשו</w:t>
            </w:r>
            <w:r w:rsidR="00D02AE3">
              <w:rPr>
                <w:rFonts w:hint="cs"/>
                <w:b/>
                <w:bCs/>
                <w:color w:val="000000"/>
                <w:u w:val="single"/>
                <w:rtl/>
              </w:rPr>
              <w:t xml:space="preserve"> לערכאות שיפוטיות</w:t>
            </w:r>
            <w:r w:rsidR="00F103B1" w:rsidRPr="00F103B1">
              <w:rPr>
                <w:rFonts w:hint="cs"/>
                <w:b/>
                <w:bCs/>
                <w:color w:val="000000"/>
                <w:u w:val="single"/>
                <w:rtl/>
              </w:rPr>
              <w:t xml:space="preserve"> בשנתיים שקדמו למועד האחרון להגשת הצעות למכרז</w:t>
            </w:r>
            <w:r w:rsidR="00D02AE3">
              <w:rPr>
                <w:rFonts w:hint="cs"/>
                <w:color w:val="000000"/>
                <w:rtl/>
              </w:rPr>
              <w:t xml:space="preserve">. כתבי בי הדין שניתן להגיש הם: </w:t>
            </w:r>
            <w:r w:rsidR="00B64D44">
              <w:rPr>
                <w:rFonts w:hint="cs"/>
                <w:color w:val="000000"/>
                <w:u w:val="single"/>
                <w:rtl/>
              </w:rPr>
              <w:t xml:space="preserve"> </w:t>
            </w:r>
            <w:r w:rsidR="00F103B1" w:rsidRPr="00F103B1">
              <w:rPr>
                <w:rFonts w:hint="cs"/>
                <w:color w:val="000000"/>
                <w:u w:val="single"/>
                <w:rtl/>
              </w:rPr>
              <w:t>כתב תביעה</w:t>
            </w:r>
            <w:r w:rsidR="003A2C3B">
              <w:rPr>
                <w:rFonts w:hint="cs"/>
                <w:color w:val="000000"/>
                <w:u w:val="single"/>
                <w:rtl/>
              </w:rPr>
              <w:t>,</w:t>
            </w:r>
            <w:r w:rsidR="00F103B1" w:rsidRPr="00F103B1">
              <w:rPr>
                <w:rFonts w:hint="cs"/>
                <w:color w:val="000000"/>
                <w:u w:val="single"/>
                <w:rtl/>
              </w:rPr>
              <w:t xml:space="preserve"> סיכומים</w:t>
            </w:r>
            <w:r w:rsidR="003A2C3B">
              <w:rPr>
                <w:rFonts w:hint="cs"/>
                <w:color w:val="000000"/>
                <w:u w:val="single"/>
                <w:rtl/>
              </w:rPr>
              <w:t xml:space="preserve"> או </w:t>
            </w:r>
            <w:r w:rsidR="003D427C">
              <w:rPr>
                <w:rFonts w:hint="cs"/>
                <w:color w:val="000000"/>
                <w:u w:val="single"/>
                <w:rtl/>
              </w:rPr>
              <w:t xml:space="preserve">כתב ערעור </w:t>
            </w:r>
            <w:r w:rsidR="00F103B1" w:rsidRPr="00F103B1">
              <w:rPr>
                <w:rFonts w:hint="cs"/>
                <w:color w:val="000000"/>
                <w:u w:val="single"/>
                <w:rtl/>
              </w:rPr>
              <w:t>בלבד</w:t>
            </w:r>
            <w:r w:rsidR="00D02AE3">
              <w:rPr>
                <w:rFonts w:hint="cs"/>
                <w:color w:val="000000"/>
                <w:rtl/>
              </w:rPr>
              <w:t>.</w:t>
            </w:r>
            <w:r>
              <w:rPr>
                <w:rFonts w:hint="cs"/>
                <w:color w:val="000000"/>
                <w:rtl/>
              </w:rPr>
              <w:t xml:space="preserve"> </w:t>
            </w:r>
          </w:p>
          <w:p w14:paraId="0617AD6A" w14:textId="77777777" w:rsidR="00D02AE3" w:rsidRDefault="00AC0C59" w:rsidP="001D4026">
            <w:pPr>
              <w:keepNext/>
              <w:keepLines/>
              <w:rPr>
                <w:b/>
                <w:bCs/>
                <w:color w:val="000000"/>
                <w:u w:val="single"/>
                <w:rtl/>
              </w:rPr>
            </w:pPr>
            <w:r>
              <w:rPr>
                <w:rFonts w:hint="cs"/>
                <w:b/>
                <w:bCs/>
                <w:color w:val="000000"/>
                <w:rtl/>
              </w:rPr>
              <w:t xml:space="preserve">בפרמטר זה יוצגו </w:t>
            </w:r>
            <w:r w:rsidR="00F103B1">
              <w:rPr>
                <w:rFonts w:hint="cs"/>
                <w:b/>
                <w:bCs/>
                <w:color w:val="000000"/>
                <w:rtl/>
              </w:rPr>
              <w:t>2</w:t>
            </w:r>
            <w:r w:rsidR="0025218D">
              <w:rPr>
                <w:rFonts w:hint="cs"/>
                <w:b/>
                <w:bCs/>
                <w:color w:val="000000"/>
                <w:rtl/>
              </w:rPr>
              <w:t xml:space="preserve"> דוגמאות</w:t>
            </w:r>
            <w:r>
              <w:rPr>
                <w:rFonts w:hint="cs"/>
                <w:b/>
                <w:bCs/>
                <w:color w:val="000000"/>
                <w:rtl/>
              </w:rPr>
              <w:t xml:space="preserve"> של כתבי בי דין, כמוגדר לעיל, אשר נערכו על ידי עורך הדין המציע, ועליהם הוא </w:t>
            </w:r>
            <w:r w:rsidR="00334226">
              <w:rPr>
                <w:rFonts w:hint="cs"/>
                <w:b/>
                <w:bCs/>
                <w:color w:val="000000"/>
                <w:rtl/>
              </w:rPr>
              <w:t xml:space="preserve">חתום </w:t>
            </w:r>
            <w:r>
              <w:rPr>
                <w:rFonts w:hint="cs"/>
                <w:b/>
                <w:bCs/>
                <w:color w:val="000000"/>
                <w:rtl/>
              </w:rPr>
              <w:t xml:space="preserve">לבדו, </w:t>
            </w:r>
            <w:r w:rsidR="004F72F3">
              <w:rPr>
                <w:rFonts w:hint="cs"/>
                <w:b/>
                <w:bCs/>
                <w:color w:val="000000"/>
                <w:rtl/>
              </w:rPr>
              <w:t>א</w:t>
            </w:r>
            <w:r>
              <w:rPr>
                <w:rFonts w:hint="cs"/>
                <w:b/>
                <w:bCs/>
                <w:color w:val="000000"/>
                <w:rtl/>
              </w:rPr>
              <w:t xml:space="preserve">שר הוגשו בפועל </w:t>
            </w:r>
            <w:r w:rsidR="00334226" w:rsidRPr="004576F4">
              <w:rPr>
                <w:rFonts w:hint="cs"/>
                <w:b/>
                <w:bCs/>
                <w:color w:val="000000"/>
                <w:u w:val="single"/>
                <w:rtl/>
              </w:rPr>
              <w:t>ל</w:t>
            </w:r>
            <w:r>
              <w:rPr>
                <w:rFonts w:hint="cs"/>
                <w:b/>
                <w:bCs/>
                <w:color w:val="000000"/>
                <w:u w:val="single"/>
                <w:rtl/>
              </w:rPr>
              <w:t xml:space="preserve">ערכאה שיפוטית בישראל. </w:t>
            </w:r>
          </w:p>
          <w:p w14:paraId="55647C2C" w14:textId="77777777" w:rsidR="00066902" w:rsidRPr="00F103B1" w:rsidRDefault="00AC0C59" w:rsidP="001D4026">
            <w:pPr>
              <w:keepNext/>
              <w:keepLines/>
              <w:rPr>
                <w:b/>
                <w:bCs/>
                <w:color w:val="000000"/>
                <w:rtl/>
              </w:rPr>
            </w:pPr>
            <w:r>
              <w:rPr>
                <w:rFonts w:hint="cs"/>
                <w:b/>
                <w:bCs/>
                <w:color w:val="000000"/>
                <w:u w:val="single"/>
                <w:rtl/>
              </w:rPr>
              <w:t>יש לצרף לחוברת ההצעה שתי דוגמאות בלבד ולא יותר.</w:t>
            </w:r>
            <w:r w:rsidR="00B12E9F">
              <w:rPr>
                <w:rFonts w:hint="cs"/>
                <w:color w:val="000000"/>
                <w:rtl/>
              </w:rPr>
              <w:t xml:space="preserve"> יובהר כי </w:t>
            </w:r>
            <w:r w:rsidR="004A2A05">
              <w:rPr>
                <w:rFonts w:hint="cs"/>
                <w:color w:val="000000"/>
                <w:rtl/>
              </w:rPr>
              <w:t>במידה ויוצגו דוגמאות נוספות מעבר ל-2, ייבדקו רק 2 הדוגמאות הראשונות.</w:t>
            </w:r>
          </w:p>
          <w:p w14:paraId="0AFC7476" w14:textId="60D6C9F0" w:rsidR="004576F4" w:rsidRPr="004F72F3" w:rsidRDefault="00AC0C59" w:rsidP="001D4026">
            <w:pPr>
              <w:keepNext/>
              <w:keepLines/>
              <w:rPr>
                <w:color w:val="000000"/>
                <w:rtl/>
              </w:rPr>
            </w:pPr>
            <w:r w:rsidRPr="004F72F3">
              <w:rPr>
                <w:rFonts w:hint="eastAsia"/>
                <w:color w:val="000000"/>
                <w:rtl/>
              </w:rPr>
              <w:t>עבור</w:t>
            </w:r>
            <w:r w:rsidRPr="004F72F3">
              <w:rPr>
                <w:color w:val="000000"/>
                <w:rtl/>
              </w:rPr>
              <w:t xml:space="preserve"> כל </w:t>
            </w:r>
            <w:r w:rsidR="00F103B1" w:rsidRPr="004F72F3">
              <w:rPr>
                <w:rFonts w:hint="eastAsia"/>
                <w:color w:val="000000"/>
                <w:rtl/>
              </w:rPr>
              <w:t>דוגמא</w:t>
            </w:r>
            <w:r w:rsidRPr="004F72F3">
              <w:rPr>
                <w:color w:val="000000"/>
                <w:rtl/>
              </w:rPr>
              <w:t xml:space="preserve"> יינתנו עד </w:t>
            </w:r>
            <w:r w:rsidR="00977316">
              <w:rPr>
                <w:rFonts w:hint="cs"/>
                <w:color w:val="000000"/>
                <w:rtl/>
              </w:rPr>
              <w:t>20</w:t>
            </w:r>
            <w:r w:rsidRPr="004F72F3">
              <w:rPr>
                <w:color w:val="000000"/>
                <w:rtl/>
              </w:rPr>
              <w:t xml:space="preserve">נקודות בהתאם להתרשמות ועד למקסימום של </w:t>
            </w:r>
            <w:r w:rsidR="004D2E3C" w:rsidRPr="004F72F3">
              <w:rPr>
                <w:rFonts w:hint="cs"/>
                <w:color w:val="000000"/>
                <w:rtl/>
              </w:rPr>
              <w:t xml:space="preserve"> 30</w:t>
            </w:r>
            <w:r w:rsidRPr="004F72F3">
              <w:rPr>
                <w:color w:val="000000"/>
                <w:rtl/>
              </w:rPr>
              <w:t xml:space="preserve"> נקודות עבור 2 </w:t>
            </w:r>
            <w:r w:rsidR="00F103B1" w:rsidRPr="004F72F3">
              <w:rPr>
                <w:rFonts w:hint="eastAsia"/>
                <w:color w:val="000000"/>
                <w:rtl/>
              </w:rPr>
              <w:t>הדוגמאות</w:t>
            </w:r>
            <w:r w:rsidRPr="004F72F3">
              <w:rPr>
                <w:rFonts w:hint="cs"/>
                <w:color w:val="000000"/>
                <w:rtl/>
              </w:rPr>
              <w:t xml:space="preserve">. </w:t>
            </w:r>
          </w:p>
          <w:p w14:paraId="120C897E" w14:textId="77777777" w:rsidR="004576F4" w:rsidRPr="004F72F3" w:rsidRDefault="00AC0C59" w:rsidP="001D4026">
            <w:pPr>
              <w:keepNext/>
              <w:keepLines/>
              <w:rPr>
                <w:color w:val="000000"/>
                <w:rtl/>
              </w:rPr>
            </w:pPr>
            <w:r w:rsidRPr="004F72F3">
              <w:rPr>
                <w:rFonts w:hint="cs"/>
                <w:color w:val="000000"/>
                <w:rtl/>
              </w:rPr>
              <w:t>אופן מתן הניקוד עבור כל כתב טענות:</w:t>
            </w:r>
          </w:p>
          <w:p w14:paraId="06036A36" w14:textId="2B0DF3B3" w:rsidR="004576F4" w:rsidRPr="004F72F3" w:rsidRDefault="00AC0C59" w:rsidP="001D4026">
            <w:pPr>
              <w:pStyle w:val="afc"/>
              <w:keepNext/>
              <w:keepLines/>
              <w:numPr>
                <w:ilvl w:val="0"/>
                <w:numId w:val="33"/>
              </w:numPr>
              <w:rPr>
                <w:color w:val="000000"/>
              </w:rPr>
            </w:pPr>
            <w:r w:rsidRPr="004F72F3">
              <w:rPr>
                <w:rFonts w:hint="cs"/>
                <w:color w:val="000000"/>
                <w:rtl/>
              </w:rPr>
              <w:t xml:space="preserve">סגנון כתיבה </w:t>
            </w:r>
            <w:r w:rsidRPr="004F72F3">
              <w:rPr>
                <w:color w:val="000000"/>
                <w:rtl/>
              </w:rPr>
              <w:t>–</w:t>
            </w:r>
            <w:r w:rsidRPr="004F72F3">
              <w:rPr>
                <w:rFonts w:hint="cs"/>
                <w:color w:val="000000"/>
                <w:rtl/>
              </w:rPr>
              <w:t xml:space="preserve"> </w:t>
            </w:r>
            <w:r w:rsidR="003D427C">
              <w:rPr>
                <w:rFonts w:hint="cs"/>
                <w:color w:val="000000"/>
                <w:rtl/>
              </w:rPr>
              <w:t>10</w:t>
            </w:r>
            <w:r w:rsidR="004F72F3">
              <w:rPr>
                <w:rFonts w:hint="cs"/>
                <w:color w:val="000000"/>
                <w:rtl/>
              </w:rPr>
              <w:t xml:space="preserve"> </w:t>
            </w:r>
            <w:r w:rsidRPr="004F72F3">
              <w:rPr>
                <w:rFonts w:hint="cs"/>
                <w:color w:val="000000"/>
                <w:rtl/>
              </w:rPr>
              <w:t>נק'</w:t>
            </w:r>
          </w:p>
          <w:p w14:paraId="4C0E5F60" w14:textId="514AE900" w:rsidR="004576F4" w:rsidRDefault="00AC0C59" w:rsidP="001D4026">
            <w:pPr>
              <w:pStyle w:val="afc"/>
              <w:keepNext/>
              <w:keepLines/>
              <w:numPr>
                <w:ilvl w:val="0"/>
                <w:numId w:val="33"/>
              </w:numPr>
              <w:rPr>
                <w:color w:val="000000"/>
              </w:rPr>
            </w:pPr>
            <w:r>
              <w:rPr>
                <w:rFonts w:hint="cs"/>
                <w:color w:val="000000"/>
                <w:rtl/>
              </w:rPr>
              <w:t xml:space="preserve">טיב </w:t>
            </w:r>
            <w:r w:rsidR="002D109A">
              <w:rPr>
                <w:rFonts w:hint="cs"/>
                <w:color w:val="000000"/>
                <w:rtl/>
              </w:rPr>
              <w:t>הטיעון המשפטי</w:t>
            </w:r>
            <w:r>
              <w:rPr>
                <w:rFonts w:hint="cs"/>
                <w:color w:val="000000"/>
                <w:rtl/>
              </w:rPr>
              <w:t xml:space="preserve"> </w:t>
            </w:r>
            <w:r w:rsidR="0025218D">
              <w:rPr>
                <w:color w:val="000000"/>
                <w:rtl/>
              </w:rPr>
              <w:t>–</w:t>
            </w:r>
            <w:r w:rsidR="0025218D">
              <w:rPr>
                <w:rFonts w:hint="cs"/>
                <w:color w:val="000000"/>
                <w:rtl/>
              </w:rPr>
              <w:t xml:space="preserve"> </w:t>
            </w:r>
            <w:r w:rsidR="00B64D44">
              <w:rPr>
                <w:rFonts w:hint="cs"/>
                <w:color w:val="000000"/>
                <w:rtl/>
              </w:rPr>
              <w:t>15</w:t>
            </w:r>
            <w:r w:rsidR="0025218D">
              <w:rPr>
                <w:rFonts w:hint="cs"/>
                <w:color w:val="000000"/>
                <w:rtl/>
              </w:rPr>
              <w:t xml:space="preserve"> נק'</w:t>
            </w:r>
          </w:p>
          <w:p w14:paraId="5E6DC3D5" w14:textId="41D99013" w:rsidR="00C15633" w:rsidRDefault="00AC0C59" w:rsidP="001D4026">
            <w:pPr>
              <w:pStyle w:val="afc"/>
              <w:keepNext/>
              <w:keepLines/>
              <w:numPr>
                <w:ilvl w:val="0"/>
                <w:numId w:val="33"/>
              </w:numPr>
              <w:rPr>
                <w:color w:val="000000"/>
              </w:rPr>
            </w:pPr>
            <w:r>
              <w:rPr>
                <w:rFonts w:hint="cs"/>
                <w:color w:val="000000"/>
                <w:rtl/>
              </w:rPr>
              <w:t xml:space="preserve">התרשמות כללית </w:t>
            </w:r>
            <w:r>
              <w:rPr>
                <w:color w:val="000000"/>
                <w:rtl/>
              </w:rPr>
              <w:t>–</w:t>
            </w:r>
            <w:r>
              <w:rPr>
                <w:rFonts w:hint="cs"/>
                <w:color w:val="000000"/>
                <w:rtl/>
              </w:rPr>
              <w:t xml:space="preserve"> </w:t>
            </w:r>
            <w:r w:rsidR="003D427C">
              <w:rPr>
                <w:rFonts w:hint="cs"/>
                <w:color w:val="000000"/>
                <w:rtl/>
              </w:rPr>
              <w:t xml:space="preserve"> </w:t>
            </w:r>
            <w:r w:rsidR="00B64D44">
              <w:rPr>
                <w:rFonts w:hint="cs"/>
                <w:color w:val="000000"/>
                <w:rtl/>
              </w:rPr>
              <w:t>15</w:t>
            </w:r>
            <w:r>
              <w:rPr>
                <w:rFonts w:hint="cs"/>
                <w:color w:val="000000"/>
                <w:rtl/>
              </w:rPr>
              <w:t>נק'</w:t>
            </w:r>
          </w:p>
          <w:p w14:paraId="33FEBA0A" w14:textId="77777777" w:rsidR="00585825" w:rsidRDefault="00585825" w:rsidP="001D4026">
            <w:pPr>
              <w:pStyle w:val="af6"/>
              <w:keepNext/>
              <w:keepLines/>
              <w:spacing w:line="240" w:lineRule="auto"/>
              <w:jc w:val="left"/>
              <w:rPr>
                <w:b/>
                <w:bCs/>
                <w:color w:val="000000"/>
                <w:sz w:val="24"/>
                <w:szCs w:val="24"/>
                <w:rtl/>
              </w:rPr>
            </w:pPr>
          </w:p>
          <w:p w14:paraId="4E33EE8B" w14:textId="77777777" w:rsidR="004576F4" w:rsidRPr="00157681" w:rsidRDefault="00AC0C59" w:rsidP="001D4026">
            <w:pPr>
              <w:pStyle w:val="af6"/>
              <w:keepNext/>
              <w:keepLines/>
              <w:spacing w:line="240" w:lineRule="auto"/>
              <w:jc w:val="left"/>
              <w:rPr>
                <w:b/>
                <w:bCs/>
                <w:color w:val="000000"/>
                <w:sz w:val="24"/>
                <w:szCs w:val="24"/>
                <w:rtl/>
              </w:rPr>
            </w:pPr>
            <w:r>
              <w:rPr>
                <w:rFonts w:hint="cs"/>
                <w:b/>
                <w:bCs/>
                <w:color w:val="000000"/>
                <w:sz w:val="24"/>
                <w:szCs w:val="24"/>
                <w:rtl/>
              </w:rPr>
              <w:t xml:space="preserve">יובהר כי על המציעים </w:t>
            </w:r>
            <w:r w:rsidR="00585825">
              <w:rPr>
                <w:rFonts w:hint="cs"/>
                <w:b/>
                <w:bCs/>
                <w:color w:val="000000"/>
                <w:sz w:val="24"/>
                <w:szCs w:val="24"/>
                <w:rtl/>
              </w:rPr>
              <w:t>להשחיר פרטים חסויים כמו פרטים אישיים על הצדדים בתיק</w:t>
            </w:r>
            <w:r>
              <w:rPr>
                <w:rFonts w:hint="cs"/>
                <w:b/>
                <w:bCs/>
                <w:color w:val="000000"/>
                <w:sz w:val="24"/>
                <w:szCs w:val="24"/>
                <w:rtl/>
              </w:rPr>
              <w:t xml:space="preserve"> וכל פרט הפוגע או עשוי לפגוע בצנעת הפרט</w:t>
            </w:r>
            <w:r w:rsidR="00585825">
              <w:rPr>
                <w:rFonts w:hint="cs"/>
                <w:b/>
                <w:bCs/>
                <w:color w:val="000000"/>
                <w:sz w:val="24"/>
                <w:szCs w:val="24"/>
                <w:rtl/>
              </w:rPr>
              <w:t>.</w:t>
            </w:r>
          </w:p>
        </w:tc>
        <w:tc>
          <w:tcPr>
            <w:tcW w:w="2222" w:type="dxa"/>
          </w:tcPr>
          <w:p w14:paraId="39532D54" w14:textId="5278F208" w:rsidR="00066902" w:rsidRDefault="003D427C" w:rsidP="001D4026">
            <w:pPr>
              <w:keepNext/>
              <w:keepLines/>
              <w:rPr>
                <w:rtl/>
              </w:rPr>
            </w:pPr>
            <w:r>
              <w:rPr>
                <w:rFonts w:hint="cs"/>
                <w:rtl/>
              </w:rPr>
              <w:t>40</w:t>
            </w:r>
          </w:p>
        </w:tc>
      </w:tr>
      <w:tr w:rsidR="00145711" w14:paraId="6FD7B99C" w14:textId="77777777" w:rsidTr="00183D16">
        <w:trPr>
          <w:jc w:val="center"/>
        </w:trPr>
        <w:tc>
          <w:tcPr>
            <w:tcW w:w="8015" w:type="dxa"/>
            <w:gridSpan w:val="4"/>
            <w:shd w:val="clear" w:color="auto" w:fill="BDD6EE" w:themeFill="accent1" w:themeFillTint="66"/>
          </w:tcPr>
          <w:p w14:paraId="351B3547" w14:textId="52323EA0" w:rsidR="00066902" w:rsidRDefault="00AC0C59" w:rsidP="001D4026">
            <w:pPr>
              <w:keepNext/>
              <w:keepLines/>
              <w:jc w:val="center"/>
              <w:rPr>
                <w:rtl/>
              </w:rPr>
            </w:pPr>
            <w:r>
              <w:rPr>
                <w:rFonts w:hint="cs"/>
                <w:rtl/>
              </w:rPr>
              <w:t>מעבר לשלב הר</w:t>
            </w:r>
            <w:r w:rsidR="004A2A05">
              <w:rPr>
                <w:rFonts w:hint="cs"/>
                <w:rtl/>
              </w:rPr>
              <w:t>י</w:t>
            </w:r>
            <w:r>
              <w:rPr>
                <w:rFonts w:hint="cs"/>
                <w:rtl/>
              </w:rPr>
              <w:t xml:space="preserve">איון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Ref535996749 \r \h</w:instrText>
            </w:r>
            <w:r>
              <w:rPr>
                <w:rtl/>
              </w:rPr>
              <w:instrText xml:space="preserve"> </w:instrText>
            </w:r>
            <w:r>
              <w:rPr>
                <w:rtl/>
              </w:rPr>
            </w:r>
            <w:r>
              <w:rPr>
                <w:rtl/>
              </w:rPr>
              <w:fldChar w:fldCharType="separate"/>
            </w:r>
            <w:r w:rsidR="009C2B58">
              <w:rPr>
                <w:cs/>
              </w:rPr>
              <w:t>‎</w:t>
            </w:r>
            <w:r w:rsidR="009C2B58">
              <w:t>10.2.2.1</w:t>
            </w:r>
            <w:r>
              <w:rPr>
                <w:rtl/>
              </w:rPr>
              <w:fldChar w:fldCharType="end"/>
            </w:r>
            <w:r>
              <w:rPr>
                <w:rFonts w:hint="cs"/>
                <w:rtl/>
              </w:rPr>
              <w:t>:</w:t>
            </w:r>
          </w:p>
        </w:tc>
      </w:tr>
      <w:tr w:rsidR="00145711" w14:paraId="18C09EE3" w14:textId="77777777" w:rsidTr="0012469A">
        <w:trPr>
          <w:jc w:val="center"/>
        </w:trPr>
        <w:tc>
          <w:tcPr>
            <w:tcW w:w="734" w:type="dxa"/>
          </w:tcPr>
          <w:p w14:paraId="41F88730" w14:textId="77777777" w:rsidR="00066902" w:rsidRPr="007A0860" w:rsidRDefault="00066902" w:rsidP="001D4026">
            <w:pPr>
              <w:pStyle w:val="afc"/>
              <w:keepNext/>
              <w:keepLines/>
              <w:numPr>
                <w:ilvl w:val="0"/>
                <w:numId w:val="23"/>
              </w:numPr>
              <w:spacing w:after="200"/>
              <w:contextualSpacing/>
              <w:rPr>
                <w:rtl/>
              </w:rPr>
            </w:pPr>
          </w:p>
        </w:tc>
        <w:tc>
          <w:tcPr>
            <w:tcW w:w="1585" w:type="dxa"/>
            <w:vAlign w:val="center"/>
          </w:tcPr>
          <w:p w14:paraId="76671D77" w14:textId="77777777" w:rsidR="00066902" w:rsidRDefault="00AC0C59" w:rsidP="001D4026">
            <w:pPr>
              <w:keepNext/>
              <w:keepLines/>
              <w:jc w:val="center"/>
              <w:rPr>
                <w:rtl/>
              </w:rPr>
            </w:pPr>
            <w:r>
              <w:rPr>
                <w:rFonts w:hint="cs"/>
                <w:rtl/>
              </w:rPr>
              <w:t>ראיון</w:t>
            </w:r>
          </w:p>
        </w:tc>
        <w:tc>
          <w:tcPr>
            <w:tcW w:w="3474" w:type="dxa"/>
          </w:tcPr>
          <w:p w14:paraId="6CE2670C" w14:textId="77777777" w:rsidR="00C15633" w:rsidRDefault="00AC0C59" w:rsidP="001D4026">
            <w:pPr>
              <w:keepNext/>
              <w:keepLines/>
              <w:rPr>
                <w:color w:val="000000"/>
                <w:rtl/>
              </w:rPr>
            </w:pPr>
            <w:r>
              <w:rPr>
                <w:rFonts w:hint="cs"/>
                <w:color w:val="000000"/>
                <w:rtl/>
              </w:rPr>
              <w:t>לראיון יגיעו עו"</w:t>
            </w:r>
            <w:r w:rsidRPr="00AB5B7D">
              <w:rPr>
                <w:rFonts w:hint="cs"/>
                <w:color w:val="000000"/>
                <w:rtl/>
              </w:rPr>
              <w:t>ד המוצע</w:t>
            </w:r>
            <w:r w:rsidR="00157681" w:rsidRPr="00AB5B7D">
              <w:rPr>
                <w:rFonts w:hint="cs"/>
                <w:color w:val="000000"/>
                <w:rtl/>
              </w:rPr>
              <w:t>ים</w:t>
            </w:r>
            <w:r w:rsidRPr="00AB5B7D">
              <w:rPr>
                <w:rFonts w:hint="cs"/>
                <w:color w:val="000000"/>
                <w:rtl/>
              </w:rPr>
              <w:t xml:space="preserve"> (</w:t>
            </w:r>
            <w:r w:rsidRPr="00AB5B7D">
              <w:rPr>
                <w:rFonts w:hint="eastAsia"/>
                <w:color w:val="000000"/>
                <w:rtl/>
              </w:rPr>
              <w:t>יובהר</w:t>
            </w:r>
            <w:r w:rsidRPr="00AB5B7D">
              <w:rPr>
                <w:color w:val="000000"/>
                <w:rtl/>
              </w:rPr>
              <w:t xml:space="preserve"> </w:t>
            </w:r>
            <w:r w:rsidRPr="00AB5B7D">
              <w:rPr>
                <w:rFonts w:hint="eastAsia"/>
                <w:color w:val="000000"/>
                <w:rtl/>
              </w:rPr>
              <w:t>כי</w:t>
            </w:r>
            <w:r w:rsidRPr="00AB5B7D">
              <w:rPr>
                <w:color w:val="000000"/>
                <w:rtl/>
              </w:rPr>
              <w:t xml:space="preserve"> </w:t>
            </w:r>
            <w:r w:rsidRPr="00AB5B7D">
              <w:rPr>
                <w:rFonts w:hint="eastAsia"/>
                <w:color w:val="000000"/>
                <w:rtl/>
              </w:rPr>
              <w:t>במידה</w:t>
            </w:r>
            <w:r w:rsidRPr="00AB5B7D">
              <w:rPr>
                <w:color w:val="000000"/>
                <w:rtl/>
              </w:rPr>
              <w:t xml:space="preserve"> </w:t>
            </w:r>
            <w:r w:rsidRPr="00AB5B7D">
              <w:rPr>
                <w:rFonts w:hint="eastAsia"/>
                <w:color w:val="000000"/>
                <w:rtl/>
              </w:rPr>
              <w:t>ויוצעו</w:t>
            </w:r>
            <w:r w:rsidRPr="00AB5B7D">
              <w:rPr>
                <w:color w:val="000000"/>
                <w:rtl/>
              </w:rPr>
              <w:t xml:space="preserve"> </w:t>
            </w:r>
            <w:r w:rsidRPr="00AB5B7D">
              <w:rPr>
                <w:rFonts w:hint="eastAsia"/>
                <w:color w:val="000000"/>
                <w:rtl/>
              </w:rPr>
              <w:t>מספר</w:t>
            </w:r>
            <w:r w:rsidRPr="00AB5B7D">
              <w:rPr>
                <w:color w:val="000000"/>
                <w:rtl/>
              </w:rPr>
              <w:t xml:space="preserve"> </w:t>
            </w:r>
            <w:r w:rsidRPr="00AB5B7D">
              <w:rPr>
                <w:rFonts w:hint="eastAsia"/>
                <w:color w:val="000000"/>
                <w:rtl/>
              </w:rPr>
              <w:t>עורכי</w:t>
            </w:r>
            <w:r w:rsidRPr="00AB5B7D">
              <w:rPr>
                <w:color w:val="000000"/>
                <w:rtl/>
              </w:rPr>
              <w:t xml:space="preserve"> </w:t>
            </w:r>
            <w:r w:rsidRPr="00AB5B7D">
              <w:rPr>
                <w:rFonts w:hint="eastAsia"/>
                <w:color w:val="000000"/>
                <w:rtl/>
              </w:rPr>
              <w:t>דין</w:t>
            </w:r>
            <w:r w:rsidR="00EE1EB7">
              <w:rPr>
                <w:rFonts w:hint="cs"/>
                <w:color w:val="000000"/>
                <w:rtl/>
              </w:rPr>
              <w:t xml:space="preserve"> על ידי אותו משרד</w:t>
            </w:r>
            <w:r w:rsidR="00DA1194">
              <w:rPr>
                <w:rFonts w:hint="cs"/>
                <w:color w:val="000000"/>
                <w:rtl/>
              </w:rPr>
              <w:t>,</w:t>
            </w:r>
            <w:r w:rsidRPr="00AB5B7D">
              <w:rPr>
                <w:color w:val="000000"/>
                <w:rtl/>
              </w:rPr>
              <w:t xml:space="preserve"> </w:t>
            </w:r>
            <w:r w:rsidRPr="00AB5B7D">
              <w:rPr>
                <w:rFonts w:hint="eastAsia"/>
                <w:color w:val="000000"/>
                <w:rtl/>
              </w:rPr>
              <w:t>לכל</w:t>
            </w:r>
            <w:r w:rsidRPr="00AB5B7D">
              <w:rPr>
                <w:color w:val="000000"/>
                <w:rtl/>
              </w:rPr>
              <w:t xml:space="preserve"> </w:t>
            </w:r>
            <w:r w:rsidRPr="00AB5B7D">
              <w:rPr>
                <w:rFonts w:hint="eastAsia"/>
                <w:color w:val="000000"/>
                <w:rtl/>
              </w:rPr>
              <w:t>עו</w:t>
            </w:r>
            <w:r w:rsidRPr="00AB5B7D">
              <w:rPr>
                <w:color w:val="000000"/>
                <w:rtl/>
              </w:rPr>
              <w:t xml:space="preserve">"ד </w:t>
            </w:r>
            <w:r w:rsidRPr="00AB5B7D">
              <w:rPr>
                <w:rFonts w:hint="eastAsia"/>
                <w:color w:val="000000"/>
                <w:rtl/>
              </w:rPr>
              <w:t>יתבצע</w:t>
            </w:r>
            <w:r w:rsidRPr="00AB5B7D">
              <w:rPr>
                <w:color w:val="000000"/>
                <w:rtl/>
              </w:rPr>
              <w:t xml:space="preserve"> </w:t>
            </w:r>
            <w:r w:rsidRPr="00AB5B7D">
              <w:rPr>
                <w:rFonts w:hint="eastAsia"/>
                <w:color w:val="000000"/>
                <w:rtl/>
              </w:rPr>
              <w:t>ראיון</w:t>
            </w:r>
            <w:r w:rsidRPr="00AB5B7D">
              <w:rPr>
                <w:color w:val="000000"/>
                <w:rtl/>
              </w:rPr>
              <w:t xml:space="preserve"> </w:t>
            </w:r>
            <w:r w:rsidRPr="00AB5B7D">
              <w:rPr>
                <w:rFonts w:hint="eastAsia"/>
                <w:color w:val="000000"/>
                <w:rtl/>
              </w:rPr>
              <w:t>בנפרד</w:t>
            </w:r>
            <w:r w:rsidR="00AB5B7D">
              <w:rPr>
                <w:rFonts w:hint="cs"/>
                <w:color w:val="000000"/>
                <w:rtl/>
              </w:rPr>
              <w:t xml:space="preserve">) </w:t>
            </w:r>
            <w:r w:rsidRPr="00AB5B7D">
              <w:rPr>
                <w:rFonts w:hint="cs"/>
                <w:color w:val="000000"/>
                <w:rtl/>
              </w:rPr>
              <w:t>במסגר</w:t>
            </w:r>
            <w:r>
              <w:rPr>
                <w:rFonts w:hint="cs"/>
                <w:color w:val="000000"/>
                <w:rtl/>
              </w:rPr>
              <w:t>ת הריאיון ייבדקו הנושאים הבאים:</w:t>
            </w:r>
          </w:p>
          <w:p w14:paraId="44982B46" w14:textId="77777777" w:rsidR="0012469A" w:rsidRDefault="0012469A" w:rsidP="001D4026">
            <w:pPr>
              <w:keepNext/>
              <w:keepLines/>
              <w:jc w:val="left"/>
              <w:rPr>
                <w:color w:val="000000"/>
                <w:rtl/>
              </w:rPr>
            </w:pPr>
          </w:p>
          <w:p w14:paraId="1CC0F645" w14:textId="6D1D7D28" w:rsidR="00C15633" w:rsidRDefault="00AC0C59" w:rsidP="001D4026">
            <w:pPr>
              <w:keepNext/>
              <w:keepLines/>
              <w:numPr>
                <w:ilvl w:val="0"/>
                <w:numId w:val="34"/>
              </w:numPr>
              <w:jc w:val="left"/>
              <w:rPr>
                <w:color w:val="000000"/>
                <w:rtl/>
              </w:rPr>
            </w:pPr>
            <w:r w:rsidRPr="0012469A">
              <w:rPr>
                <w:rFonts w:hint="cs"/>
                <w:color w:val="000000"/>
                <w:u w:val="single"/>
                <w:rtl/>
              </w:rPr>
              <w:t>בחינה מקצועית בזמן הראיון:</w:t>
            </w:r>
            <w:r>
              <w:rPr>
                <w:rFonts w:hint="cs"/>
                <w:color w:val="000000"/>
                <w:rtl/>
              </w:rPr>
              <w:t xml:space="preserve"> במהלך הראיון ייבחן עו"ד במבחן </w:t>
            </w:r>
            <w:r w:rsidRPr="0012469A">
              <w:rPr>
                <w:rFonts w:hint="cs"/>
                <w:color w:val="000000"/>
                <w:rtl/>
              </w:rPr>
              <w:t>מקצועי בע"פ</w:t>
            </w:r>
            <w:r w:rsidR="00D15900">
              <w:rPr>
                <w:rFonts w:hint="cs"/>
                <w:color w:val="000000"/>
                <w:rtl/>
              </w:rPr>
              <w:t xml:space="preserve"> הכולל שאלות בתחום האשפוז הכפוי</w:t>
            </w:r>
            <w:r w:rsidR="003D427C">
              <w:rPr>
                <w:rFonts w:hint="cs"/>
                <w:color w:val="000000"/>
                <w:rtl/>
              </w:rPr>
              <w:t xml:space="preserve"> או נושאים הנושקים לתחום זה</w:t>
            </w:r>
            <w:r w:rsidR="00474532">
              <w:rPr>
                <w:rFonts w:hint="cs"/>
                <w:color w:val="000000"/>
                <w:rtl/>
              </w:rPr>
              <w:t>,</w:t>
            </w:r>
            <w:r w:rsidR="00081987">
              <w:rPr>
                <w:rFonts w:hint="cs"/>
                <w:color w:val="000000"/>
                <w:rtl/>
              </w:rPr>
              <w:t xml:space="preserve"> לרבות </w:t>
            </w:r>
            <w:r w:rsidR="00081987" w:rsidRPr="00081987">
              <w:rPr>
                <w:color w:val="000000"/>
                <w:rtl/>
              </w:rPr>
              <w:t>שאלות ידע מקצועי, טיעונים משפטיים</w:t>
            </w:r>
            <w:r w:rsidR="00081987">
              <w:rPr>
                <w:rFonts w:hint="cs"/>
                <w:color w:val="000000"/>
                <w:rtl/>
              </w:rPr>
              <w:t xml:space="preserve"> </w:t>
            </w:r>
            <w:proofErr w:type="spellStart"/>
            <w:r w:rsidR="00081987">
              <w:rPr>
                <w:rFonts w:hint="cs"/>
                <w:color w:val="000000"/>
                <w:rtl/>
              </w:rPr>
              <w:t>וכיוב</w:t>
            </w:r>
            <w:proofErr w:type="spellEnd"/>
            <w:r w:rsidR="00081987">
              <w:rPr>
                <w:rFonts w:hint="cs"/>
                <w:color w:val="000000"/>
                <w:rtl/>
              </w:rPr>
              <w:t>'</w:t>
            </w:r>
            <w:r w:rsidR="00474532">
              <w:rPr>
                <w:rFonts w:hint="cs"/>
                <w:color w:val="000000"/>
                <w:rtl/>
              </w:rPr>
              <w:t xml:space="preserve"> </w:t>
            </w:r>
            <w:r w:rsidR="00081987">
              <w:rPr>
                <w:rFonts w:hint="cs"/>
                <w:color w:val="000000"/>
                <w:rtl/>
              </w:rPr>
              <w:t>כגון בתחומי המשפחה, הנוער והפלילים</w:t>
            </w:r>
            <w:r w:rsidR="00B12E9F" w:rsidRPr="0012469A">
              <w:rPr>
                <w:rFonts w:hint="cs"/>
                <w:color w:val="000000"/>
                <w:rtl/>
              </w:rPr>
              <w:t>–</w:t>
            </w:r>
            <w:r w:rsidR="00D15900">
              <w:rPr>
                <w:rFonts w:hint="cs"/>
                <w:color w:val="000000"/>
                <w:rtl/>
              </w:rPr>
              <w:t xml:space="preserve"> </w:t>
            </w:r>
            <w:r w:rsidR="00530E5D" w:rsidRPr="0012469A">
              <w:rPr>
                <w:rFonts w:hint="cs"/>
                <w:color w:val="000000"/>
                <w:rtl/>
              </w:rPr>
              <w:t>20</w:t>
            </w:r>
            <w:r w:rsidR="00B12E9F" w:rsidRPr="0012469A">
              <w:rPr>
                <w:rFonts w:hint="cs"/>
                <w:color w:val="000000"/>
                <w:rtl/>
              </w:rPr>
              <w:t xml:space="preserve"> נקודות</w:t>
            </w:r>
          </w:p>
          <w:p w14:paraId="31B486BD" w14:textId="77777777" w:rsidR="0012469A" w:rsidRPr="0012469A" w:rsidRDefault="0012469A" w:rsidP="001D4026">
            <w:pPr>
              <w:keepNext/>
              <w:keepLines/>
              <w:jc w:val="left"/>
              <w:rPr>
                <w:color w:val="000000"/>
                <w:rtl/>
              </w:rPr>
            </w:pPr>
          </w:p>
          <w:p w14:paraId="75A1DA0C" w14:textId="54DA71A3" w:rsidR="00C15633" w:rsidRDefault="00AC0C59" w:rsidP="001D4026">
            <w:pPr>
              <w:keepNext/>
              <w:keepLines/>
              <w:numPr>
                <w:ilvl w:val="0"/>
                <w:numId w:val="34"/>
              </w:numPr>
              <w:jc w:val="left"/>
              <w:rPr>
                <w:color w:val="000000"/>
              </w:rPr>
            </w:pPr>
            <w:r>
              <w:rPr>
                <w:rFonts w:hint="cs"/>
                <w:color w:val="000000"/>
                <w:rtl/>
              </w:rPr>
              <w:t xml:space="preserve">התרשמות </w:t>
            </w:r>
            <w:r>
              <w:rPr>
                <w:rFonts w:ascii="Arial" w:hAnsi="Arial" w:hint="cs"/>
                <w:rtl/>
              </w:rPr>
              <w:t>מרלוונטיות הניסיון של עו"ד לשירות המבוקש</w:t>
            </w:r>
            <w:r w:rsidR="00D15900">
              <w:rPr>
                <w:rFonts w:ascii="Arial" w:hAnsi="Arial" w:hint="cs"/>
                <w:rtl/>
              </w:rPr>
              <w:t xml:space="preserve"> לרבות </w:t>
            </w:r>
            <w:r>
              <w:rPr>
                <w:rFonts w:hint="cs"/>
                <w:color w:val="000000"/>
                <w:rtl/>
              </w:rPr>
              <w:t xml:space="preserve"> </w:t>
            </w:r>
            <w:r w:rsidR="00D15900" w:rsidRPr="00D15900">
              <w:rPr>
                <w:color w:val="000000"/>
                <w:rtl/>
              </w:rPr>
              <w:t xml:space="preserve">התאמה מקצועית לתפקיד  </w:t>
            </w:r>
            <w:r w:rsidR="00D15900">
              <w:rPr>
                <w:rFonts w:hint="cs"/>
                <w:color w:val="000000"/>
                <w:rtl/>
              </w:rPr>
              <w:t xml:space="preserve">בהתאם </w:t>
            </w:r>
            <w:r w:rsidR="008056F6">
              <w:rPr>
                <w:rFonts w:hint="cs"/>
                <w:color w:val="000000"/>
                <w:rtl/>
              </w:rPr>
              <w:t>ל</w:t>
            </w:r>
            <w:r w:rsidR="00D15900" w:rsidRPr="00D15900">
              <w:rPr>
                <w:color w:val="000000"/>
                <w:rtl/>
              </w:rPr>
              <w:t>הבנתו את התפקיד ועבודה מול הגורמים השונים.</w:t>
            </w:r>
            <w:r>
              <w:rPr>
                <w:rFonts w:hint="cs"/>
                <w:color w:val="000000"/>
                <w:rtl/>
              </w:rPr>
              <w:t>–</w:t>
            </w:r>
            <w:r w:rsidR="001F402C">
              <w:rPr>
                <w:rFonts w:hint="cs"/>
                <w:color w:val="000000"/>
                <w:rtl/>
              </w:rPr>
              <w:t>10</w:t>
            </w:r>
            <w:r w:rsidR="00B54327">
              <w:rPr>
                <w:rFonts w:hint="cs"/>
                <w:color w:val="000000"/>
                <w:rtl/>
              </w:rPr>
              <w:t xml:space="preserve"> </w:t>
            </w:r>
            <w:r>
              <w:rPr>
                <w:rFonts w:hint="cs"/>
                <w:color w:val="000000"/>
                <w:rtl/>
              </w:rPr>
              <w:t>נקודות</w:t>
            </w:r>
          </w:p>
          <w:p w14:paraId="5D36F2F2" w14:textId="77777777" w:rsidR="00066902" w:rsidRPr="00157681" w:rsidRDefault="00AC0C59" w:rsidP="001D4026">
            <w:pPr>
              <w:keepNext/>
              <w:keepLines/>
              <w:numPr>
                <w:ilvl w:val="0"/>
                <w:numId w:val="34"/>
              </w:numPr>
              <w:jc w:val="left"/>
              <w:rPr>
                <w:color w:val="000000"/>
                <w:rtl/>
              </w:rPr>
            </w:pPr>
            <w:r>
              <w:rPr>
                <w:rFonts w:hint="cs"/>
                <w:rtl/>
              </w:rPr>
              <w:t>התרשמות מ</w:t>
            </w:r>
            <w:r w:rsidR="00B12E9F" w:rsidRPr="00C91BBF">
              <w:rPr>
                <w:rFonts w:hint="cs"/>
                <w:rtl/>
              </w:rPr>
              <w:t xml:space="preserve">יכולתו של עו"ד להתמודד עם לקוחות </w:t>
            </w:r>
            <w:r w:rsidR="00F1415D">
              <w:rPr>
                <w:rFonts w:hint="cs"/>
                <w:rtl/>
              </w:rPr>
              <w:t xml:space="preserve">בעלי צרכים </w:t>
            </w:r>
            <w:r w:rsidR="00B12E9F" w:rsidRPr="00C91BBF">
              <w:rPr>
                <w:rFonts w:hint="cs"/>
                <w:rtl/>
              </w:rPr>
              <w:t>מיוחדים בדומה למאושפזים בכפייה, רגישות אנושית ויכולת ה</w:t>
            </w:r>
            <w:r w:rsidR="00B12E9F">
              <w:rPr>
                <w:rFonts w:hint="cs"/>
                <w:rtl/>
              </w:rPr>
              <w:t>כ</w:t>
            </w:r>
            <w:r w:rsidR="00B12E9F" w:rsidRPr="00C91BBF">
              <w:rPr>
                <w:rFonts w:hint="cs"/>
                <w:rtl/>
              </w:rPr>
              <w:t>לה</w:t>
            </w:r>
            <w:r w:rsidR="00B12E9F">
              <w:rPr>
                <w:color w:val="000000"/>
                <w:rtl/>
              </w:rPr>
              <w:t xml:space="preserve"> </w:t>
            </w:r>
            <w:r w:rsidR="00B12E9F">
              <w:rPr>
                <w:rFonts w:hint="cs"/>
                <w:color w:val="000000"/>
                <w:rtl/>
              </w:rPr>
              <w:t xml:space="preserve">כמו כן, עבודה מול  </w:t>
            </w:r>
            <w:r w:rsidR="00B12E9F" w:rsidRPr="00C91BBF">
              <w:rPr>
                <w:rFonts w:hint="cs"/>
                <w:rtl/>
              </w:rPr>
              <w:t>פסיכיאטרים וגורמי בתי החולים ולקוחות</w:t>
            </w:r>
            <w:r w:rsidR="00EE1EB7">
              <w:rPr>
                <w:rFonts w:hint="cs"/>
                <w:rtl/>
              </w:rPr>
              <w:t xml:space="preserve">, בין השאר על ידי שאלות סימולציות </w:t>
            </w:r>
            <w:r w:rsidR="00B12E9F">
              <w:rPr>
                <w:rFonts w:hint="cs"/>
                <w:rtl/>
              </w:rPr>
              <w:t xml:space="preserve"> - </w:t>
            </w:r>
            <w:r w:rsidR="00B12E9F">
              <w:rPr>
                <w:rFonts w:hint="cs"/>
                <w:color w:val="000000"/>
                <w:rtl/>
              </w:rPr>
              <w:t>10</w:t>
            </w:r>
          </w:p>
        </w:tc>
        <w:tc>
          <w:tcPr>
            <w:tcW w:w="2222" w:type="dxa"/>
          </w:tcPr>
          <w:p w14:paraId="20132008" w14:textId="77777777" w:rsidR="00066902" w:rsidRDefault="00AC0C59" w:rsidP="001D4026">
            <w:pPr>
              <w:keepNext/>
              <w:keepLines/>
              <w:rPr>
                <w:rtl/>
              </w:rPr>
            </w:pPr>
            <w:r>
              <w:rPr>
                <w:rFonts w:hint="cs"/>
                <w:rtl/>
              </w:rPr>
              <w:t>20 בחינה מקצועית + 20 ראיון</w:t>
            </w:r>
          </w:p>
        </w:tc>
      </w:tr>
      <w:tr w:rsidR="00145711" w14:paraId="5D86AC02" w14:textId="77777777" w:rsidTr="0012469A">
        <w:trPr>
          <w:jc w:val="center"/>
        </w:trPr>
        <w:tc>
          <w:tcPr>
            <w:tcW w:w="734" w:type="dxa"/>
          </w:tcPr>
          <w:p w14:paraId="309C24FC" w14:textId="77777777" w:rsidR="00066902" w:rsidRPr="007A0860" w:rsidRDefault="00066902" w:rsidP="001D4026">
            <w:pPr>
              <w:pStyle w:val="afc"/>
              <w:keepNext/>
              <w:keepLines/>
              <w:spacing w:after="200"/>
              <w:ind w:left="360"/>
              <w:contextualSpacing/>
              <w:rPr>
                <w:rtl/>
              </w:rPr>
            </w:pPr>
          </w:p>
        </w:tc>
        <w:tc>
          <w:tcPr>
            <w:tcW w:w="1585" w:type="dxa"/>
          </w:tcPr>
          <w:p w14:paraId="7143AC10" w14:textId="77777777" w:rsidR="00066902" w:rsidRPr="00DE1EF9" w:rsidRDefault="00AC0C59" w:rsidP="001D4026">
            <w:pPr>
              <w:keepNext/>
              <w:keepLines/>
              <w:rPr>
                <w:b/>
                <w:bCs/>
                <w:rtl/>
              </w:rPr>
            </w:pPr>
            <w:r>
              <w:rPr>
                <w:rFonts w:hint="cs"/>
                <w:b/>
                <w:bCs/>
                <w:rtl/>
              </w:rPr>
              <w:t>סה"כ</w:t>
            </w:r>
          </w:p>
        </w:tc>
        <w:tc>
          <w:tcPr>
            <w:tcW w:w="3474" w:type="dxa"/>
          </w:tcPr>
          <w:p w14:paraId="4C2CDDD2" w14:textId="77777777" w:rsidR="00066902" w:rsidRPr="00DE1EF9" w:rsidRDefault="00066902" w:rsidP="001D4026">
            <w:pPr>
              <w:keepNext/>
              <w:keepLines/>
              <w:spacing w:after="200" w:line="276" w:lineRule="auto"/>
              <w:contextualSpacing/>
              <w:rPr>
                <w:b/>
                <w:bCs/>
                <w:rtl/>
              </w:rPr>
            </w:pPr>
          </w:p>
        </w:tc>
        <w:tc>
          <w:tcPr>
            <w:tcW w:w="2222" w:type="dxa"/>
          </w:tcPr>
          <w:p w14:paraId="70468C71" w14:textId="77777777" w:rsidR="00066902" w:rsidRPr="00DE1EF9" w:rsidRDefault="00AC0C59" w:rsidP="001D4026">
            <w:pPr>
              <w:keepNext/>
              <w:keepLines/>
              <w:rPr>
                <w:b/>
                <w:bCs/>
                <w:rtl/>
              </w:rPr>
            </w:pPr>
            <w:r>
              <w:rPr>
                <w:rFonts w:hint="cs"/>
                <w:b/>
                <w:bCs/>
                <w:rtl/>
              </w:rPr>
              <w:t>100%</w:t>
            </w:r>
          </w:p>
        </w:tc>
      </w:tr>
    </w:tbl>
    <w:p w14:paraId="1281A45E" w14:textId="77777777" w:rsidR="00A718B3" w:rsidRPr="00810995" w:rsidRDefault="00A718B3" w:rsidP="001D4026">
      <w:pPr>
        <w:keepNext/>
        <w:keepLines/>
      </w:pPr>
    </w:p>
    <w:p w14:paraId="128B633F" w14:textId="77777777" w:rsidR="00A718B3" w:rsidRPr="000B54B0" w:rsidRDefault="00AC0C59" w:rsidP="001D4026">
      <w:pPr>
        <w:keepNext/>
        <w:keepLines/>
        <w:numPr>
          <w:ilvl w:val="2"/>
          <w:numId w:val="14"/>
        </w:numPr>
        <w:rPr>
          <w:b/>
        </w:rPr>
      </w:pPr>
      <w:r w:rsidRPr="00835EA0">
        <w:rPr>
          <w:b/>
          <w:rtl/>
        </w:rPr>
        <w:t>מובהר</w:t>
      </w:r>
      <w:r w:rsidRPr="000B54B0">
        <w:rPr>
          <w:rtl/>
        </w:rPr>
        <w:t xml:space="preserve"> כי </w:t>
      </w:r>
      <w:r w:rsidR="00C52FF3">
        <w:rPr>
          <w:rFonts w:hint="cs"/>
          <w:rtl/>
        </w:rPr>
        <w:t xml:space="preserve">המזמין שומר לעצמו </w:t>
      </w:r>
      <w:r w:rsidRPr="000B54B0">
        <w:rPr>
          <w:b/>
          <w:rtl/>
        </w:rPr>
        <w:t>את הזכות לפסול על הסף מציע, אשר יתגלה כי כלל בהצעתו מידע שיקרי או מטעה.</w:t>
      </w:r>
    </w:p>
    <w:p w14:paraId="086B2B1A" w14:textId="77777777" w:rsidR="00A718B3" w:rsidRPr="00883DCA" w:rsidRDefault="00AC0C59" w:rsidP="001D4026">
      <w:pPr>
        <w:pStyle w:val="20"/>
        <w:keepNext/>
        <w:keepLines/>
        <w:numPr>
          <w:ilvl w:val="1"/>
          <w:numId w:val="14"/>
        </w:numPr>
        <w:rPr>
          <w:rtl/>
        </w:rPr>
      </w:pPr>
      <w:bookmarkStart w:id="209" w:name="_Toc514933112"/>
      <w:bookmarkStart w:id="210" w:name="_Toc514940370"/>
      <w:bookmarkStart w:id="211" w:name="_Toc516551355"/>
      <w:r w:rsidRPr="00324D9E">
        <w:rPr>
          <w:rFonts w:hint="cs"/>
          <w:rtl/>
        </w:rPr>
        <w:t xml:space="preserve">שלב </w:t>
      </w:r>
      <w:r w:rsidR="00924DCB">
        <w:rPr>
          <w:rFonts w:hint="cs"/>
          <w:rtl/>
        </w:rPr>
        <w:t>ג</w:t>
      </w:r>
      <w:r w:rsidRPr="00324D9E">
        <w:rPr>
          <w:rFonts w:hint="cs"/>
          <w:rtl/>
        </w:rPr>
        <w:t>': דירוג ההצעות</w:t>
      </w:r>
      <w:bookmarkStart w:id="212" w:name="_Ref464383425"/>
      <w:bookmarkEnd w:id="209"/>
      <w:bookmarkEnd w:id="210"/>
      <w:bookmarkEnd w:id="211"/>
    </w:p>
    <w:p w14:paraId="1261354D" w14:textId="53173F26" w:rsidR="00A718B3" w:rsidRPr="004A021A" w:rsidRDefault="00AC0C59" w:rsidP="001D4026">
      <w:pPr>
        <w:keepNext/>
        <w:keepLines/>
        <w:numPr>
          <w:ilvl w:val="2"/>
          <w:numId w:val="16"/>
        </w:numPr>
      </w:pPr>
      <w:r w:rsidRPr="00324D9E">
        <w:rPr>
          <w:rFonts w:hint="cs"/>
          <w:rtl/>
        </w:rPr>
        <w:t>הציון הכולל ב</w:t>
      </w:r>
      <w:r w:rsidR="007079F0">
        <w:rPr>
          <w:rFonts w:hint="cs"/>
          <w:rtl/>
        </w:rPr>
        <w:t>פניה</w:t>
      </w:r>
      <w:r w:rsidRPr="00324D9E">
        <w:rPr>
          <w:rFonts w:hint="cs"/>
          <w:rtl/>
        </w:rPr>
        <w:t xml:space="preserve"> יחושב על ידי </w:t>
      </w:r>
      <w:r w:rsidR="003B10A9">
        <w:rPr>
          <w:rFonts w:hint="cs"/>
          <w:rtl/>
        </w:rPr>
        <w:t xml:space="preserve">דרוג </w:t>
      </w:r>
      <w:r w:rsidRPr="00324D9E">
        <w:rPr>
          <w:rFonts w:hint="cs"/>
          <w:rtl/>
        </w:rPr>
        <w:t xml:space="preserve">ציון האיכות בהתאם למשקולות שבסעיף </w:t>
      </w:r>
      <w:r w:rsidR="00DD75F5">
        <w:rPr>
          <w:rtl/>
        </w:rPr>
        <w:fldChar w:fldCharType="begin"/>
      </w:r>
      <w:r w:rsidR="00DD75F5">
        <w:rPr>
          <w:rtl/>
        </w:rPr>
        <w:instrText xml:space="preserve"> </w:instrText>
      </w:r>
      <w:r w:rsidR="00DD75F5">
        <w:rPr>
          <w:rFonts w:hint="cs"/>
        </w:rPr>
        <w:instrText>REF</w:instrText>
      </w:r>
      <w:r w:rsidR="00DD75F5">
        <w:rPr>
          <w:rFonts w:hint="cs"/>
          <w:rtl/>
        </w:rPr>
        <w:instrText xml:space="preserve"> _</w:instrText>
      </w:r>
      <w:r w:rsidR="00DD75F5">
        <w:rPr>
          <w:rFonts w:hint="cs"/>
        </w:rPr>
        <w:instrText>Ref535996590 \r \h</w:instrText>
      </w:r>
      <w:r w:rsidR="00DD75F5">
        <w:rPr>
          <w:rtl/>
        </w:rPr>
        <w:instrText xml:space="preserve"> </w:instrText>
      </w:r>
      <w:r w:rsidR="00DD75F5">
        <w:rPr>
          <w:rtl/>
        </w:rPr>
      </w:r>
      <w:r w:rsidR="00DD75F5">
        <w:rPr>
          <w:rtl/>
        </w:rPr>
        <w:fldChar w:fldCharType="separate"/>
      </w:r>
      <w:r w:rsidR="009C2B58">
        <w:rPr>
          <w:cs/>
        </w:rPr>
        <w:t>‎</w:t>
      </w:r>
      <w:r w:rsidR="009C2B58">
        <w:t>10.2.3</w:t>
      </w:r>
      <w:r w:rsidR="00DD75F5">
        <w:rPr>
          <w:rtl/>
        </w:rPr>
        <w:fldChar w:fldCharType="end"/>
      </w:r>
      <w:r w:rsidR="00DD75F5">
        <w:rPr>
          <w:rFonts w:hint="cs"/>
          <w:rtl/>
        </w:rPr>
        <w:t xml:space="preserve"> </w:t>
      </w:r>
      <w:r w:rsidRPr="00324D9E">
        <w:rPr>
          <w:rFonts w:hint="cs"/>
          <w:rtl/>
        </w:rPr>
        <w:t>ל</w:t>
      </w:r>
      <w:r w:rsidR="007079F0">
        <w:rPr>
          <w:rFonts w:hint="cs"/>
          <w:rtl/>
        </w:rPr>
        <w:t>פניה</w:t>
      </w:r>
      <w:r w:rsidR="00924DCB">
        <w:rPr>
          <w:rFonts w:hint="cs"/>
          <w:rtl/>
        </w:rPr>
        <w:t>.</w:t>
      </w:r>
      <w:r w:rsidRPr="00324D9E">
        <w:rPr>
          <w:rFonts w:hint="cs"/>
          <w:rtl/>
        </w:rPr>
        <w:t xml:space="preserve"> </w:t>
      </w:r>
    </w:p>
    <w:p w14:paraId="36468EEF" w14:textId="77777777" w:rsidR="00A718B3" w:rsidRPr="002C700A" w:rsidRDefault="00AC0C59" w:rsidP="001D4026">
      <w:pPr>
        <w:keepNext/>
        <w:keepLines/>
        <w:numPr>
          <w:ilvl w:val="2"/>
          <w:numId w:val="16"/>
        </w:numPr>
        <w:tabs>
          <w:tab w:val="left" w:pos="1218"/>
        </w:tabs>
        <w:ind w:right="-142"/>
        <w:rPr>
          <w:sz w:val="28"/>
        </w:rPr>
      </w:pPr>
      <w:bookmarkStart w:id="213" w:name="_Ref534881480"/>
      <w:r w:rsidRPr="00CF1925">
        <w:rPr>
          <w:rFonts w:hint="eastAsia"/>
          <w:sz w:val="28"/>
          <w:rtl/>
        </w:rPr>
        <w:t>עורכי</w:t>
      </w:r>
      <w:r w:rsidRPr="00CF1925">
        <w:rPr>
          <w:sz w:val="28"/>
          <w:rtl/>
        </w:rPr>
        <w:t xml:space="preserve"> הדין </w:t>
      </w:r>
      <w:r w:rsidR="00661225" w:rsidRPr="00CF1925">
        <w:rPr>
          <w:rFonts w:hint="eastAsia"/>
          <w:sz w:val="28"/>
          <w:rtl/>
        </w:rPr>
        <w:t>בעל</w:t>
      </w:r>
      <w:r w:rsidR="00361556" w:rsidRPr="00CF1925">
        <w:rPr>
          <w:rFonts w:hint="eastAsia"/>
          <w:sz w:val="28"/>
          <w:rtl/>
        </w:rPr>
        <w:t>י</w:t>
      </w:r>
      <w:r w:rsidR="00661225" w:rsidRPr="00CF1925">
        <w:rPr>
          <w:sz w:val="28"/>
          <w:rtl/>
        </w:rPr>
        <w:t xml:space="preserve"> ציון</w:t>
      </w:r>
      <w:r w:rsidR="003B10A9" w:rsidRPr="00CF1925">
        <w:rPr>
          <w:sz w:val="28"/>
          <w:rtl/>
        </w:rPr>
        <w:t xml:space="preserve"> האיכות</w:t>
      </w:r>
      <w:r w:rsidR="00661225" w:rsidRPr="00CF1925">
        <w:rPr>
          <w:sz w:val="28"/>
          <w:rtl/>
        </w:rPr>
        <w:t xml:space="preserve"> הסופי הגבוה ביותר</w:t>
      </w:r>
      <w:r w:rsidR="00795BA9" w:rsidRPr="00CF1925">
        <w:rPr>
          <w:sz w:val="28"/>
          <w:rtl/>
        </w:rPr>
        <w:t xml:space="preserve"> בכל אזור</w:t>
      </w:r>
      <w:r w:rsidR="00661225">
        <w:rPr>
          <w:rFonts w:hint="cs"/>
          <w:sz w:val="28"/>
          <w:rtl/>
        </w:rPr>
        <w:t xml:space="preserve"> </w:t>
      </w:r>
      <w:r w:rsidR="00221269">
        <w:rPr>
          <w:rFonts w:hint="cs"/>
          <w:sz w:val="28"/>
          <w:rtl/>
        </w:rPr>
        <w:t>י</w:t>
      </w:r>
      <w:r w:rsidR="00661225">
        <w:rPr>
          <w:rFonts w:hint="cs"/>
          <w:sz w:val="28"/>
          <w:rtl/>
        </w:rPr>
        <w:t>זכ</w:t>
      </w:r>
      <w:r w:rsidR="00221269">
        <w:rPr>
          <w:rFonts w:hint="cs"/>
          <w:sz w:val="28"/>
          <w:rtl/>
        </w:rPr>
        <w:t>ו</w:t>
      </w:r>
      <w:r w:rsidR="00661225">
        <w:rPr>
          <w:rFonts w:hint="cs"/>
          <w:sz w:val="28"/>
          <w:rtl/>
        </w:rPr>
        <w:t xml:space="preserve"> ב</w:t>
      </w:r>
      <w:r w:rsidR="007079F0">
        <w:rPr>
          <w:rFonts w:hint="cs"/>
          <w:sz w:val="28"/>
          <w:rtl/>
        </w:rPr>
        <w:t>פניה</w:t>
      </w:r>
      <w:bookmarkEnd w:id="213"/>
      <w:r w:rsidR="00221269">
        <w:rPr>
          <w:rFonts w:hint="cs"/>
          <w:sz w:val="28"/>
          <w:rtl/>
        </w:rPr>
        <w:t xml:space="preserve"> </w:t>
      </w:r>
      <w:r w:rsidR="00221269">
        <w:rPr>
          <w:sz w:val="28"/>
          <w:rtl/>
        </w:rPr>
        <w:t>–</w:t>
      </w:r>
      <w:r w:rsidR="00221269">
        <w:rPr>
          <w:rFonts w:hint="cs"/>
          <w:sz w:val="28"/>
          <w:rtl/>
        </w:rPr>
        <w:t xml:space="preserve"> סה"כ יזכו </w:t>
      </w:r>
      <w:r w:rsidR="00924DCB">
        <w:rPr>
          <w:rFonts w:hint="cs"/>
          <w:sz w:val="28"/>
          <w:rtl/>
        </w:rPr>
        <w:t xml:space="preserve">עד </w:t>
      </w:r>
      <w:r w:rsidR="00795BA9">
        <w:rPr>
          <w:rFonts w:hint="cs"/>
          <w:sz w:val="28"/>
          <w:rtl/>
        </w:rPr>
        <w:t>60</w:t>
      </w:r>
      <w:r w:rsidR="00221269">
        <w:rPr>
          <w:rFonts w:hint="cs"/>
          <w:sz w:val="28"/>
          <w:rtl/>
        </w:rPr>
        <w:t xml:space="preserve"> עורכי דין לביצוע השירותים</w:t>
      </w:r>
      <w:r w:rsidR="00795BA9">
        <w:rPr>
          <w:rFonts w:hint="cs"/>
          <w:sz w:val="28"/>
          <w:rtl/>
        </w:rPr>
        <w:t xml:space="preserve"> לכלל המחוזות</w:t>
      </w:r>
      <w:r w:rsidR="00221269">
        <w:rPr>
          <w:rFonts w:hint="cs"/>
          <w:sz w:val="28"/>
          <w:rtl/>
        </w:rPr>
        <w:t>.</w:t>
      </w:r>
    </w:p>
    <w:p w14:paraId="4BE636FF" w14:textId="55893590" w:rsidR="004278A6" w:rsidRDefault="00AC0C59" w:rsidP="001D4026">
      <w:pPr>
        <w:keepNext/>
        <w:keepLines/>
        <w:numPr>
          <w:ilvl w:val="2"/>
          <w:numId w:val="16"/>
        </w:numPr>
        <w:tabs>
          <w:tab w:val="left" w:pos="1218"/>
        </w:tabs>
        <w:ind w:right="-142"/>
        <w:rPr>
          <w:sz w:val="28"/>
        </w:rPr>
      </w:pPr>
      <w:r w:rsidRPr="002C700A">
        <w:rPr>
          <w:rFonts w:hint="cs"/>
          <w:sz w:val="28"/>
          <w:rtl/>
        </w:rPr>
        <w:t xml:space="preserve">יודגש כי אין המשרד מתחייב לבחור את ההצעה בעלת הניקוד הגבוה ביותר מבין כלל ההצעות </w:t>
      </w:r>
      <w:r w:rsidR="00396C5A" w:rsidRPr="002C700A">
        <w:rPr>
          <w:rFonts w:hint="cs"/>
          <w:sz w:val="28"/>
          <w:rtl/>
        </w:rPr>
        <w:t>שב</w:t>
      </w:r>
      <w:r w:rsidR="00396C5A">
        <w:rPr>
          <w:rFonts w:hint="cs"/>
          <w:sz w:val="28"/>
          <w:rtl/>
        </w:rPr>
        <w:t>מכרז</w:t>
      </w:r>
      <w:r w:rsidRPr="002C700A">
        <w:rPr>
          <w:rFonts w:hint="cs"/>
          <w:sz w:val="28"/>
          <w:rtl/>
        </w:rPr>
        <w:t>, וזאת בהתאם להוראות תקנה 21 לתקנות חובת ה</w:t>
      </w:r>
      <w:r w:rsidR="00924DCB">
        <w:rPr>
          <w:rFonts w:hint="cs"/>
          <w:sz w:val="28"/>
          <w:rtl/>
        </w:rPr>
        <w:t>מכרזים</w:t>
      </w:r>
      <w:r w:rsidRPr="002C700A">
        <w:rPr>
          <w:rFonts w:hint="cs"/>
          <w:sz w:val="28"/>
          <w:rtl/>
        </w:rPr>
        <w:t xml:space="preserve">. </w:t>
      </w:r>
    </w:p>
    <w:p w14:paraId="0BD8A617" w14:textId="09D6F570" w:rsidR="00C417F7" w:rsidRPr="00320DDA" w:rsidRDefault="00C417F7" w:rsidP="001D4026">
      <w:pPr>
        <w:keepNext/>
        <w:keepLines/>
        <w:numPr>
          <w:ilvl w:val="2"/>
          <w:numId w:val="16"/>
        </w:numPr>
        <w:tabs>
          <w:tab w:val="left" w:pos="1218"/>
        </w:tabs>
        <w:ind w:right="-142"/>
        <w:rPr>
          <w:sz w:val="28"/>
        </w:rPr>
      </w:pPr>
      <w:r>
        <w:rPr>
          <w:rFonts w:hint="cs"/>
          <w:sz w:val="28"/>
          <w:rtl/>
        </w:rPr>
        <w:t xml:space="preserve">במקרה בו לשני מציעים או יותר קיים ניקוד זהה, ידורג המציע בעל הציון </w:t>
      </w:r>
      <w:r w:rsidR="00CF1925">
        <w:rPr>
          <w:rFonts w:hint="cs"/>
          <w:sz w:val="28"/>
          <w:rtl/>
        </w:rPr>
        <w:t>ה</w:t>
      </w:r>
      <w:r>
        <w:rPr>
          <w:rFonts w:hint="cs"/>
          <w:sz w:val="28"/>
          <w:rtl/>
        </w:rPr>
        <w:t>גבוה בראיון במקום הגבוה יותר מביניהם.</w:t>
      </w:r>
    </w:p>
    <w:p w14:paraId="59D8BC1D" w14:textId="77777777" w:rsidR="00D0017B" w:rsidRPr="002F06A4" w:rsidRDefault="00AC0C59" w:rsidP="001D4026">
      <w:pPr>
        <w:pStyle w:val="14"/>
        <w:rPr>
          <w:rtl/>
        </w:rPr>
      </w:pPr>
      <w:bookmarkStart w:id="214" w:name="_Toc67923650"/>
      <w:bookmarkStart w:id="215" w:name="_Toc67928413"/>
      <w:bookmarkStart w:id="216" w:name="_Toc75863787"/>
      <w:bookmarkStart w:id="217" w:name="_Toc110261225"/>
      <w:bookmarkStart w:id="218" w:name="_Toc129876285"/>
      <w:bookmarkStart w:id="219" w:name="_Toc162012834"/>
      <w:bookmarkStart w:id="220" w:name="_Toc162943166"/>
      <w:bookmarkEnd w:id="212"/>
      <w:r w:rsidRPr="002F06A4">
        <w:rPr>
          <w:rtl/>
        </w:rPr>
        <w:t xml:space="preserve">תנאי מתן השירותים על ידי </w:t>
      </w:r>
      <w:bookmarkEnd w:id="202"/>
      <w:bookmarkEnd w:id="203"/>
      <w:bookmarkEnd w:id="204"/>
      <w:bookmarkEnd w:id="205"/>
      <w:bookmarkEnd w:id="206"/>
      <w:r w:rsidR="00BD2A96">
        <w:rPr>
          <w:rFonts w:hint="cs"/>
          <w:rtl/>
        </w:rPr>
        <w:t>ספק</w:t>
      </w:r>
      <w:r w:rsidR="000B4665">
        <w:rPr>
          <w:rFonts w:hint="cs"/>
          <w:rtl/>
        </w:rPr>
        <w:t xml:space="preserve"> השירותים</w:t>
      </w:r>
      <w:bookmarkEnd w:id="207"/>
      <w:bookmarkEnd w:id="214"/>
      <w:bookmarkEnd w:id="215"/>
      <w:bookmarkEnd w:id="216"/>
      <w:bookmarkEnd w:id="217"/>
      <w:bookmarkEnd w:id="218"/>
      <w:bookmarkEnd w:id="219"/>
      <w:bookmarkEnd w:id="220"/>
    </w:p>
    <w:p w14:paraId="6AB57874" w14:textId="77777777" w:rsidR="00E055AF" w:rsidRDefault="00AC0C59" w:rsidP="001D4026">
      <w:pPr>
        <w:pStyle w:val="afc"/>
        <w:keepNext/>
        <w:keepLines/>
        <w:numPr>
          <w:ilvl w:val="1"/>
          <w:numId w:val="14"/>
        </w:numPr>
      </w:pPr>
      <w:r>
        <w:rPr>
          <w:rFonts w:asciiTheme="minorBidi" w:hAnsiTheme="minorBidi" w:cstheme="minorBidi" w:hint="cs"/>
          <w:rtl/>
        </w:rPr>
        <w:t>ה</w:t>
      </w:r>
      <w:r w:rsidR="006D34A9">
        <w:rPr>
          <w:rFonts w:asciiTheme="minorBidi" w:hAnsiTheme="minorBidi" w:cstheme="minorBidi" w:hint="cs"/>
          <w:rtl/>
        </w:rPr>
        <w:t>שירותי</w:t>
      </w:r>
      <w:r>
        <w:rPr>
          <w:rFonts w:asciiTheme="minorBidi" w:hAnsiTheme="minorBidi" w:cstheme="minorBidi" w:hint="cs"/>
          <w:rtl/>
        </w:rPr>
        <w:t>ם</w:t>
      </w:r>
      <w:r w:rsidR="006D34A9">
        <w:rPr>
          <w:rFonts w:asciiTheme="minorBidi" w:hAnsiTheme="minorBidi" w:cstheme="minorBidi" w:hint="cs"/>
          <w:rtl/>
        </w:rPr>
        <w:t xml:space="preserve"> </w:t>
      </w:r>
      <w:r w:rsidR="00363713" w:rsidRPr="002F06A4">
        <w:rPr>
          <w:rFonts w:asciiTheme="minorBidi" w:hAnsiTheme="minorBidi" w:cstheme="minorBidi"/>
          <w:b/>
          <w:rtl/>
        </w:rPr>
        <w:t xml:space="preserve">יינתנו על ידי </w:t>
      </w:r>
      <w:r w:rsidR="000B4665">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03207B" w:rsidRPr="002F06A4">
        <w:rPr>
          <w:rFonts w:asciiTheme="minorBidi" w:hAnsiTheme="minorBidi" w:cstheme="minorBidi"/>
          <w:b/>
          <w:rtl/>
        </w:rPr>
        <w:t xml:space="preserve">בהתאם </w:t>
      </w:r>
      <w:r w:rsidR="00487D57" w:rsidRPr="002F06A4">
        <w:rPr>
          <w:rFonts w:asciiTheme="minorBidi" w:hAnsiTheme="minorBidi" w:cstheme="minorBidi"/>
          <w:b/>
          <w:rtl/>
        </w:rPr>
        <w:t xml:space="preserve">לצורכי </w:t>
      </w:r>
      <w:r w:rsidR="000B4665">
        <w:rPr>
          <w:rFonts w:asciiTheme="minorBidi" w:hAnsiTheme="minorBidi" w:cstheme="minorBidi" w:hint="cs"/>
          <w:b/>
          <w:rtl/>
        </w:rPr>
        <w:t>המזמי</w:t>
      </w:r>
      <w:r w:rsidR="00BD2A96">
        <w:rPr>
          <w:rFonts w:asciiTheme="minorBidi" w:hAnsiTheme="minorBidi" w:cstheme="minorBidi" w:hint="cs"/>
          <w:b/>
          <w:rtl/>
        </w:rPr>
        <w:t>ן</w:t>
      </w:r>
      <w:r w:rsidR="00C41EB2">
        <w:rPr>
          <w:rFonts w:asciiTheme="minorBidi" w:hAnsiTheme="minorBidi" w:cstheme="minorBidi"/>
          <w:b/>
          <w:rtl/>
        </w:rPr>
        <w:t xml:space="preserve"> </w:t>
      </w:r>
      <w:r w:rsidR="00363713" w:rsidRPr="002F06A4">
        <w:rPr>
          <w:rFonts w:asciiTheme="minorBidi" w:hAnsiTheme="minorBidi" w:cstheme="minorBidi"/>
          <w:b/>
          <w:rtl/>
        </w:rPr>
        <w:t>ולשביעות רצונ</w:t>
      </w:r>
      <w:r w:rsidR="00BD2A96">
        <w:rPr>
          <w:rFonts w:asciiTheme="minorBidi" w:hAnsiTheme="minorBidi" w:cstheme="minorBidi" w:hint="cs"/>
          <w:b/>
          <w:rtl/>
        </w:rPr>
        <w:t>ו</w:t>
      </w:r>
      <w:r w:rsidR="00363713" w:rsidRPr="002F06A4">
        <w:rPr>
          <w:rFonts w:asciiTheme="minorBidi" w:hAnsiTheme="minorBidi" w:cstheme="minorBidi"/>
          <w:b/>
          <w:rtl/>
        </w:rPr>
        <w:t xml:space="preserve">. </w:t>
      </w:r>
      <w:r w:rsidR="009D4315">
        <w:rPr>
          <w:rFonts w:asciiTheme="minorBidi" w:hAnsiTheme="minorBidi" w:cstheme="minorBidi" w:hint="cs"/>
          <w:b/>
          <w:rtl/>
        </w:rPr>
        <w:t>הספק</w:t>
      </w:r>
      <w:r w:rsidR="009D4315" w:rsidRPr="002F06A4">
        <w:rPr>
          <w:rFonts w:asciiTheme="minorBidi" w:hAnsiTheme="minorBidi" w:cstheme="minorBidi"/>
          <w:b/>
          <w:rtl/>
        </w:rPr>
        <w:t xml:space="preserve"> </w:t>
      </w:r>
      <w:r w:rsidR="00363713" w:rsidRPr="002F06A4">
        <w:rPr>
          <w:rFonts w:asciiTheme="minorBidi" w:hAnsiTheme="minorBidi" w:cstheme="minorBidi"/>
          <w:b/>
          <w:rtl/>
        </w:rPr>
        <w:t>או מי מטעמו לא יהיו רשאים להעביר או להסב את זכויותיהם</w:t>
      </w:r>
      <w:r w:rsidR="00835E38">
        <w:rPr>
          <w:rFonts w:asciiTheme="minorBidi" w:hAnsiTheme="minorBidi" w:cstheme="minorBidi"/>
          <w:b/>
          <w:rtl/>
        </w:rPr>
        <w:t xml:space="preserve"> על פי </w:t>
      </w:r>
      <w:r w:rsidR="00363713" w:rsidRPr="002F06A4">
        <w:rPr>
          <w:rFonts w:asciiTheme="minorBidi" w:hAnsiTheme="minorBidi" w:cstheme="minorBidi"/>
          <w:b/>
          <w:rtl/>
        </w:rPr>
        <w:t>הצעה זו כולן או חלקן לצד שלישי.</w:t>
      </w:r>
      <w:r w:rsidR="00FF720E" w:rsidRPr="00FF720E">
        <w:rPr>
          <w:rFonts w:hint="cs"/>
          <w:rtl/>
        </w:rPr>
        <w:t xml:space="preserve"> </w:t>
      </w:r>
      <w:r w:rsidR="00FF720E">
        <w:rPr>
          <w:rFonts w:hint="cs"/>
          <w:rtl/>
        </w:rPr>
        <w:t xml:space="preserve">ויודגש, </w:t>
      </w:r>
      <w:r w:rsidR="00FF720E" w:rsidRPr="000849E7">
        <w:rPr>
          <w:rFonts w:hint="cs"/>
          <w:rtl/>
        </w:rPr>
        <w:t>הזוכה</w:t>
      </w:r>
      <w:r w:rsidR="00FF720E">
        <w:rPr>
          <w:rFonts w:hint="cs"/>
          <w:rtl/>
        </w:rPr>
        <w:t xml:space="preserve"> שהגיש הצעתו וזכה ב</w:t>
      </w:r>
      <w:r w:rsidR="00D15900">
        <w:rPr>
          <w:rFonts w:hint="cs"/>
          <w:rtl/>
        </w:rPr>
        <w:t>מכרז</w:t>
      </w:r>
      <w:r w:rsidR="00FF720E" w:rsidRPr="000849E7">
        <w:rPr>
          <w:rFonts w:hint="cs"/>
          <w:rtl/>
        </w:rPr>
        <w:t xml:space="preserve"> מתחייב להעניק את השירותים בעצמו ובאופן אישי, ולא יהיה רשאי להעביר או להסב את זכויותיו על פי הצעה זו</w:t>
      </w:r>
      <w:r w:rsidR="00D15900">
        <w:rPr>
          <w:rFonts w:hint="cs"/>
          <w:rtl/>
        </w:rPr>
        <w:t>.</w:t>
      </w:r>
      <w:r w:rsidR="00FF720E">
        <w:rPr>
          <w:rFonts w:hint="cs"/>
          <w:rtl/>
        </w:rPr>
        <w:t xml:space="preserve"> </w:t>
      </w:r>
    </w:p>
    <w:p w14:paraId="4EDAE4C3" w14:textId="0A435096" w:rsidR="00925C4B" w:rsidRPr="00E055AF" w:rsidRDefault="00AC0C59" w:rsidP="001D4026">
      <w:pPr>
        <w:pStyle w:val="afc"/>
        <w:keepNext/>
        <w:keepLines/>
        <w:numPr>
          <w:ilvl w:val="1"/>
          <w:numId w:val="14"/>
        </w:numPr>
      </w:pPr>
      <w:r>
        <w:rPr>
          <w:rFonts w:hint="cs"/>
          <w:rtl/>
        </w:rPr>
        <w:t>במידה ועורך דין אשר החל לתת שירות במסגרת ועדה, יחדל מלהיות חלק מהמציע, רשאי המ</w:t>
      </w:r>
      <w:r w:rsidR="00D15900">
        <w:rPr>
          <w:rFonts w:hint="cs"/>
          <w:rtl/>
        </w:rPr>
        <w:t>זמין</w:t>
      </w:r>
      <w:r>
        <w:rPr>
          <w:rFonts w:hint="cs"/>
          <w:rtl/>
        </w:rPr>
        <w:t>, בהתאם לשיקול דעתו הבלעדי, להתקשר ישירות עם עורך דין זה לצורך שמירת המשך רציפות הטיפול המשפטי באותה הוועדה</w:t>
      </w:r>
      <w:r w:rsidR="003A2C3B">
        <w:rPr>
          <w:rFonts w:hint="cs"/>
          <w:rtl/>
        </w:rPr>
        <w:t>.</w:t>
      </w:r>
      <w:r>
        <w:rPr>
          <w:rFonts w:hint="cs"/>
          <w:rtl/>
        </w:rPr>
        <w:t xml:space="preserve"> </w:t>
      </w:r>
      <w:r w:rsidRPr="000849E7">
        <w:rPr>
          <w:rFonts w:hint="cs"/>
          <w:rtl/>
        </w:rPr>
        <w:t xml:space="preserve"> </w:t>
      </w:r>
    </w:p>
    <w:p w14:paraId="3E86F8E3" w14:textId="77777777" w:rsidR="00925C4B" w:rsidRDefault="00AC0C59" w:rsidP="001D4026">
      <w:pPr>
        <w:pStyle w:val="afc"/>
        <w:keepNext/>
        <w:keepLines/>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ת מורשי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מורשי החתימה מטעם</w:t>
      </w:r>
      <w:r w:rsidR="00B50DF7">
        <w:rPr>
          <w:rFonts w:asciiTheme="minorBidi" w:hAnsiTheme="minorBidi" w:cstheme="minorBidi" w:hint="cs"/>
          <w:b/>
          <w:rtl/>
        </w:rPr>
        <w:t xml:space="preserve"> המזמין</w:t>
      </w:r>
      <w:r w:rsidR="009D4315">
        <w:rPr>
          <w:rFonts w:asciiTheme="minorBidi" w:hAnsiTheme="minorBidi" w:cstheme="minorBidi" w:hint="cs"/>
          <w:b/>
          <w:rtl/>
        </w:rPr>
        <w:t>.</w:t>
      </w:r>
    </w:p>
    <w:p w14:paraId="5B06F375" w14:textId="77777777" w:rsidR="00736C4A" w:rsidRPr="002C4E4F" w:rsidRDefault="00AC0C59" w:rsidP="001D4026">
      <w:pPr>
        <w:pStyle w:val="14"/>
      </w:pPr>
      <w:bookmarkStart w:id="221" w:name="_Ref524876662"/>
      <w:bookmarkStart w:id="222" w:name="_Toc67923651"/>
      <w:bookmarkStart w:id="223" w:name="_Toc67928414"/>
      <w:bookmarkStart w:id="224" w:name="_Toc75863788"/>
      <w:bookmarkStart w:id="225" w:name="_Toc110261226"/>
      <w:bookmarkStart w:id="226" w:name="_Toc129876286"/>
      <w:bookmarkStart w:id="227" w:name="_Toc162012835"/>
      <w:bookmarkStart w:id="228" w:name="_Toc162943167"/>
      <w:bookmarkStart w:id="229" w:name="_Ref533345121"/>
      <w:bookmarkStart w:id="230" w:name="_Toc516551357"/>
      <w:bookmarkStart w:id="231" w:name="_Toc521604042"/>
      <w:bookmarkStart w:id="232" w:name="_Toc524610656"/>
      <w:r w:rsidRPr="005F5555">
        <w:rPr>
          <w:rFonts w:hint="cs"/>
          <w:rtl/>
        </w:rPr>
        <w:t>מנגנון ה</w:t>
      </w:r>
      <w:r w:rsidRPr="002C4E4F">
        <w:rPr>
          <w:rtl/>
        </w:rPr>
        <w:t>תמורה</w:t>
      </w:r>
      <w:bookmarkEnd w:id="221"/>
      <w:bookmarkEnd w:id="222"/>
      <w:bookmarkEnd w:id="223"/>
      <w:bookmarkEnd w:id="224"/>
      <w:bookmarkEnd w:id="225"/>
      <w:bookmarkEnd w:id="226"/>
      <w:bookmarkEnd w:id="227"/>
      <w:bookmarkEnd w:id="228"/>
      <w:r w:rsidR="00BA71AC" w:rsidRPr="002C4E4F">
        <w:rPr>
          <w:rFonts w:hint="cs"/>
          <w:rtl/>
        </w:rPr>
        <w:t xml:space="preserve"> </w:t>
      </w:r>
      <w:bookmarkEnd w:id="229"/>
    </w:p>
    <w:p w14:paraId="34B6A4EC" w14:textId="77777777" w:rsidR="00C60B66" w:rsidRPr="00C60B66" w:rsidRDefault="00AC0C59" w:rsidP="001D4026">
      <w:pPr>
        <w:pStyle w:val="afc"/>
        <w:keepNext/>
        <w:keepLines/>
        <w:numPr>
          <w:ilvl w:val="1"/>
          <w:numId w:val="14"/>
        </w:numPr>
        <w:rPr>
          <w:rFonts w:asciiTheme="minorBidi" w:hAnsiTheme="minorBidi" w:cstheme="minorBidi"/>
          <w:b/>
          <w:rtl/>
        </w:rPr>
      </w:pPr>
      <w:bookmarkStart w:id="233" w:name="_Ref524956217"/>
      <w:bookmarkStart w:id="234" w:name="_Ref457218001"/>
      <w:r w:rsidRPr="00C60B66">
        <w:rPr>
          <w:rFonts w:asciiTheme="minorBidi" w:hAnsiTheme="minorBidi"/>
          <w:b/>
          <w:rtl/>
        </w:rPr>
        <w:t>התמורה שתשולם עבור ביצוע השירותים המשפטיים הינה כדלהלן:</w:t>
      </w:r>
    </w:p>
    <w:p w14:paraId="5DE1CE45" w14:textId="77777777" w:rsidR="00C60B66" w:rsidRDefault="00AC0C59" w:rsidP="001D4026">
      <w:pPr>
        <w:pStyle w:val="afc"/>
        <w:keepNext/>
        <w:keepLines/>
        <w:numPr>
          <w:ilvl w:val="1"/>
          <w:numId w:val="14"/>
        </w:numPr>
        <w:rPr>
          <w:rFonts w:asciiTheme="minorBidi" w:hAnsiTheme="minorBidi" w:cstheme="minorBidi"/>
          <w:b/>
        </w:rPr>
      </w:pPr>
      <w:r w:rsidRPr="00C60B66">
        <w:rPr>
          <w:rFonts w:asciiTheme="minorBidi" w:hAnsiTheme="minorBidi"/>
          <w:b/>
          <w:rtl/>
        </w:rPr>
        <w:t>"מיוצג" לעניין סעיף זה הינו מי שביום הדיון נדון עני</w:t>
      </w:r>
      <w:r w:rsidR="00FF720E">
        <w:rPr>
          <w:rFonts w:asciiTheme="minorBidi" w:hAnsiTheme="minorBidi" w:hint="cs"/>
          <w:b/>
          <w:rtl/>
        </w:rPr>
        <w:t>י</w:t>
      </w:r>
      <w:r w:rsidRPr="00C60B66">
        <w:rPr>
          <w:rFonts w:asciiTheme="minorBidi" w:hAnsiTheme="minorBidi"/>
          <w:b/>
          <w:rtl/>
        </w:rPr>
        <w:t xml:space="preserve">נו או שהחל </w:t>
      </w:r>
      <w:r w:rsidR="00FF720E">
        <w:rPr>
          <w:rFonts w:asciiTheme="minorBidi" w:hAnsiTheme="minorBidi" w:hint="cs"/>
          <w:b/>
          <w:rtl/>
        </w:rPr>
        <w:t>להיות נדון</w:t>
      </w:r>
      <w:r w:rsidR="00FF720E" w:rsidRPr="00C60B66">
        <w:rPr>
          <w:rFonts w:asciiTheme="minorBidi" w:hAnsiTheme="minorBidi"/>
          <w:b/>
          <w:rtl/>
        </w:rPr>
        <w:t xml:space="preserve"> </w:t>
      </w:r>
      <w:r w:rsidRPr="00C60B66">
        <w:rPr>
          <w:rFonts w:asciiTheme="minorBidi" w:hAnsiTheme="minorBidi"/>
          <w:b/>
          <w:rtl/>
        </w:rPr>
        <w:t>עני</w:t>
      </w:r>
      <w:r w:rsidR="00FF720E">
        <w:rPr>
          <w:rFonts w:asciiTheme="minorBidi" w:hAnsiTheme="minorBidi" w:hint="cs"/>
          <w:b/>
          <w:rtl/>
        </w:rPr>
        <w:t>י</w:t>
      </w:r>
      <w:r w:rsidRPr="00C60B66">
        <w:rPr>
          <w:rFonts w:asciiTheme="minorBidi" w:hAnsiTheme="minorBidi"/>
          <w:b/>
          <w:rtl/>
        </w:rPr>
        <w:t>נו, בין אם הוא מיוצג בפעם הראשונה ובין אם יוצג בעבר.</w:t>
      </w:r>
    </w:p>
    <w:p w14:paraId="3AB3136B" w14:textId="77777777" w:rsidR="005816C1" w:rsidRPr="005816C1" w:rsidRDefault="00AC0C59" w:rsidP="001D4026">
      <w:pPr>
        <w:pStyle w:val="afc"/>
        <w:keepNext/>
        <w:keepLines/>
        <w:numPr>
          <w:ilvl w:val="1"/>
          <w:numId w:val="14"/>
        </w:numPr>
        <w:rPr>
          <w:rFonts w:asciiTheme="minorBidi" w:hAnsiTheme="minorBidi" w:cstheme="minorBidi"/>
          <w:bCs/>
          <w:rtl/>
        </w:rPr>
      </w:pPr>
      <w:r w:rsidRPr="005816C1">
        <w:rPr>
          <w:rFonts w:asciiTheme="minorBidi" w:hAnsiTheme="minorBidi"/>
          <w:bCs/>
          <w:rtl/>
        </w:rPr>
        <w:t xml:space="preserve">לסכומים המפורטים </w:t>
      </w:r>
      <w:r w:rsidRPr="005816C1">
        <w:rPr>
          <w:rFonts w:asciiTheme="minorBidi" w:hAnsiTheme="minorBidi" w:hint="cs"/>
          <w:bCs/>
          <w:rtl/>
        </w:rPr>
        <w:t>ל</w:t>
      </w:r>
      <w:r>
        <w:rPr>
          <w:rFonts w:asciiTheme="minorBidi" w:hAnsiTheme="minorBidi" w:hint="cs"/>
          <w:bCs/>
          <w:rtl/>
        </w:rPr>
        <w:t>הלן</w:t>
      </w:r>
      <w:r w:rsidRPr="005816C1">
        <w:rPr>
          <w:rFonts w:asciiTheme="minorBidi" w:hAnsiTheme="minorBidi"/>
          <w:bCs/>
          <w:rtl/>
        </w:rPr>
        <w:t xml:space="preserve"> יתווסף מע"מ בהתאם לשיעורו במועד הגשת החשבונית.</w:t>
      </w:r>
    </w:p>
    <w:p w14:paraId="02FCCE5C" w14:textId="77777777" w:rsidR="00C60B66" w:rsidRPr="003B10A9" w:rsidRDefault="00AC0C59" w:rsidP="001D4026">
      <w:pPr>
        <w:pStyle w:val="afc"/>
        <w:keepNext/>
        <w:keepLines/>
        <w:numPr>
          <w:ilvl w:val="1"/>
          <w:numId w:val="14"/>
        </w:numPr>
        <w:rPr>
          <w:rFonts w:asciiTheme="minorBidi" w:hAnsiTheme="minorBidi" w:cstheme="minorBidi"/>
          <w:bCs/>
          <w:rtl/>
        </w:rPr>
      </w:pPr>
      <w:bookmarkStart w:id="235" w:name="_Ref101187390"/>
      <w:r w:rsidRPr="003B10A9">
        <w:rPr>
          <w:rFonts w:asciiTheme="minorBidi" w:hAnsiTheme="minorBidi"/>
          <w:bCs/>
          <w:rtl/>
        </w:rPr>
        <w:t>יום ועדה מרוכז לייצוג מאושפזים :</w:t>
      </w:r>
      <w:bookmarkEnd w:id="235"/>
    </w:p>
    <w:p w14:paraId="378554C6" w14:textId="08D6B25D" w:rsidR="00C60B66" w:rsidRPr="00C60B66" w:rsidRDefault="00AC0C59" w:rsidP="001D4026">
      <w:pPr>
        <w:pStyle w:val="afc"/>
        <w:keepNext/>
        <w:keepLines/>
        <w:numPr>
          <w:ilvl w:val="2"/>
          <w:numId w:val="14"/>
        </w:numPr>
        <w:rPr>
          <w:rFonts w:asciiTheme="minorBidi" w:hAnsiTheme="minorBidi" w:cstheme="minorBidi"/>
          <w:b/>
          <w:rtl/>
        </w:rPr>
      </w:pPr>
      <w:bookmarkStart w:id="236" w:name="_Ref68091501"/>
      <w:r w:rsidRPr="00C60B66">
        <w:rPr>
          <w:rFonts w:asciiTheme="minorBidi" w:hAnsiTheme="minorBidi"/>
          <w:b/>
          <w:rtl/>
        </w:rPr>
        <w:t xml:space="preserve">יום </w:t>
      </w:r>
      <w:r w:rsidR="00B935D3">
        <w:rPr>
          <w:rFonts w:asciiTheme="minorBidi" w:hAnsiTheme="minorBidi" w:hint="cs"/>
          <w:b/>
          <w:rtl/>
        </w:rPr>
        <w:t>ייצוג (להלן: יום ועדה מרוכז) כהגדרתו בפרק ההגד</w:t>
      </w:r>
      <w:r w:rsidR="001D4026">
        <w:rPr>
          <w:rFonts w:asciiTheme="minorBidi" w:hAnsiTheme="minorBidi" w:hint="cs"/>
          <w:b/>
          <w:rtl/>
        </w:rPr>
        <w:t>ר</w:t>
      </w:r>
      <w:r w:rsidR="00B935D3">
        <w:rPr>
          <w:rFonts w:asciiTheme="minorBidi" w:hAnsiTheme="minorBidi" w:hint="cs"/>
          <w:b/>
          <w:rtl/>
        </w:rPr>
        <w:t>ות</w:t>
      </w:r>
      <w:r w:rsidRPr="00C60B66">
        <w:rPr>
          <w:rFonts w:asciiTheme="minorBidi" w:hAnsiTheme="minorBidi"/>
          <w:b/>
          <w:rtl/>
        </w:rPr>
        <w:t xml:space="preserve"> יהא יום מוגדר בשבוע במסגרתו יתקיימו דיונים בוועדה הפסיכיאטרית כמשמעותה בסעיף 24 לחוק הטיפול בחולי נפש, תשנ"א-1991;</w:t>
      </w:r>
      <w:bookmarkEnd w:id="236"/>
    </w:p>
    <w:p w14:paraId="1111F000" w14:textId="05AF8E64" w:rsidR="00C60B66" w:rsidRPr="00C60B66" w:rsidRDefault="00F110B1" w:rsidP="001D4026">
      <w:pPr>
        <w:pStyle w:val="afc"/>
        <w:keepNext/>
        <w:keepLines/>
        <w:numPr>
          <w:ilvl w:val="2"/>
          <w:numId w:val="14"/>
        </w:numPr>
        <w:rPr>
          <w:rFonts w:asciiTheme="minorBidi" w:hAnsiTheme="minorBidi" w:cstheme="minorBidi"/>
          <w:b/>
          <w:rtl/>
        </w:rPr>
      </w:pPr>
      <w:bookmarkStart w:id="237" w:name="_Ref101186534"/>
      <w:r>
        <w:rPr>
          <w:rFonts w:asciiTheme="minorBidi" w:hAnsiTheme="minorBidi" w:hint="cs"/>
          <w:b/>
          <w:rtl/>
        </w:rPr>
        <w:t xml:space="preserve">בעבור פגישת המיוצגים ביום </w:t>
      </w:r>
      <w:r w:rsidR="00662A48">
        <w:rPr>
          <w:rFonts w:asciiTheme="minorBidi" w:hAnsiTheme="minorBidi" w:hint="cs"/>
          <w:b/>
          <w:rtl/>
        </w:rPr>
        <w:t xml:space="preserve">עבודה </w:t>
      </w:r>
      <w:r>
        <w:rPr>
          <w:rFonts w:asciiTheme="minorBidi" w:hAnsiTheme="minorBidi" w:hint="cs"/>
          <w:b/>
          <w:rtl/>
        </w:rPr>
        <w:t>לפני יום הוועדה המרוכז, החתמה על ייפוי כוח והכנת החומר לייצוג ביום שאחרי.</w:t>
      </w:r>
      <w:r>
        <w:rPr>
          <w:rFonts w:asciiTheme="minorBidi" w:hAnsiTheme="minorBidi" w:cstheme="minorBidi" w:hint="cs"/>
          <w:b/>
          <w:rtl/>
        </w:rPr>
        <w:t xml:space="preserve"> ובתנאי שעורך הדין ייצג בוועדה ביום שאחרי. תשולם תמורה בסך 1,400 ₪</w:t>
      </w:r>
      <w:r w:rsidRPr="00C60B66">
        <w:rPr>
          <w:rFonts w:asciiTheme="minorBidi" w:hAnsiTheme="minorBidi"/>
          <w:b/>
          <w:rtl/>
        </w:rPr>
        <w:t xml:space="preserve">, </w:t>
      </w:r>
      <w:r w:rsidR="00AC0C59" w:rsidRPr="00C60B66">
        <w:rPr>
          <w:rFonts w:asciiTheme="minorBidi" w:hAnsiTheme="minorBidi"/>
          <w:b/>
          <w:rtl/>
        </w:rPr>
        <w:t xml:space="preserve">למעט מקרה כאמור בסעיף </w:t>
      </w:r>
      <w:r w:rsidR="00157681" w:rsidRPr="00157681">
        <w:rPr>
          <w:rFonts w:asciiTheme="minorBidi" w:hAnsiTheme="minorBidi"/>
          <w:bCs/>
          <w:highlight w:val="yellow"/>
        </w:rPr>
        <w:fldChar w:fldCharType="begin"/>
      </w:r>
      <w:r w:rsidR="00157681" w:rsidRPr="00157681">
        <w:rPr>
          <w:rFonts w:asciiTheme="minorBidi" w:hAnsiTheme="minorBidi" w:cstheme="minorBidi"/>
          <w:bCs/>
          <w:rtl/>
        </w:rPr>
        <w:instrText xml:space="preserve"> </w:instrText>
      </w:r>
      <w:r w:rsidR="00157681" w:rsidRPr="00157681">
        <w:rPr>
          <w:rFonts w:asciiTheme="minorBidi" w:hAnsiTheme="minorBidi" w:cstheme="minorBidi" w:hint="cs"/>
          <w:bCs/>
        </w:rPr>
        <w:instrText>REF</w:instrText>
      </w:r>
      <w:r w:rsidR="00157681" w:rsidRPr="00157681">
        <w:rPr>
          <w:rFonts w:asciiTheme="minorBidi" w:hAnsiTheme="minorBidi" w:cstheme="minorBidi" w:hint="cs"/>
          <w:bCs/>
          <w:rtl/>
        </w:rPr>
        <w:instrText xml:space="preserve"> _</w:instrText>
      </w:r>
      <w:r w:rsidR="00157681" w:rsidRPr="00157681">
        <w:rPr>
          <w:rFonts w:asciiTheme="minorBidi" w:hAnsiTheme="minorBidi" w:cstheme="minorBidi" w:hint="cs"/>
          <w:bCs/>
        </w:rPr>
        <w:instrText>Ref67928927 \r \h</w:instrText>
      </w:r>
      <w:r w:rsidR="00157681" w:rsidRPr="00157681">
        <w:rPr>
          <w:rFonts w:asciiTheme="minorBidi" w:hAnsiTheme="minorBidi" w:cstheme="minorBidi"/>
          <w:bCs/>
          <w:rtl/>
        </w:rPr>
        <w:instrText xml:space="preserve"> </w:instrText>
      </w:r>
      <w:r w:rsidR="00157681">
        <w:rPr>
          <w:rFonts w:asciiTheme="minorBidi" w:hAnsiTheme="minorBidi"/>
          <w:bCs/>
          <w:highlight w:val="yellow"/>
        </w:rPr>
        <w:instrText xml:space="preserve"> \* MERGEFORMAT </w:instrText>
      </w:r>
      <w:r w:rsidR="00157681" w:rsidRPr="00157681">
        <w:rPr>
          <w:rFonts w:asciiTheme="minorBidi" w:hAnsiTheme="minorBidi"/>
          <w:bCs/>
          <w:highlight w:val="yellow"/>
        </w:rPr>
      </w:r>
      <w:r w:rsidR="00157681" w:rsidRPr="00157681">
        <w:rPr>
          <w:rFonts w:asciiTheme="minorBidi" w:hAnsiTheme="minorBidi"/>
          <w:bCs/>
          <w:highlight w:val="yellow"/>
        </w:rPr>
        <w:fldChar w:fldCharType="separate"/>
      </w:r>
      <w:r w:rsidR="009C2B58">
        <w:rPr>
          <w:rFonts w:asciiTheme="minorBidi" w:hAnsiTheme="minorBidi" w:cstheme="minorBidi"/>
          <w:bCs/>
          <w:cs/>
        </w:rPr>
        <w:t>‎</w:t>
      </w:r>
      <w:r w:rsidR="009C2B58">
        <w:rPr>
          <w:rFonts w:asciiTheme="minorBidi" w:hAnsiTheme="minorBidi" w:cstheme="minorBidi"/>
          <w:bCs/>
        </w:rPr>
        <w:t>12.6</w:t>
      </w:r>
      <w:r w:rsidR="00157681" w:rsidRPr="00157681">
        <w:rPr>
          <w:rFonts w:asciiTheme="minorBidi" w:hAnsiTheme="minorBidi"/>
          <w:bCs/>
          <w:highlight w:val="yellow"/>
        </w:rPr>
        <w:fldChar w:fldCharType="end"/>
      </w:r>
      <w:r w:rsidR="00E9298E">
        <w:rPr>
          <w:rFonts w:asciiTheme="minorBidi" w:hAnsiTheme="minorBidi" w:cstheme="minorBidi" w:hint="cs"/>
          <w:b/>
          <w:rtl/>
        </w:rPr>
        <w:t xml:space="preserve"> </w:t>
      </w:r>
      <w:r w:rsidR="00251EBE">
        <w:rPr>
          <w:rFonts w:asciiTheme="minorBidi" w:hAnsiTheme="minorBidi" w:cstheme="minorBidi" w:hint="cs"/>
          <w:b/>
          <w:rtl/>
        </w:rPr>
        <w:t xml:space="preserve"> </w:t>
      </w:r>
      <w:bookmarkEnd w:id="237"/>
    </w:p>
    <w:p w14:paraId="7830DFBA" w14:textId="77777777" w:rsidR="00C60B66" w:rsidRPr="00C60B66" w:rsidRDefault="00AC0C59" w:rsidP="001D4026">
      <w:pPr>
        <w:pStyle w:val="afc"/>
        <w:keepNext/>
        <w:keepLines/>
        <w:numPr>
          <w:ilvl w:val="2"/>
          <w:numId w:val="14"/>
        </w:numPr>
        <w:rPr>
          <w:rFonts w:asciiTheme="minorBidi" w:hAnsiTheme="minorBidi" w:cstheme="minorBidi"/>
          <w:b/>
          <w:rtl/>
        </w:rPr>
      </w:pPr>
      <w:r w:rsidRPr="00C60B66">
        <w:rPr>
          <w:rFonts w:asciiTheme="minorBidi" w:hAnsiTheme="minorBidi"/>
          <w:b/>
          <w:rtl/>
        </w:rPr>
        <w:t xml:space="preserve">בעבור כל אחד מהמיוצגים הראשון עד הרביעי באותו היום ישולמו 350 ₪ נוספים עבור כל אחד.  </w:t>
      </w:r>
    </w:p>
    <w:p w14:paraId="0603D776" w14:textId="77777777" w:rsidR="00C60B66" w:rsidRPr="00C60B66" w:rsidRDefault="00AC0C59" w:rsidP="001D4026">
      <w:pPr>
        <w:pStyle w:val="afc"/>
        <w:keepNext/>
        <w:keepLines/>
        <w:numPr>
          <w:ilvl w:val="2"/>
          <w:numId w:val="14"/>
        </w:numPr>
        <w:rPr>
          <w:rFonts w:asciiTheme="minorBidi" w:hAnsiTheme="minorBidi" w:cstheme="minorBidi"/>
          <w:b/>
          <w:rtl/>
        </w:rPr>
      </w:pPr>
      <w:r w:rsidRPr="00C60B66">
        <w:rPr>
          <w:rFonts w:asciiTheme="minorBidi" w:hAnsiTheme="minorBidi"/>
          <w:b/>
          <w:rtl/>
        </w:rPr>
        <w:t xml:space="preserve">בעבור כל אחד מהמיוצגים החמישי עד המיוצג השמיני באותו היום ישולמו 300 ₪ נוספים עבור כל אחד.  </w:t>
      </w:r>
    </w:p>
    <w:p w14:paraId="5C6D8B21" w14:textId="77777777" w:rsidR="00C60B66" w:rsidRDefault="00AC0C59" w:rsidP="001D4026">
      <w:pPr>
        <w:pStyle w:val="afc"/>
        <w:keepNext/>
        <w:keepLines/>
        <w:numPr>
          <w:ilvl w:val="2"/>
          <w:numId w:val="14"/>
        </w:numPr>
        <w:rPr>
          <w:rFonts w:asciiTheme="minorBidi" w:hAnsiTheme="minorBidi" w:cstheme="minorBidi"/>
          <w:b/>
        </w:rPr>
      </w:pPr>
      <w:r w:rsidRPr="00C60B66">
        <w:rPr>
          <w:rFonts w:asciiTheme="minorBidi" w:hAnsiTheme="minorBidi"/>
          <w:b/>
          <w:rtl/>
        </w:rPr>
        <w:t xml:space="preserve">בעבור כל אחד מהמיוצגים התשיעי ואילך באותו היום, ישולמו 350 ₪ נוספים עבור כל אחד. </w:t>
      </w:r>
    </w:p>
    <w:p w14:paraId="717F52D8" w14:textId="77777777" w:rsidR="00237F6C" w:rsidRPr="00C60B66" w:rsidRDefault="00AC0C59" w:rsidP="001D4026">
      <w:pPr>
        <w:pStyle w:val="afc"/>
        <w:keepNext/>
        <w:keepLines/>
        <w:numPr>
          <w:ilvl w:val="2"/>
          <w:numId w:val="14"/>
        </w:numPr>
        <w:rPr>
          <w:rFonts w:asciiTheme="minorBidi" w:hAnsiTheme="minorBidi" w:cstheme="minorBidi"/>
          <w:b/>
          <w:rtl/>
        </w:rPr>
      </w:pPr>
      <w:r>
        <w:rPr>
          <w:rFonts w:asciiTheme="minorBidi" w:hAnsiTheme="minorBidi" w:cstheme="minorBidi" w:hint="cs"/>
          <w:b/>
          <w:rtl/>
        </w:rPr>
        <w:t>יובהר כי יום ייצוג (יום וועדה מרוכז) כולל גם את ההכנות המקדימות ביום שלפני יום הייצוג לרבות הראיונות. לא תשולם תמורה נוספת בעבור ימי ההכנה.</w:t>
      </w:r>
    </w:p>
    <w:p w14:paraId="3C9A0ADA" w14:textId="77777777" w:rsidR="00C60B66" w:rsidRPr="00C60B66" w:rsidRDefault="00AC0C59" w:rsidP="001D4026">
      <w:pPr>
        <w:pStyle w:val="afc"/>
        <w:keepNext/>
        <w:keepLines/>
        <w:numPr>
          <w:ilvl w:val="1"/>
          <w:numId w:val="14"/>
        </w:numPr>
        <w:rPr>
          <w:rFonts w:asciiTheme="minorBidi" w:hAnsiTheme="minorBidi" w:cstheme="minorBidi"/>
          <w:b/>
          <w:rtl/>
        </w:rPr>
      </w:pPr>
      <w:r w:rsidRPr="00924DCB">
        <w:rPr>
          <w:rFonts w:asciiTheme="minorBidi" w:hAnsiTheme="minorBidi"/>
          <w:b/>
          <w:u w:val="single"/>
          <w:rtl/>
        </w:rPr>
        <w:t>מיוצג חוזר:</w:t>
      </w:r>
      <w:r w:rsidRPr="00C60B66">
        <w:rPr>
          <w:rFonts w:asciiTheme="minorBidi" w:hAnsiTheme="minorBidi"/>
          <w:b/>
          <w:rtl/>
        </w:rPr>
        <w:t xml:space="preserve"> מיוצג שיוצג בעבר ע"י ספק מסוים, ואשר הוגדר במפורש ובכתב ע"י הממונה כי הספק הנ"ל ייצגו בהמשך ההליכים, ושלא במסגרת יום ועדה מרוכז לייצוג מאושפזים. התמורה בעבור ייצוג חוזר כאמור תהא בסך 500 ₪ עבור מיוצג. ובתנאי שביום הוועדה לא מייצג עו"ד מיוצגים נוספים שאינם חוזרים</w:t>
      </w:r>
      <w:r w:rsidR="003B10A9">
        <w:rPr>
          <w:rFonts w:asciiTheme="minorBidi" w:hAnsiTheme="minorBidi" w:cstheme="minorBidi" w:hint="cs"/>
          <w:b/>
          <w:rtl/>
        </w:rPr>
        <w:t>.</w:t>
      </w:r>
    </w:p>
    <w:p w14:paraId="7DC3B74E" w14:textId="77777777" w:rsidR="00C60B66" w:rsidRPr="003B10A9" w:rsidRDefault="00AC0C59" w:rsidP="001D4026">
      <w:pPr>
        <w:pStyle w:val="afc"/>
        <w:keepNext/>
        <w:keepLines/>
        <w:numPr>
          <w:ilvl w:val="1"/>
          <w:numId w:val="14"/>
        </w:numPr>
        <w:rPr>
          <w:rFonts w:asciiTheme="minorBidi" w:hAnsiTheme="minorBidi" w:cstheme="minorBidi"/>
          <w:bCs/>
          <w:rtl/>
        </w:rPr>
      </w:pPr>
      <w:bookmarkStart w:id="238" w:name="_Ref67928927"/>
      <w:r w:rsidRPr="003B10A9">
        <w:rPr>
          <w:rFonts w:asciiTheme="minorBidi" w:hAnsiTheme="minorBidi"/>
          <w:bCs/>
          <w:rtl/>
        </w:rPr>
        <w:t>דמי נוכחות ללא ייצוג</w:t>
      </w:r>
      <w:r w:rsidR="003B10A9" w:rsidRPr="003B10A9">
        <w:rPr>
          <w:rFonts w:asciiTheme="minorBidi" w:hAnsiTheme="minorBidi" w:cstheme="minorBidi" w:hint="cs"/>
          <w:bCs/>
          <w:rtl/>
        </w:rPr>
        <w:t>:</w:t>
      </w:r>
      <w:bookmarkEnd w:id="238"/>
    </w:p>
    <w:p w14:paraId="585C2026" w14:textId="77777777" w:rsidR="00C60B66" w:rsidRPr="00C60B66" w:rsidRDefault="00AC0C59" w:rsidP="001D4026">
      <w:pPr>
        <w:pStyle w:val="afc"/>
        <w:keepNext/>
        <w:keepLines/>
        <w:numPr>
          <w:ilvl w:val="2"/>
          <w:numId w:val="14"/>
        </w:numPr>
        <w:rPr>
          <w:rFonts w:asciiTheme="minorBidi" w:hAnsiTheme="minorBidi" w:cstheme="minorBidi"/>
          <w:b/>
          <w:rtl/>
        </w:rPr>
      </w:pPr>
      <w:r w:rsidRPr="00C60B66">
        <w:rPr>
          <w:rFonts w:asciiTheme="minorBidi" w:hAnsiTheme="minorBidi"/>
          <w:b/>
          <w:rtl/>
        </w:rPr>
        <w:t>דמי נוכחות ללא ייצוג בסך של 200 ₪ ישולמו לעוה"ד אם הגיע ליום וועדה מרוכז ולא יצג בוועדה אף מיוצג מטעמים שאינם תלויים בו.</w:t>
      </w:r>
    </w:p>
    <w:p w14:paraId="614A3289" w14:textId="77777777" w:rsidR="00C60B66" w:rsidRDefault="00AC0C59" w:rsidP="001D4026">
      <w:pPr>
        <w:pStyle w:val="afc"/>
        <w:keepNext/>
        <w:keepLines/>
        <w:numPr>
          <w:ilvl w:val="2"/>
          <w:numId w:val="14"/>
        </w:numPr>
        <w:rPr>
          <w:rFonts w:asciiTheme="minorBidi" w:hAnsiTheme="minorBidi" w:cstheme="minorBidi"/>
          <w:b/>
        </w:rPr>
      </w:pPr>
      <w:r w:rsidRPr="00C60B66">
        <w:rPr>
          <w:rFonts w:asciiTheme="minorBidi" w:hAnsiTheme="minorBidi"/>
          <w:b/>
          <w:rtl/>
        </w:rPr>
        <w:t>למען הסר ספק מובהר, כי לא ישולמו דמי נוכחות ללא ייצוג ליום בו הגיע עוה"ד  לייצג אך ורק מאושפז חוזר או מאושפזים חוזרים ולא יצג אותם בפועל.</w:t>
      </w:r>
    </w:p>
    <w:p w14:paraId="76819EB6" w14:textId="77777777" w:rsidR="00E91464" w:rsidRPr="00E91464" w:rsidRDefault="00AC0C59" w:rsidP="001D4026">
      <w:pPr>
        <w:pStyle w:val="afc"/>
        <w:keepNext/>
        <w:keepLines/>
        <w:numPr>
          <w:ilvl w:val="1"/>
          <w:numId w:val="14"/>
        </w:numPr>
        <w:rPr>
          <w:rFonts w:asciiTheme="minorBidi" w:hAnsiTheme="minorBidi" w:cstheme="minorBidi"/>
          <w:bCs/>
        </w:rPr>
      </w:pPr>
      <w:bookmarkStart w:id="239" w:name="_Ref110238789"/>
      <w:r w:rsidRPr="00E91464">
        <w:rPr>
          <w:rFonts w:asciiTheme="minorBidi" w:hAnsiTheme="minorBidi" w:cstheme="minorBidi" w:hint="cs"/>
          <w:bCs/>
          <w:rtl/>
        </w:rPr>
        <w:t>תורן</w:t>
      </w:r>
      <w:r>
        <w:rPr>
          <w:rFonts w:asciiTheme="minorBidi" w:hAnsiTheme="minorBidi" w:cstheme="minorBidi" w:hint="cs"/>
          <w:bCs/>
          <w:rtl/>
        </w:rPr>
        <w:t>:</w:t>
      </w:r>
      <w:bookmarkEnd w:id="239"/>
    </w:p>
    <w:p w14:paraId="65B2B05D" w14:textId="3DEF2B72" w:rsidR="00E91464" w:rsidRPr="003C6B51" w:rsidRDefault="00AC0C59" w:rsidP="001D4026">
      <w:pPr>
        <w:pStyle w:val="afc"/>
        <w:keepNext/>
        <w:keepLines/>
        <w:numPr>
          <w:ilvl w:val="2"/>
          <w:numId w:val="14"/>
        </w:numPr>
        <w:spacing w:before="240" w:after="240"/>
        <w:contextualSpacing/>
        <w:rPr>
          <w:rtl/>
        </w:rPr>
      </w:pPr>
      <w:r>
        <w:rPr>
          <w:rFonts w:hint="cs"/>
          <w:rtl/>
        </w:rPr>
        <w:t>במידה ועו"ד נדרש לה</w:t>
      </w:r>
      <w:r w:rsidR="00C21F7E">
        <w:rPr>
          <w:rFonts w:hint="cs"/>
          <w:rtl/>
        </w:rPr>
        <w:t>ופיע</w:t>
      </w:r>
      <w:r>
        <w:rPr>
          <w:rFonts w:hint="cs"/>
          <w:rtl/>
        </w:rPr>
        <w:t xml:space="preserve"> בוועדה</w:t>
      </w:r>
      <w:r w:rsidR="0048750F">
        <w:rPr>
          <w:rFonts w:hint="cs"/>
          <w:rtl/>
        </w:rPr>
        <w:t xml:space="preserve"> בפועל</w:t>
      </w:r>
      <w:r>
        <w:rPr>
          <w:rFonts w:hint="cs"/>
          <w:rtl/>
        </w:rPr>
        <w:t xml:space="preserve"> יופעלו המנגנונים בהתאם לסעיפים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Ref101187390 \r \h</w:instrText>
      </w:r>
      <w:r>
        <w:rPr>
          <w:rtl/>
        </w:rPr>
        <w:instrText xml:space="preserve"> </w:instrText>
      </w:r>
      <w:r>
        <w:rPr>
          <w:rtl/>
        </w:rPr>
      </w:r>
      <w:r>
        <w:rPr>
          <w:rtl/>
        </w:rPr>
        <w:fldChar w:fldCharType="separate"/>
      </w:r>
      <w:r w:rsidR="009C2B58">
        <w:rPr>
          <w:cs/>
        </w:rPr>
        <w:t>‎</w:t>
      </w:r>
      <w:r w:rsidR="009C2B58">
        <w:t>12.4</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Ref67928927 \r \h</w:instrText>
      </w:r>
      <w:r>
        <w:rPr>
          <w:rtl/>
        </w:rPr>
        <w:instrText xml:space="preserve"> </w:instrText>
      </w:r>
      <w:r>
        <w:rPr>
          <w:rtl/>
        </w:rPr>
      </w:r>
      <w:r>
        <w:rPr>
          <w:rtl/>
        </w:rPr>
        <w:fldChar w:fldCharType="separate"/>
      </w:r>
      <w:r w:rsidR="009C2B58">
        <w:rPr>
          <w:cs/>
        </w:rPr>
        <w:t>‎</w:t>
      </w:r>
      <w:r w:rsidR="009C2B58">
        <w:t>12.6</w:t>
      </w:r>
      <w:r>
        <w:rPr>
          <w:rtl/>
        </w:rPr>
        <w:fldChar w:fldCharType="end"/>
      </w:r>
      <w:r>
        <w:rPr>
          <w:rFonts w:hint="cs"/>
          <w:rtl/>
        </w:rPr>
        <w:t xml:space="preserve"> בהתאמה.</w:t>
      </w:r>
    </w:p>
    <w:p w14:paraId="1324D08E" w14:textId="77777777" w:rsidR="00C60B66" w:rsidRPr="003B10A9" w:rsidRDefault="00AC0C59" w:rsidP="001D4026">
      <w:pPr>
        <w:pStyle w:val="afc"/>
        <w:keepNext/>
        <w:keepLines/>
        <w:numPr>
          <w:ilvl w:val="1"/>
          <w:numId w:val="14"/>
        </w:numPr>
        <w:rPr>
          <w:rFonts w:asciiTheme="minorBidi" w:hAnsiTheme="minorBidi" w:cstheme="minorBidi"/>
          <w:bCs/>
          <w:rtl/>
        </w:rPr>
      </w:pPr>
      <w:r w:rsidRPr="003B10A9">
        <w:rPr>
          <w:rFonts w:asciiTheme="minorBidi" w:hAnsiTheme="minorBidi"/>
          <w:bCs/>
          <w:rtl/>
        </w:rPr>
        <w:t>החזר הוצאות נסיעה</w:t>
      </w:r>
      <w:r w:rsidR="003B10A9">
        <w:rPr>
          <w:rFonts w:asciiTheme="minorBidi" w:hAnsiTheme="minorBidi" w:cstheme="minorBidi" w:hint="cs"/>
          <w:bCs/>
          <w:rtl/>
        </w:rPr>
        <w:t>:</w:t>
      </w:r>
    </w:p>
    <w:p w14:paraId="0661993A" w14:textId="77777777" w:rsidR="00C60B66" w:rsidRPr="003B10A9" w:rsidRDefault="00AC0C59" w:rsidP="001D4026">
      <w:pPr>
        <w:pStyle w:val="afc"/>
        <w:keepNext/>
        <w:keepLines/>
        <w:numPr>
          <w:ilvl w:val="2"/>
          <w:numId w:val="14"/>
        </w:numPr>
        <w:rPr>
          <w:rFonts w:asciiTheme="minorBidi" w:hAnsiTheme="minorBidi" w:cstheme="minorBidi"/>
          <w:b/>
          <w:rtl/>
        </w:rPr>
      </w:pPr>
      <w:r w:rsidRPr="00C60B66">
        <w:rPr>
          <w:rFonts w:asciiTheme="minorBidi" w:hAnsiTheme="minorBidi"/>
          <w:b/>
          <w:rtl/>
        </w:rPr>
        <w:t>המשרד יחזיר לספק את הוצאותיו עבור נסיעות מ</w:t>
      </w:r>
      <w:r w:rsidR="00FF720E">
        <w:rPr>
          <w:rFonts w:asciiTheme="minorBidi" w:hAnsiTheme="minorBidi" w:hint="cs"/>
          <w:b/>
          <w:rtl/>
        </w:rPr>
        <w:t>י</w:t>
      </w:r>
      <w:r w:rsidRPr="00C60B66">
        <w:rPr>
          <w:rFonts w:asciiTheme="minorBidi" w:hAnsiTheme="minorBidi"/>
          <w:b/>
          <w:rtl/>
        </w:rPr>
        <w:t xml:space="preserve">ישוב מגוריו לעיר בה ניתנים השירותים, בהתאם לתוספת השנייה  לתקנות הסיוע המשפטי, </w:t>
      </w:r>
      <w:proofErr w:type="spellStart"/>
      <w:r w:rsidRPr="00C60B66">
        <w:rPr>
          <w:rFonts w:asciiTheme="minorBidi" w:hAnsiTheme="minorBidi"/>
          <w:b/>
          <w:rtl/>
        </w:rPr>
        <w:t>התשל"ג</w:t>
      </w:r>
      <w:proofErr w:type="spellEnd"/>
      <w:r w:rsidRPr="00C60B66">
        <w:rPr>
          <w:rFonts w:asciiTheme="minorBidi" w:hAnsiTheme="minorBidi"/>
          <w:b/>
          <w:rtl/>
        </w:rPr>
        <w:t xml:space="preserve">  - 1973 </w:t>
      </w:r>
    </w:p>
    <w:p w14:paraId="693FFE0A" w14:textId="2CAADFCC" w:rsidR="00C60B66" w:rsidRPr="00C60B66" w:rsidRDefault="00AC0C59" w:rsidP="001D4026">
      <w:pPr>
        <w:pStyle w:val="afc"/>
        <w:keepNext/>
        <w:keepLines/>
        <w:numPr>
          <w:ilvl w:val="1"/>
          <w:numId w:val="14"/>
        </w:numPr>
        <w:rPr>
          <w:rFonts w:asciiTheme="minorBidi" w:hAnsiTheme="minorBidi" w:cstheme="minorBidi"/>
          <w:b/>
          <w:rtl/>
        </w:rPr>
      </w:pPr>
      <w:r w:rsidRPr="00C60B66">
        <w:rPr>
          <w:rFonts w:asciiTheme="minorBidi" w:hAnsiTheme="minorBidi"/>
          <w:b/>
          <w:rtl/>
        </w:rPr>
        <w:t xml:space="preserve">המשרד לא יהיה </w:t>
      </w:r>
      <w:r w:rsidR="00FF720E">
        <w:rPr>
          <w:rFonts w:asciiTheme="minorBidi" w:hAnsiTheme="minorBidi" w:hint="cs"/>
          <w:b/>
          <w:rtl/>
        </w:rPr>
        <w:t>מ</w:t>
      </w:r>
      <w:r w:rsidR="00FF720E" w:rsidRPr="00C60B66">
        <w:rPr>
          <w:rFonts w:asciiTheme="minorBidi" w:hAnsiTheme="minorBidi"/>
          <w:b/>
          <w:rtl/>
        </w:rPr>
        <w:t>ח</w:t>
      </w:r>
      <w:r w:rsidR="00FF720E">
        <w:rPr>
          <w:rFonts w:asciiTheme="minorBidi" w:hAnsiTheme="minorBidi" w:hint="cs"/>
          <w:b/>
          <w:rtl/>
        </w:rPr>
        <w:t>ו</w:t>
      </w:r>
      <w:r w:rsidR="00FF720E" w:rsidRPr="00C60B66">
        <w:rPr>
          <w:rFonts w:asciiTheme="minorBidi" w:hAnsiTheme="minorBidi"/>
          <w:b/>
          <w:rtl/>
        </w:rPr>
        <w:t xml:space="preserve">יב </w:t>
      </w:r>
      <w:r w:rsidRPr="00C60B66">
        <w:rPr>
          <w:rFonts w:asciiTheme="minorBidi" w:hAnsiTheme="minorBidi"/>
          <w:b/>
          <w:rtl/>
        </w:rPr>
        <w:t>לשלם לעוה"ד סכום כלשהו נוסף מעבר לסכומים המפורטים</w:t>
      </w:r>
      <w:r w:rsidR="005C2E6F">
        <w:rPr>
          <w:rFonts w:asciiTheme="minorBidi" w:hAnsiTheme="minorBidi" w:hint="cs"/>
          <w:b/>
          <w:rtl/>
        </w:rPr>
        <w:t xml:space="preserve"> בסעיף </w:t>
      </w:r>
      <w:r w:rsidR="005C2E6F">
        <w:rPr>
          <w:rFonts w:asciiTheme="minorBidi" w:hAnsiTheme="minorBidi"/>
          <w:b/>
          <w:rtl/>
        </w:rPr>
        <w:fldChar w:fldCharType="begin"/>
      </w:r>
      <w:r w:rsidR="005C2E6F">
        <w:rPr>
          <w:rFonts w:asciiTheme="minorBidi" w:hAnsiTheme="minorBidi"/>
          <w:b/>
          <w:rtl/>
        </w:rPr>
        <w:instrText xml:space="preserve"> </w:instrText>
      </w:r>
      <w:r w:rsidR="005C2E6F">
        <w:rPr>
          <w:rFonts w:asciiTheme="minorBidi" w:hAnsiTheme="minorBidi" w:hint="cs"/>
          <w:b/>
        </w:rPr>
        <w:instrText>REF</w:instrText>
      </w:r>
      <w:r w:rsidR="005C2E6F">
        <w:rPr>
          <w:rFonts w:asciiTheme="minorBidi" w:hAnsiTheme="minorBidi" w:hint="cs"/>
          <w:b/>
          <w:rtl/>
        </w:rPr>
        <w:instrText xml:space="preserve"> _</w:instrText>
      </w:r>
      <w:r w:rsidR="005C2E6F">
        <w:rPr>
          <w:rFonts w:asciiTheme="minorBidi" w:hAnsiTheme="minorBidi" w:hint="cs"/>
          <w:b/>
        </w:rPr>
        <w:instrText>Ref524876662 \r \h</w:instrText>
      </w:r>
      <w:r w:rsidR="005C2E6F">
        <w:rPr>
          <w:rFonts w:asciiTheme="minorBidi" w:hAnsiTheme="minorBidi"/>
          <w:b/>
          <w:rtl/>
        </w:rPr>
        <w:instrText xml:space="preserve"> </w:instrText>
      </w:r>
      <w:r w:rsidR="005C2E6F">
        <w:rPr>
          <w:rFonts w:asciiTheme="minorBidi" w:hAnsiTheme="minorBidi"/>
          <w:b/>
          <w:rtl/>
        </w:rPr>
      </w:r>
      <w:r w:rsidR="005C2E6F">
        <w:rPr>
          <w:rFonts w:asciiTheme="minorBidi" w:hAnsiTheme="minorBidi"/>
          <w:b/>
          <w:rtl/>
        </w:rPr>
        <w:fldChar w:fldCharType="separate"/>
      </w:r>
      <w:r w:rsidR="009C2B58">
        <w:rPr>
          <w:rFonts w:asciiTheme="minorBidi" w:hAnsiTheme="minorBidi"/>
          <w:b/>
          <w:cs/>
        </w:rPr>
        <w:t>‎</w:t>
      </w:r>
      <w:r w:rsidR="009C2B58">
        <w:rPr>
          <w:rFonts w:asciiTheme="minorBidi" w:hAnsiTheme="minorBidi"/>
          <w:b/>
        </w:rPr>
        <w:t>12</w:t>
      </w:r>
      <w:r w:rsidR="005C2E6F">
        <w:rPr>
          <w:rFonts w:asciiTheme="minorBidi" w:hAnsiTheme="minorBidi"/>
          <w:b/>
          <w:rtl/>
        </w:rPr>
        <w:fldChar w:fldCharType="end"/>
      </w:r>
      <w:r w:rsidRPr="00C60B66">
        <w:rPr>
          <w:rFonts w:asciiTheme="minorBidi" w:hAnsiTheme="minorBidi"/>
          <w:b/>
          <w:rtl/>
        </w:rPr>
        <w:t>, למעט נסיעות (כמפורט לעיל) או הוצאות צילום הכרוכות בטיפול בתיקים</w:t>
      </w:r>
      <w:r w:rsidR="00624B8A">
        <w:rPr>
          <w:rFonts w:asciiTheme="minorBidi" w:hAnsiTheme="minorBidi" w:hint="cs"/>
          <w:b/>
          <w:rtl/>
        </w:rPr>
        <w:t xml:space="preserve">. הוצאות הצילום לא יעלו על </w:t>
      </w:r>
      <w:r w:rsidRPr="00C60B66">
        <w:rPr>
          <w:rFonts w:asciiTheme="minorBidi" w:hAnsiTheme="minorBidi"/>
          <w:b/>
          <w:rtl/>
        </w:rPr>
        <w:t>סכום של 1000 ₪ בחודש (לפני מע"מ), וכנגד קבלות.</w:t>
      </w:r>
    </w:p>
    <w:p w14:paraId="5701B9C5" w14:textId="77777777" w:rsidR="00C60B66" w:rsidRPr="003B10A9" w:rsidRDefault="00AC0C59" w:rsidP="001D4026">
      <w:pPr>
        <w:pStyle w:val="afc"/>
        <w:keepNext/>
        <w:keepLines/>
        <w:numPr>
          <w:ilvl w:val="1"/>
          <w:numId w:val="14"/>
        </w:numPr>
        <w:rPr>
          <w:rFonts w:asciiTheme="minorBidi" w:hAnsiTheme="minorBidi" w:cstheme="minorBidi"/>
          <w:b/>
        </w:rPr>
      </w:pPr>
      <w:r w:rsidRPr="00C60B66">
        <w:rPr>
          <w:rFonts w:asciiTheme="minorBidi" w:hAnsiTheme="minorBidi"/>
          <w:b/>
          <w:rtl/>
        </w:rPr>
        <w:t>יובהר כי למעט תשלום התמורה הנקובה בהצעה הזוכה והאמור לעיל, לא יהיה הזוכה</w:t>
      </w:r>
      <w:r w:rsidR="008B7C9E">
        <w:rPr>
          <w:rFonts w:asciiTheme="minorBidi" w:hAnsiTheme="minorBidi" w:hint="cs"/>
          <w:b/>
          <w:rtl/>
        </w:rPr>
        <w:t xml:space="preserve"> זכאי</w:t>
      </w:r>
      <w:r w:rsidRPr="00C60B66">
        <w:rPr>
          <w:rFonts w:asciiTheme="minorBidi" w:hAnsiTheme="minorBidi"/>
          <w:b/>
          <w:rtl/>
        </w:rPr>
        <w:t xml:space="preserve"> לכל תשלום או הטבה בגין מתן השירותים לרבות הוצאות השכירות, הציוד, התפעול, תשלומים בגין הוצאות טלפונים, דואר, ביול, הדפסות </w:t>
      </w:r>
      <w:proofErr w:type="spellStart"/>
      <w:r w:rsidRPr="00C60B66">
        <w:rPr>
          <w:rFonts w:asciiTheme="minorBidi" w:hAnsiTheme="minorBidi"/>
          <w:b/>
          <w:rtl/>
        </w:rPr>
        <w:t>וכיוצ"ב</w:t>
      </w:r>
      <w:proofErr w:type="spellEnd"/>
      <w:r w:rsidRPr="00C60B66">
        <w:rPr>
          <w:rFonts w:asciiTheme="minorBidi" w:hAnsiTheme="minorBidi"/>
          <w:b/>
          <w:rtl/>
        </w:rPr>
        <w:t>.</w:t>
      </w:r>
    </w:p>
    <w:p w14:paraId="7840A93B" w14:textId="54DA221F" w:rsidR="008E7324" w:rsidRDefault="00AC0C59" w:rsidP="001D4026">
      <w:pPr>
        <w:pStyle w:val="afc"/>
        <w:keepNext/>
        <w:keepLines/>
        <w:numPr>
          <w:ilvl w:val="1"/>
          <w:numId w:val="14"/>
        </w:numPr>
        <w:rPr>
          <w:rFonts w:asciiTheme="minorBidi" w:hAnsiTheme="minorBidi" w:cstheme="minorBidi"/>
          <w:b/>
        </w:rPr>
      </w:pPr>
      <w:r>
        <w:rPr>
          <w:rFonts w:asciiTheme="minorBidi" w:hAnsiTheme="minorBidi" w:cstheme="minorBidi" w:hint="cs"/>
          <w:b/>
          <w:rtl/>
        </w:rPr>
        <w:t xml:space="preserve">התמורה לשירותים אותם יעניק הספק תשולם </w:t>
      </w:r>
      <w:r w:rsidR="00296EDD">
        <w:rPr>
          <w:rFonts w:asciiTheme="minorBidi" w:hAnsiTheme="minorBidi" w:cstheme="minorBidi" w:hint="cs"/>
          <w:b/>
          <w:rtl/>
        </w:rPr>
        <w:t>בהתאם למפורט להלן</w:t>
      </w:r>
      <w:r w:rsidR="00DB472C">
        <w:rPr>
          <w:rFonts w:asciiTheme="minorBidi" w:hAnsiTheme="minorBidi" w:cstheme="minorBidi" w:hint="cs"/>
          <w:b/>
          <w:rtl/>
        </w:rPr>
        <w:t xml:space="preserve"> </w:t>
      </w:r>
      <w:r w:rsidR="00083BEA">
        <w:rPr>
          <w:rFonts w:asciiTheme="minorBidi" w:hAnsiTheme="minorBidi" w:cstheme="minorBidi" w:hint="cs"/>
          <w:b/>
          <w:rtl/>
        </w:rPr>
        <w:t>ו</w:t>
      </w:r>
      <w:r w:rsidR="003B10A9">
        <w:rPr>
          <w:rFonts w:asciiTheme="minorBidi" w:hAnsiTheme="minorBidi" w:cstheme="minorBidi" w:hint="cs"/>
          <w:b/>
          <w:rtl/>
        </w:rPr>
        <w:t>ל</w:t>
      </w:r>
      <w:r w:rsidR="00083BEA">
        <w:rPr>
          <w:rFonts w:asciiTheme="minorBidi" w:hAnsiTheme="minorBidi" w:cstheme="minorBidi" w:hint="cs"/>
          <w:b/>
          <w:rtl/>
        </w:rPr>
        <w:t xml:space="preserve">הגשת דו"ח </w:t>
      </w:r>
      <w:r w:rsidR="00DB472C">
        <w:rPr>
          <w:rFonts w:asciiTheme="minorBidi" w:hAnsiTheme="minorBidi" w:cstheme="minorBidi" w:hint="cs"/>
          <w:b/>
          <w:rtl/>
        </w:rPr>
        <w:t>כאמור ב</w:t>
      </w:r>
      <w:r w:rsidR="00DB472C">
        <w:rPr>
          <w:rFonts w:asciiTheme="minorBidi" w:hAnsiTheme="minorBidi" w:cstheme="minorBidi"/>
          <w:b/>
          <w:rtl/>
        </w:rPr>
        <w:fldChar w:fldCharType="begin"/>
      </w:r>
      <w:r w:rsidR="00DB472C">
        <w:rPr>
          <w:rFonts w:asciiTheme="minorBidi" w:hAnsiTheme="minorBidi" w:cstheme="minorBidi"/>
          <w:b/>
          <w:rtl/>
        </w:rPr>
        <w:instrText xml:space="preserve"> </w:instrText>
      </w:r>
      <w:r w:rsidR="00DB472C">
        <w:rPr>
          <w:rFonts w:asciiTheme="minorBidi" w:hAnsiTheme="minorBidi" w:cstheme="minorBidi" w:hint="cs"/>
          <w:b/>
        </w:rPr>
        <w:instrText>REF</w:instrText>
      </w:r>
      <w:r w:rsidR="00DB472C">
        <w:rPr>
          <w:rFonts w:asciiTheme="minorBidi" w:hAnsiTheme="minorBidi" w:cstheme="minorBidi" w:hint="cs"/>
          <w:b/>
          <w:rtl/>
        </w:rPr>
        <w:instrText xml:space="preserve"> נספח_מפרט_שירותים \</w:instrText>
      </w:r>
      <w:r w:rsidR="00DB472C">
        <w:rPr>
          <w:rFonts w:asciiTheme="minorBidi" w:hAnsiTheme="minorBidi" w:cstheme="minorBidi" w:hint="cs"/>
          <w:b/>
        </w:rPr>
        <w:instrText>h</w:instrText>
      </w:r>
      <w:r w:rsidR="00DB472C">
        <w:rPr>
          <w:rFonts w:asciiTheme="minorBidi" w:hAnsiTheme="minorBidi" w:cstheme="minorBidi"/>
          <w:b/>
          <w:rtl/>
        </w:rPr>
        <w:instrText xml:space="preserve"> </w:instrText>
      </w:r>
      <w:r w:rsidR="00DB472C">
        <w:rPr>
          <w:rFonts w:asciiTheme="minorBidi" w:hAnsiTheme="minorBidi" w:cstheme="minorBidi"/>
          <w:b/>
          <w:rtl/>
        </w:rPr>
      </w:r>
      <w:r w:rsidR="00DB472C">
        <w:rPr>
          <w:rFonts w:asciiTheme="minorBidi" w:hAnsiTheme="minorBidi" w:cstheme="minorBidi"/>
          <w:b/>
          <w:rtl/>
        </w:rPr>
        <w:fldChar w:fldCharType="separate"/>
      </w:r>
      <w:r w:rsidR="009C2B58">
        <w:rPr>
          <w:rFonts w:hint="cs"/>
          <w:rtl/>
        </w:rPr>
        <w:t xml:space="preserve">נספח ב'1 לחוזה ההתקשרות </w:t>
      </w:r>
      <w:r w:rsidR="009C2B58">
        <w:rPr>
          <w:rtl/>
        </w:rPr>
        <w:t>–</w:t>
      </w:r>
      <w:r w:rsidR="009C2B58">
        <w:rPr>
          <w:rFonts w:hint="cs"/>
          <w:rtl/>
        </w:rPr>
        <w:t xml:space="preserve"> מפרט שירותים</w:t>
      </w:r>
      <w:r w:rsidR="00DB472C">
        <w:rPr>
          <w:rFonts w:asciiTheme="minorBidi" w:hAnsiTheme="minorBidi" w:cstheme="minorBidi"/>
          <w:b/>
          <w:rtl/>
        </w:rPr>
        <w:fldChar w:fldCharType="end"/>
      </w:r>
      <w:r w:rsidR="00A8409C">
        <w:rPr>
          <w:rFonts w:asciiTheme="minorBidi" w:hAnsiTheme="minorBidi" w:cstheme="minorBidi" w:hint="cs"/>
          <w:b/>
          <w:rtl/>
        </w:rPr>
        <w:t>.</w:t>
      </w:r>
      <w:r>
        <w:rPr>
          <w:rFonts w:asciiTheme="minorBidi" w:hAnsiTheme="minorBidi" w:cstheme="minorBidi" w:hint="cs"/>
          <w:b/>
          <w:rtl/>
        </w:rPr>
        <w:t xml:space="preserve"> </w:t>
      </w:r>
    </w:p>
    <w:p w14:paraId="63A94780" w14:textId="77777777" w:rsidR="000075B9" w:rsidRDefault="00AC0C59" w:rsidP="001D4026">
      <w:pPr>
        <w:pStyle w:val="afc"/>
        <w:keepNext/>
        <w:keepLines/>
        <w:numPr>
          <w:ilvl w:val="1"/>
          <w:numId w:val="14"/>
        </w:numPr>
        <w:rPr>
          <w:rFonts w:asciiTheme="minorBidi" w:hAnsiTheme="minorBidi" w:cstheme="minorBidi"/>
          <w:b/>
        </w:rPr>
      </w:pPr>
      <w:r>
        <w:rPr>
          <w:rFonts w:asciiTheme="minorBidi" w:hAnsiTheme="minorBidi" w:cstheme="minorBidi" w:hint="cs"/>
          <w:b/>
          <w:rtl/>
        </w:rPr>
        <w:t>לאחר שיאושרו החשבוניות ע"י הגורמים הרלוונטיים, יועברו החשבוניות לתשלום ליחידת הרכש המרכזית של המזמין.</w:t>
      </w:r>
    </w:p>
    <w:p w14:paraId="2896EF60" w14:textId="387C231D" w:rsidR="00D81486" w:rsidRPr="00183D16" w:rsidRDefault="00D81486" w:rsidP="001D4026">
      <w:pPr>
        <w:pStyle w:val="afc"/>
        <w:keepNext/>
        <w:keepLines/>
        <w:numPr>
          <w:ilvl w:val="1"/>
          <w:numId w:val="14"/>
        </w:numPr>
        <w:rPr>
          <w:rFonts w:asciiTheme="minorBidi" w:hAnsiTheme="minorBidi" w:cstheme="minorBidi"/>
          <w:b/>
        </w:rPr>
      </w:pPr>
      <w:r>
        <w:rPr>
          <w:rFonts w:asciiTheme="minorBidi" w:hAnsiTheme="minorBidi" w:hint="cs"/>
          <w:b/>
          <w:rtl/>
        </w:rPr>
        <w:t>על הספק להגיש את</w:t>
      </w:r>
      <w:r w:rsidRPr="00D81486">
        <w:rPr>
          <w:rFonts w:asciiTheme="minorBidi" w:hAnsiTheme="minorBidi"/>
          <w:b/>
          <w:rtl/>
        </w:rPr>
        <w:t xml:space="preserve"> החשבוניות עד ה 10 לחודש שלאחריו</w:t>
      </w:r>
      <w:r>
        <w:rPr>
          <w:rFonts w:asciiTheme="minorBidi" w:hAnsiTheme="minorBidi" w:hint="cs"/>
          <w:b/>
          <w:rtl/>
        </w:rPr>
        <w:t>.</w:t>
      </w:r>
      <w:r w:rsidRPr="00D81486">
        <w:rPr>
          <w:rFonts w:asciiTheme="minorBidi" w:hAnsiTheme="minorBidi"/>
          <w:b/>
          <w:rtl/>
        </w:rPr>
        <w:t xml:space="preserve"> במידה וזה לא ייעשה לא </w:t>
      </w:r>
      <w:r>
        <w:rPr>
          <w:rFonts w:asciiTheme="minorBidi" w:hAnsiTheme="minorBidi" w:hint="cs"/>
          <w:b/>
          <w:rtl/>
        </w:rPr>
        <w:t>ישובץ</w:t>
      </w:r>
      <w:r w:rsidRPr="00D81486">
        <w:rPr>
          <w:rFonts w:asciiTheme="minorBidi" w:hAnsiTheme="minorBidi"/>
          <w:b/>
          <w:rtl/>
        </w:rPr>
        <w:t xml:space="preserve"> א</w:t>
      </w:r>
      <w:r>
        <w:rPr>
          <w:rFonts w:asciiTheme="minorBidi" w:hAnsiTheme="minorBidi" w:hint="cs"/>
          <w:b/>
          <w:rtl/>
        </w:rPr>
        <w:t>ו</w:t>
      </w:r>
      <w:r w:rsidRPr="00D81486">
        <w:rPr>
          <w:rFonts w:asciiTheme="minorBidi" w:hAnsiTheme="minorBidi"/>
          <w:b/>
          <w:rtl/>
        </w:rPr>
        <w:t>ת</w:t>
      </w:r>
      <w:r>
        <w:rPr>
          <w:rFonts w:asciiTheme="minorBidi" w:hAnsiTheme="minorBidi" w:hint="cs"/>
          <w:b/>
          <w:rtl/>
        </w:rPr>
        <w:t>ו</w:t>
      </w:r>
      <w:r w:rsidRPr="00D81486">
        <w:rPr>
          <w:rFonts w:asciiTheme="minorBidi" w:hAnsiTheme="minorBidi"/>
          <w:b/>
          <w:rtl/>
        </w:rPr>
        <w:t xml:space="preserve"> עו"ד בחודש שלאחריו</w:t>
      </w:r>
      <w:r>
        <w:rPr>
          <w:rFonts w:asciiTheme="minorBidi" w:hAnsiTheme="minorBidi" w:hint="cs"/>
          <w:b/>
          <w:rtl/>
        </w:rPr>
        <w:t xml:space="preserve"> לביצוע משימות</w:t>
      </w:r>
      <w:r w:rsidR="003A2C3B">
        <w:rPr>
          <w:rFonts w:asciiTheme="minorBidi" w:hAnsiTheme="minorBidi" w:hint="cs"/>
          <w:b/>
          <w:rtl/>
        </w:rPr>
        <w:t>, למעט במקרים חריגים</w:t>
      </w:r>
      <w:r>
        <w:rPr>
          <w:rFonts w:asciiTheme="minorBidi" w:hAnsiTheme="minorBidi" w:hint="cs"/>
          <w:b/>
          <w:rtl/>
        </w:rPr>
        <w:t>.</w:t>
      </w:r>
    </w:p>
    <w:p w14:paraId="7028D822" w14:textId="77777777" w:rsidR="003E7580" w:rsidRDefault="00AC0C59" w:rsidP="001D4026">
      <w:pPr>
        <w:pStyle w:val="afc"/>
        <w:keepNext/>
        <w:keepLines/>
        <w:numPr>
          <w:ilvl w:val="1"/>
          <w:numId w:val="14"/>
        </w:numPr>
        <w:rPr>
          <w:rFonts w:asciiTheme="minorBidi" w:hAnsiTheme="minorBidi" w:cstheme="minorBidi"/>
          <w:b/>
        </w:rPr>
      </w:pPr>
      <w:r>
        <w:rPr>
          <w:rFonts w:asciiTheme="minorBidi" w:hAnsiTheme="minorBidi" w:cstheme="minorBidi" w:hint="cs"/>
          <w:b/>
          <w:rtl/>
        </w:rPr>
        <w:t>ע"פ חוק עסקאות גופים ציבוריים (תיקון מס' 10) והוראת תכ"מ 1.4.0.2</w:t>
      </w:r>
      <w:r w:rsidR="00196442">
        <w:rPr>
          <w:rFonts w:asciiTheme="minorBidi" w:hAnsiTheme="minorBidi" w:cstheme="minorBidi" w:hint="cs"/>
          <w:b/>
          <w:rtl/>
        </w:rPr>
        <w:t>,</w:t>
      </w:r>
      <w:r>
        <w:rPr>
          <w:rFonts w:asciiTheme="minorBidi" w:hAnsiTheme="minorBidi" w:cstheme="minorBidi" w:hint="cs"/>
          <w:b/>
          <w:rtl/>
        </w:rPr>
        <w:t xml:space="preserve"> חשבוניות יועברו לאישור ולתשלום, חתומות דיגיטלית באמצעות פורטל הספקים הממשלתי בלבד.</w:t>
      </w:r>
    </w:p>
    <w:p w14:paraId="69F87A00" w14:textId="77777777" w:rsidR="0080768C" w:rsidRDefault="00AC0C59" w:rsidP="001D4026">
      <w:pPr>
        <w:pStyle w:val="afc"/>
        <w:keepNext/>
        <w:keepLines/>
        <w:ind w:left="1247"/>
        <w:rPr>
          <w:rFonts w:asciiTheme="minorBidi" w:hAnsiTheme="minorBidi" w:cstheme="minorBidi"/>
          <w:b/>
        </w:rPr>
      </w:pPr>
      <w:r>
        <w:rPr>
          <w:rFonts w:asciiTheme="minorBidi" w:hAnsiTheme="minorBidi" w:cstheme="minorBidi" w:hint="cs"/>
          <w:b/>
          <w:rtl/>
        </w:rPr>
        <w:t>על הספק להעביר דרישת תשלום אחת לחודש עבור השירותים שניתנו באותו חודש. יובהר כי  העברת דרישת תשלום כאמור הנה חובה ו</w:t>
      </w:r>
      <w:r w:rsidR="008B7C9E">
        <w:rPr>
          <w:rFonts w:asciiTheme="minorBidi" w:hAnsiTheme="minorBidi" w:cstheme="minorBidi" w:hint="cs"/>
          <w:b/>
          <w:rtl/>
        </w:rPr>
        <w:t>אי</w:t>
      </w:r>
      <w:r>
        <w:rPr>
          <w:rFonts w:asciiTheme="minorBidi" w:hAnsiTheme="minorBidi" w:cstheme="minorBidi" w:hint="cs"/>
          <w:b/>
          <w:rtl/>
        </w:rPr>
        <w:t xml:space="preserve"> עמידה בה עלולה להביא לאי תשלום לספק ולספק לא יהי</w:t>
      </w:r>
      <w:r w:rsidR="008B7C9E">
        <w:rPr>
          <w:rFonts w:asciiTheme="minorBidi" w:hAnsiTheme="minorBidi" w:cstheme="minorBidi" w:hint="cs"/>
          <w:b/>
          <w:rtl/>
        </w:rPr>
        <w:t>ו</w:t>
      </w:r>
      <w:r>
        <w:rPr>
          <w:rFonts w:asciiTheme="minorBidi" w:hAnsiTheme="minorBidi" w:cstheme="minorBidi" w:hint="cs"/>
          <w:b/>
          <w:rtl/>
        </w:rPr>
        <w:t xml:space="preserve"> טענות כנגד כך.  </w:t>
      </w:r>
      <w:r w:rsidR="008B7C9E">
        <w:rPr>
          <w:rFonts w:asciiTheme="minorBidi" w:hAnsiTheme="minorBidi" w:cstheme="minorBidi" w:hint="cs"/>
          <w:b/>
          <w:rtl/>
        </w:rPr>
        <w:t xml:space="preserve">דרישת </w:t>
      </w:r>
      <w:r>
        <w:rPr>
          <w:rFonts w:asciiTheme="minorBidi" w:hAnsiTheme="minorBidi" w:cstheme="minorBidi" w:hint="cs"/>
          <w:b/>
          <w:rtl/>
        </w:rPr>
        <w:t>תשלום ש</w:t>
      </w:r>
      <w:r w:rsidR="008B7C9E">
        <w:rPr>
          <w:rFonts w:asciiTheme="minorBidi" w:hAnsiTheme="minorBidi" w:cstheme="minorBidi" w:hint="cs"/>
          <w:b/>
          <w:rtl/>
        </w:rPr>
        <w:t>ת</w:t>
      </w:r>
      <w:r>
        <w:rPr>
          <w:rFonts w:asciiTheme="minorBidi" w:hAnsiTheme="minorBidi" w:cstheme="minorBidi" w:hint="cs"/>
          <w:b/>
          <w:rtl/>
        </w:rPr>
        <w:t>וגש באיחור מעבר לחודש העוקב לא יזכה בתשלום הצמדה.</w:t>
      </w:r>
    </w:p>
    <w:bookmarkEnd w:id="233"/>
    <w:bookmarkEnd w:id="234"/>
    <w:p w14:paraId="7C6D3055" w14:textId="102EDCEF" w:rsidR="00E85646" w:rsidRPr="00E85646" w:rsidRDefault="00AC0C59" w:rsidP="001D4026">
      <w:pPr>
        <w:pStyle w:val="afc"/>
        <w:keepNext/>
        <w:keepLines/>
        <w:numPr>
          <w:ilvl w:val="1"/>
          <w:numId w:val="14"/>
        </w:numPr>
        <w:spacing w:before="240" w:after="240"/>
        <w:contextualSpacing/>
      </w:pPr>
      <w:r>
        <w:rPr>
          <w:rFonts w:asciiTheme="minorBidi" w:hAnsiTheme="minorBidi" w:cstheme="minorBidi" w:hint="cs"/>
          <w:b/>
          <w:rtl/>
        </w:rPr>
        <w:t xml:space="preserve">התמורה תוצמד כמפורט בסעיף </w:t>
      </w:r>
      <w:r>
        <w:rPr>
          <w:rFonts w:asciiTheme="minorBidi" w:hAnsiTheme="minorBidi" w:cstheme="minorBidi"/>
          <w:b/>
        </w:rPr>
        <w:fldChar w:fldCharType="begin"/>
      </w:r>
      <w:r>
        <w:rPr>
          <w:rFonts w:asciiTheme="minorBidi" w:hAnsiTheme="minorBidi" w:cstheme="minorBidi"/>
          <w:b/>
          <w:rtl/>
        </w:rPr>
        <w:instrText xml:space="preserve"> </w:instrText>
      </w:r>
      <w:r>
        <w:rPr>
          <w:rFonts w:asciiTheme="minorBidi" w:hAnsiTheme="minorBidi" w:cstheme="minorBidi" w:hint="cs"/>
          <w:b/>
        </w:rPr>
        <w:instrText>REF</w:instrText>
      </w:r>
      <w:r>
        <w:rPr>
          <w:rFonts w:asciiTheme="minorBidi" w:hAnsiTheme="minorBidi" w:cstheme="minorBidi" w:hint="cs"/>
          <w:b/>
          <w:rtl/>
        </w:rPr>
        <w:instrText xml:space="preserve"> _</w:instrText>
      </w:r>
      <w:r>
        <w:rPr>
          <w:rFonts w:asciiTheme="minorBidi" w:hAnsiTheme="minorBidi" w:cstheme="minorBidi" w:hint="cs"/>
          <w:b/>
        </w:rPr>
        <w:instrText>Ref48142332 \r \h</w:instrText>
      </w:r>
      <w:r>
        <w:rPr>
          <w:rFonts w:asciiTheme="minorBidi" w:hAnsiTheme="minorBidi" w:cstheme="minorBidi"/>
          <w:b/>
          <w:rtl/>
        </w:rPr>
        <w:instrText xml:space="preserve"> </w:instrText>
      </w:r>
      <w:r>
        <w:rPr>
          <w:rFonts w:asciiTheme="minorBidi" w:hAnsiTheme="minorBidi" w:cstheme="minorBidi"/>
          <w:b/>
        </w:rPr>
        <w:instrText xml:space="preserve"> \* MERGEFORMAT </w:instrText>
      </w:r>
      <w:r>
        <w:rPr>
          <w:rFonts w:asciiTheme="minorBidi" w:hAnsiTheme="minorBidi" w:cstheme="minorBidi"/>
          <w:b/>
        </w:rPr>
      </w:r>
      <w:r>
        <w:rPr>
          <w:rFonts w:asciiTheme="minorBidi" w:hAnsiTheme="minorBidi" w:cstheme="minorBidi"/>
          <w:b/>
        </w:rPr>
        <w:fldChar w:fldCharType="separate"/>
      </w:r>
      <w:r w:rsidR="009C2B58">
        <w:rPr>
          <w:rFonts w:asciiTheme="minorBidi" w:hAnsiTheme="minorBidi" w:cstheme="minorBidi"/>
          <w:b/>
          <w:cs/>
        </w:rPr>
        <w:t>‎</w:t>
      </w:r>
      <w:r w:rsidR="009C2B58" w:rsidRPr="009C2B58">
        <w:rPr>
          <w:rFonts w:asciiTheme="minorBidi" w:hAnsiTheme="minorBidi" w:cstheme="minorBidi"/>
          <w:bCs/>
        </w:rPr>
        <w:t>12</w:t>
      </w:r>
      <w:r>
        <w:rPr>
          <w:rFonts w:asciiTheme="minorBidi" w:hAnsiTheme="minorBidi" w:cstheme="minorBidi"/>
          <w:b/>
        </w:rPr>
        <w:fldChar w:fldCharType="end"/>
      </w:r>
      <w:r>
        <w:rPr>
          <w:rFonts w:asciiTheme="minorBidi" w:hAnsiTheme="minorBidi" w:cstheme="minorBidi" w:hint="cs"/>
          <w:b/>
          <w:rtl/>
        </w:rPr>
        <w:t xml:space="preserve"> להסכם ההתקשרות</w:t>
      </w:r>
      <w:r w:rsidRPr="00556EA3">
        <w:rPr>
          <w:rtl/>
        </w:rPr>
        <w:t>.</w:t>
      </w:r>
    </w:p>
    <w:p w14:paraId="03E42106" w14:textId="77777777" w:rsidR="003A719E" w:rsidRPr="00AE165B" w:rsidRDefault="00AC0C59" w:rsidP="001D4026">
      <w:pPr>
        <w:pStyle w:val="14"/>
      </w:pPr>
      <w:bookmarkStart w:id="240" w:name="_Ref3222862"/>
      <w:bookmarkStart w:id="241" w:name="_Toc67923652"/>
      <w:bookmarkStart w:id="242" w:name="_Toc67928415"/>
      <w:bookmarkStart w:id="243" w:name="_Toc75863789"/>
      <w:bookmarkStart w:id="244" w:name="_Toc110261227"/>
      <w:bookmarkStart w:id="245" w:name="_Toc129876287"/>
      <w:bookmarkStart w:id="246" w:name="_Toc162012836"/>
      <w:bookmarkStart w:id="247" w:name="_Toc162943168"/>
      <w:r w:rsidRPr="00AE165B">
        <w:rPr>
          <w:rtl/>
        </w:rPr>
        <w:t>פרסום ה</w:t>
      </w:r>
      <w:r w:rsidR="007079F0">
        <w:rPr>
          <w:rtl/>
        </w:rPr>
        <w:t>פניה</w:t>
      </w:r>
      <w:r w:rsidR="007E5F0A">
        <w:rPr>
          <w:rFonts w:hint="cs"/>
          <w:rtl/>
        </w:rPr>
        <w:t xml:space="preserve"> </w:t>
      </w:r>
      <w:r w:rsidRPr="00AE165B">
        <w:rPr>
          <w:rtl/>
        </w:rPr>
        <w:t>ומתן מענה לשאלות הבהרה</w:t>
      </w:r>
      <w:bookmarkEnd w:id="230"/>
      <w:bookmarkEnd w:id="231"/>
      <w:bookmarkEnd w:id="232"/>
      <w:bookmarkEnd w:id="240"/>
      <w:bookmarkEnd w:id="241"/>
      <w:bookmarkEnd w:id="242"/>
      <w:bookmarkEnd w:id="243"/>
      <w:bookmarkEnd w:id="244"/>
      <w:bookmarkEnd w:id="245"/>
      <w:bookmarkEnd w:id="246"/>
      <w:bookmarkEnd w:id="247"/>
    </w:p>
    <w:p w14:paraId="61D38545" w14:textId="6440FC28" w:rsidR="003A719E" w:rsidRDefault="00AC0C59" w:rsidP="001D4026">
      <w:pPr>
        <w:pStyle w:val="afc"/>
        <w:keepNext/>
        <w:keepLines/>
        <w:numPr>
          <w:ilvl w:val="1"/>
          <w:numId w:val="14"/>
        </w:numPr>
      </w:pPr>
      <w:r w:rsidRPr="00AE165B">
        <w:rPr>
          <w:rFonts w:asciiTheme="minorBidi" w:hAnsiTheme="minorBidi" w:cstheme="minorBidi"/>
          <w:rtl/>
        </w:rPr>
        <w:t>מסמכי</w:t>
      </w:r>
      <w:r w:rsidRPr="003A719E">
        <w:rPr>
          <w:rtl/>
        </w:rPr>
        <w:t xml:space="preserve"> ה</w:t>
      </w:r>
      <w:r w:rsidR="007079F0">
        <w:rPr>
          <w:rtl/>
        </w:rPr>
        <w:t>פניה</w:t>
      </w:r>
      <w:r w:rsidR="004A2A05">
        <w:rPr>
          <w:rFonts w:hint="cs"/>
          <w:rtl/>
        </w:rPr>
        <w:t xml:space="preserve"> </w:t>
      </w:r>
      <w:r w:rsidR="007D2AD2">
        <w:rPr>
          <w:rFonts w:hint="cs"/>
          <w:rtl/>
        </w:rPr>
        <w:t xml:space="preserve">יפורסמו באתר המשרד. </w:t>
      </w:r>
      <w:r w:rsidRPr="003A719E">
        <w:rPr>
          <w:rtl/>
        </w:rPr>
        <w:t>על המציעים מוטלת האחריות לקרוא את מפרט ה</w:t>
      </w:r>
      <w:r w:rsidR="007079F0">
        <w:rPr>
          <w:rtl/>
        </w:rPr>
        <w:t>פניה</w:t>
      </w:r>
      <w:r w:rsidRPr="003A719E">
        <w:rPr>
          <w:rtl/>
        </w:rPr>
        <w:t xml:space="preserve"> על כל נספחיו, וכן להתעדכן מעת לעת אודות הפרסומים והעדכונים המתפרסמים באתר האינטרנט </w:t>
      </w:r>
      <w:r w:rsidR="007D2AD2">
        <w:rPr>
          <w:rFonts w:hint="cs"/>
          <w:rtl/>
        </w:rPr>
        <w:t xml:space="preserve">המשרדי </w:t>
      </w:r>
      <w:r w:rsidRPr="003A719E">
        <w:rPr>
          <w:rtl/>
        </w:rPr>
        <w:t>כאמור, לפני הגשת ההצעה ולאחריה.</w:t>
      </w:r>
    </w:p>
    <w:p w14:paraId="0AAC9AB6" w14:textId="416DEED1" w:rsidR="003A719E" w:rsidRPr="007E5F0A" w:rsidRDefault="00AC0C59" w:rsidP="001D4026">
      <w:pPr>
        <w:pStyle w:val="afc"/>
        <w:keepNext/>
        <w:keepLines/>
        <w:numPr>
          <w:ilvl w:val="1"/>
          <w:numId w:val="14"/>
        </w:numPr>
        <w:rPr>
          <w:b/>
          <w:bCs/>
        </w:rPr>
      </w:pPr>
      <w:r w:rsidRPr="007E5F0A">
        <w:rPr>
          <w:rFonts w:asciiTheme="minorBidi" w:hAnsiTheme="minorBidi" w:cstheme="minorBidi"/>
          <w:rtl/>
        </w:rPr>
        <w:t>פניות</w:t>
      </w:r>
      <w:r w:rsidRPr="003A719E">
        <w:rPr>
          <w:rtl/>
        </w:rPr>
        <w:t xml:space="preserve"> ו/או בקשות הבהרה ו/או כל שאלה אחרת הנוגעת ל</w:t>
      </w:r>
      <w:r w:rsidR="007079F0">
        <w:rPr>
          <w:rtl/>
        </w:rPr>
        <w:t>פניה</w:t>
      </w:r>
      <w:r w:rsidRPr="003A719E">
        <w:rPr>
          <w:rtl/>
        </w:rPr>
        <w:t xml:space="preserve">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00A13986">
        <w:rPr>
          <w:rFonts w:hint="cs"/>
          <w:rtl/>
        </w:rPr>
        <w:t>ל</w:t>
      </w:r>
      <w:r w:rsidRPr="007E5F0A">
        <w:rPr>
          <w:b/>
          <w:bCs/>
          <w:rtl/>
        </w:rPr>
        <w:t>איש קשר אך ורק בדוא"ל שכתובתו</w:t>
      </w:r>
      <w:r w:rsidR="00D83FFB" w:rsidRPr="007E5F0A">
        <w:rPr>
          <w:rFonts w:hint="cs"/>
          <w:b/>
          <w:bCs/>
          <w:rtl/>
        </w:rPr>
        <w:t xml:space="preserve"> </w:t>
      </w:r>
      <w:hyperlink r:id="rId17" w:history="1">
        <w:r w:rsidR="008D4E88" w:rsidRPr="00F21E0A">
          <w:rPr>
            <w:rStyle w:val="Hyperlink"/>
            <w:rFonts w:ascii="Times New Roman" w:hAnsi="Times New Roman"/>
          </w:rPr>
          <w:t>michraz@justice.gov.il</w:t>
        </w:r>
      </w:hyperlink>
      <w:r w:rsidR="008D4E88">
        <w:rPr>
          <w:rFonts w:hint="cs"/>
          <w:b/>
          <w:bCs/>
          <w:rtl/>
        </w:rPr>
        <w:t xml:space="preserve"> </w:t>
      </w:r>
      <w:r w:rsidRPr="007E5F0A">
        <w:rPr>
          <w:b/>
          <w:bCs/>
          <w:rtl/>
        </w:rPr>
        <w:t xml:space="preserve">לא יאוחר </w:t>
      </w:r>
      <w:r w:rsidR="00A13986">
        <w:rPr>
          <w:rFonts w:hint="cs"/>
          <w:b/>
          <w:bCs/>
          <w:rtl/>
        </w:rPr>
        <w:t>מהמועד</w:t>
      </w:r>
      <w:r w:rsidRPr="007E5F0A">
        <w:rPr>
          <w:b/>
          <w:bCs/>
          <w:rtl/>
        </w:rPr>
        <w:t xml:space="preserve"> הנקוב בטבלה</w:t>
      </w:r>
      <w:r w:rsidR="00183D16">
        <w:rPr>
          <w:rFonts w:hint="cs"/>
          <w:b/>
          <w:bCs/>
          <w:rtl/>
        </w:rPr>
        <w:t xml:space="preserve"> שבסעיף</w:t>
      </w:r>
      <w:r w:rsidR="00A41560">
        <w:rPr>
          <w:rFonts w:hint="cs"/>
          <w:b/>
          <w:bCs/>
          <w:rtl/>
        </w:rPr>
        <w:t xml:space="preserve"> </w:t>
      </w:r>
      <w:r w:rsidR="00A41560">
        <w:rPr>
          <w:b/>
          <w:bCs/>
          <w:rtl/>
        </w:rPr>
        <w:fldChar w:fldCharType="begin"/>
      </w:r>
      <w:r w:rsidR="00A41560">
        <w:rPr>
          <w:b/>
          <w:bCs/>
          <w:rtl/>
        </w:rPr>
        <w:instrText xml:space="preserve"> </w:instrText>
      </w:r>
      <w:r w:rsidR="00A41560">
        <w:rPr>
          <w:rFonts w:hint="cs"/>
          <w:b/>
          <w:bCs/>
        </w:rPr>
        <w:instrText>REF</w:instrText>
      </w:r>
      <w:r w:rsidR="00A41560">
        <w:rPr>
          <w:rFonts w:hint="cs"/>
          <w:b/>
          <w:bCs/>
          <w:rtl/>
        </w:rPr>
        <w:instrText xml:space="preserve"> _</w:instrText>
      </w:r>
      <w:r w:rsidR="00A41560">
        <w:rPr>
          <w:rFonts w:hint="cs"/>
          <w:b/>
          <w:bCs/>
        </w:rPr>
        <w:instrText>Ref101094589 \r \h</w:instrText>
      </w:r>
      <w:r w:rsidR="00A41560">
        <w:rPr>
          <w:b/>
          <w:bCs/>
          <w:rtl/>
        </w:rPr>
        <w:instrText xml:space="preserve"> </w:instrText>
      </w:r>
      <w:r w:rsidR="00A41560">
        <w:rPr>
          <w:b/>
          <w:bCs/>
          <w:rtl/>
        </w:rPr>
      </w:r>
      <w:r w:rsidR="00A41560">
        <w:rPr>
          <w:b/>
          <w:bCs/>
          <w:rtl/>
        </w:rPr>
        <w:fldChar w:fldCharType="separate"/>
      </w:r>
      <w:r w:rsidR="009C2B58">
        <w:rPr>
          <w:b/>
          <w:bCs/>
          <w:cs/>
        </w:rPr>
        <w:t>‎</w:t>
      </w:r>
      <w:r w:rsidR="009C2B58">
        <w:rPr>
          <w:b/>
          <w:bCs/>
        </w:rPr>
        <w:t>5</w:t>
      </w:r>
      <w:r w:rsidR="00A41560">
        <w:rPr>
          <w:b/>
          <w:bCs/>
          <w:rtl/>
        </w:rPr>
        <w:fldChar w:fldCharType="end"/>
      </w:r>
      <w:r w:rsidR="00183D16">
        <w:rPr>
          <w:rFonts w:hint="cs"/>
          <w:b/>
          <w:bCs/>
          <w:rtl/>
        </w:rPr>
        <w:t xml:space="preserve"> לעיל</w:t>
      </w:r>
      <w:r w:rsidRPr="007E5F0A">
        <w:rPr>
          <w:b/>
          <w:bCs/>
          <w:rtl/>
        </w:rPr>
        <w:t>.</w:t>
      </w:r>
    </w:p>
    <w:p w14:paraId="1AB7E826" w14:textId="77777777" w:rsidR="003A719E" w:rsidRPr="003A719E" w:rsidRDefault="00AC0C59" w:rsidP="001D4026">
      <w:pPr>
        <w:pStyle w:val="afc"/>
        <w:keepNext/>
        <w:keepLines/>
        <w:numPr>
          <w:ilvl w:val="1"/>
          <w:numId w:val="14"/>
        </w:numPr>
      </w:pPr>
      <w:r w:rsidRPr="003A719E">
        <w:rPr>
          <w:rtl/>
        </w:rPr>
        <w:t>על השואל לציין בבירור לאיזה סעיף ב</w:t>
      </w:r>
      <w:r w:rsidR="007079F0">
        <w:rPr>
          <w:rtl/>
        </w:rPr>
        <w:t>פניה</w:t>
      </w:r>
      <w:r w:rsidRPr="003A719E">
        <w:rPr>
          <w:rtl/>
        </w:rPr>
        <w:t xml:space="preserve"> מתייחסת השאלה. השאלות יוגשו במסמך </w:t>
      </w:r>
      <w:r w:rsidRPr="003A719E">
        <w:t>WORD</w:t>
      </w:r>
      <w:r w:rsidRPr="003A719E">
        <w:rPr>
          <w:rtl/>
        </w:rPr>
        <w:t xml:space="preserve"> </w:t>
      </w:r>
      <w:r w:rsidR="00AE165B">
        <w:rPr>
          <w:rFonts w:hint="cs"/>
          <w:rtl/>
        </w:rPr>
        <w:t xml:space="preserve">בלבד </w:t>
      </w:r>
      <w:r w:rsidRPr="003A719E">
        <w:rPr>
          <w:rtl/>
        </w:rPr>
        <w:t>ב</w:t>
      </w:r>
      <w:r w:rsidR="00AE165B">
        <w:rPr>
          <w:rFonts w:hint="cs"/>
          <w:rtl/>
        </w:rPr>
        <w:t>התאם ל</w:t>
      </w:r>
      <w:r w:rsidRPr="003A719E">
        <w:rPr>
          <w:rtl/>
        </w:rPr>
        <w:t>טבלה</w:t>
      </w:r>
      <w:r w:rsidR="00AE165B">
        <w:rPr>
          <w:rFonts w:hint="cs"/>
          <w:rtl/>
        </w:rPr>
        <w:t xml:space="preserve"> שלהלן:</w:t>
      </w:r>
    </w:p>
    <w:tbl>
      <w:tblPr>
        <w:tblStyle w:val="111"/>
        <w:bidiVisual/>
        <w:tblW w:w="6916" w:type="dxa"/>
        <w:tblInd w:w="2047" w:type="dxa"/>
        <w:tblLook w:val="04A0" w:firstRow="1" w:lastRow="0" w:firstColumn="1" w:lastColumn="0" w:noHBand="0" w:noVBand="1"/>
      </w:tblPr>
      <w:tblGrid>
        <w:gridCol w:w="853"/>
        <w:gridCol w:w="1277"/>
        <w:gridCol w:w="1520"/>
        <w:gridCol w:w="734"/>
        <w:gridCol w:w="2532"/>
      </w:tblGrid>
      <w:tr w:rsidR="00145711" w14:paraId="1F7202FD" w14:textId="77777777" w:rsidTr="001457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1C51BDD8" w14:textId="77777777" w:rsidR="003A719E" w:rsidRPr="003A719E" w:rsidRDefault="00AC0C59" w:rsidP="001D4026">
            <w:pPr>
              <w:keepNext/>
              <w:keepLines/>
              <w:rPr>
                <w:rtl/>
              </w:rPr>
            </w:pPr>
            <w:r>
              <w:rPr>
                <w:rFonts w:hint="cs"/>
                <w:rtl/>
              </w:rPr>
              <w:t>מסמך</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6ECB840" w14:textId="77777777" w:rsidR="003A719E" w:rsidRPr="003A719E" w:rsidRDefault="00AC0C59" w:rsidP="001D4026">
            <w:pPr>
              <w:keepNext/>
              <w:keepLines/>
              <w:jc w:val="center"/>
              <w:cnfStyle w:val="100000000000" w:firstRow="1" w:lastRow="0" w:firstColumn="0" w:lastColumn="0" w:oddVBand="0" w:evenVBand="0" w:oddHBand="0" w:evenHBand="0" w:firstRowFirstColumn="0" w:firstRowLastColumn="0" w:lastRowFirstColumn="0" w:lastRowLastColumn="0"/>
              <w:rPr>
                <w:rtl/>
              </w:rPr>
            </w:pPr>
            <w:r>
              <w:rPr>
                <w:rFonts w:hint="cs"/>
                <w:rtl/>
              </w:rPr>
              <w:t>נושא</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42652C3E" w14:textId="77777777" w:rsidR="003A719E" w:rsidRPr="003A719E" w:rsidRDefault="00AC0C59" w:rsidP="001D4026">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w:t>
            </w:r>
            <w:r w:rsidR="007079F0">
              <w:rPr>
                <w:rtl/>
              </w:rPr>
              <w:t>פניה</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3E5F1AD1" w14:textId="77777777" w:rsidR="003A719E" w:rsidRPr="003A719E" w:rsidRDefault="00AC0C59" w:rsidP="001D4026">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194AB06" w14:textId="77777777" w:rsidR="003A719E" w:rsidRPr="003A719E" w:rsidRDefault="00AC0C59" w:rsidP="001D4026">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145711" w14:paraId="66F37A13" w14:textId="77777777" w:rsidTr="001457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3E95669" w14:textId="77777777" w:rsidR="003A719E" w:rsidRPr="003A719E" w:rsidRDefault="003A719E" w:rsidP="001D4026">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59A4E451" w14:textId="77777777" w:rsidR="003A719E" w:rsidRPr="003A719E" w:rsidRDefault="003A719E" w:rsidP="001D4026">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5D7E01A" w14:textId="77777777" w:rsidR="003A719E" w:rsidRPr="003A719E" w:rsidRDefault="003A719E" w:rsidP="001D4026">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5BD15C4" w14:textId="77777777" w:rsidR="003A719E" w:rsidRPr="003A719E" w:rsidRDefault="003A719E" w:rsidP="001D4026">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1F8F59E" w14:textId="77777777" w:rsidR="003A719E" w:rsidRPr="003A719E" w:rsidRDefault="003A719E" w:rsidP="001D4026">
            <w:pPr>
              <w:keepNext/>
              <w:keepLines/>
              <w:cnfStyle w:val="000000100000" w:firstRow="0" w:lastRow="0" w:firstColumn="0" w:lastColumn="0" w:oddVBand="0" w:evenVBand="0" w:oddHBand="1" w:evenHBand="0" w:firstRowFirstColumn="0" w:firstRowLastColumn="0" w:lastRowFirstColumn="0" w:lastRowLastColumn="0"/>
              <w:rPr>
                <w:rtl/>
              </w:rPr>
            </w:pPr>
          </w:p>
        </w:tc>
      </w:tr>
      <w:tr w:rsidR="00145711" w14:paraId="1DAC0903" w14:textId="77777777" w:rsidTr="00145711">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59F1647" w14:textId="77777777" w:rsidR="00AE165B" w:rsidRPr="003A719E" w:rsidRDefault="00AE165B" w:rsidP="001D4026">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6326606E" w14:textId="77777777" w:rsidR="00AE165B" w:rsidRPr="003A719E" w:rsidRDefault="00AE165B" w:rsidP="001D4026">
            <w:pPr>
              <w:keepNext/>
              <w:keepLines/>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24E5678" w14:textId="77777777" w:rsidR="00AE165B" w:rsidRPr="003A719E" w:rsidRDefault="00AE165B" w:rsidP="001D4026">
            <w:pPr>
              <w:keepNext/>
              <w:keepLines/>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25812C3" w14:textId="77777777" w:rsidR="00AE165B" w:rsidRPr="003A719E" w:rsidRDefault="00AE165B" w:rsidP="001D4026">
            <w:pPr>
              <w:keepNext/>
              <w:keepLines/>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7D47C29" w14:textId="77777777" w:rsidR="00AE165B" w:rsidRPr="003A719E" w:rsidRDefault="00AE165B" w:rsidP="001D4026">
            <w:pPr>
              <w:keepNext/>
              <w:keepLines/>
              <w:cnfStyle w:val="000000000000" w:firstRow="0" w:lastRow="0" w:firstColumn="0" w:lastColumn="0" w:oddVBand="0" w:evenVBand="0" w:oddHBand="0" w:evenHBand="0" w:firstRowFirstColumn="0" w:firstRowLastColumn="0" w:lastRowFirstColumn="0" w:lastRowLastColumn="0"/>
              <w:rPr>
                <w:rtl/>
              </w:rPr>
            </w:pPr>
          </w:p>
        </w:tc>
      </w:tr>
      <w:tr w:rsidR="00145711" w14:paraId="24069B5A" w14:textId="77777777" w:rsidTr="001457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BE282F1" w14:textId="77777777" w:rsidR="00AE165B" w:rsidRPr="003A719E" w:rsidRDefault="00AE165B" w:rsidP="001D4026">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6BC642FF" w14:textId="77777777" w:rsidR="00AE165B" w:rsidRPr="003A719E" w:rsidRDefault="00AE165B" w:rsidP="001D4026">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0051CC2" w14:textId="77777777" w:rsidR="00AE165B" w:rsidRPr="003A719E" w:rsidRDefault="00AE165B" w:rsidP="001D4026">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F2D1C83" w14:textId="77777777" w:rsidR="00AE165B" w:rsidRPr="003A719E" w:rsidRDefault="00AE165B" w:rsidP="001D4026">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0ABA5DC" w14:textId="77777777" w:rsidR="00AE165B" w:rsidRPr="003A719E" w:rsidRDefault="00AE165B" w:rsidP="001D4026">
            <w:pPr>
              <w:keepNext/>
              <w:keepLines/>
              <w:cnfStyle w:val="000000100000" w:firstRow="0" w:lastRow="0" w:firstColumn="0" w:lastColumn="0" w:oddVBand="0" w:evenVBand="0" w:oddHBand="1" w:evenHBand="0" w:firstRowFirstColumn="0" w:firstRowLastColumn="0" w:lastRowFirstColumn="0" w:lastRowLastColumn="0"/>
              <w:rPr>
                <w:rtl/>
              </w:rPr>
            </w:pPr>
          </w:p>
        </w:tc>
      </w:tr>
    </w:tbl>
    <w:p w14:paraId="2C82888A" w14:textId="77777777" w:rsidR="00BC06A5" w:rsidRDefault="00BC06A5" w:rsidP="001D4026">
      <w:pPr>
        <w:keepNext/>
        <w:keepLines/>
        <w:ind w:left="567"/>
      </w:pPr>
    </w:p>
    <w:p w14:paraId="26BCDC7E" w14:textId="77777777" w:rsidR="003A719E" w:rsidRPr="00040923" w:rsidRDefault="00AC0C59" w:rsidP="001D4026">
      <w:pPr>
        <w:pStyle w:val="afc"/>
        <w:keepNext/>
        <w:keepLines/>
        <w:numPr>
          <w:ilvl w:val="1"/>
          <w:numId w:val="14"/>
        </w:numPr>
        <w:rPr>
          <w:rtl/>
        </w:rPr>
      </w:pPr>
      <w:r w:rsidRPr="00040923">
        <w:rPr>
          <w:rtl/>
        </w:rPr>
        <w:t xml:space="preserve">יובהר, כי רק שאלות בכתב שנשלחו אל כתובת המייל לעיל יזכו למענה ורק תשובות בכתב יחייבו </w:t>
      </w:r>
      <w:r w:rsidRPr="00040923">
        <w:rPr>
          <w:rFonts w:asciiTheme="minorBidi" w:hAnsiTheme="minorBidi" w:cstheme="minorBidi"/>
          <w:rtl/>
        </w:rPr>
        <w:t>את</w:t>
      </w:r>
      <w:r w:rsidRPr="00040923">
        <w:rPr>
          <w:rtl/>
        </w:rPr>
        <w:t xml:space="preserve"> </w:t>
      </w:r>
      <w:r w:rsidR="00C872D4" w:rsidRPr="00040923">
        <w:rPr>
          <w:rFonts w:hint="cs"/>
          <w:rtl/>
        </w:rPr>
        <w:t>המשרד</w:t>
      </w:r>
      <w:r w:rsidRPr="00040923">
        <w:rPr>
          <w:rtl/>
        </w:rPr>
        <w:t xml:space="preserve">. </w:t>
      </w:r>
    </w:p>
    <w:p w14:paraId="366396C1" w14:textId="77777777" w:rsidR="003A719E" w:rsidRPr="00AE165B" w:rsidRDefault="00AC0C59" w:rsidP="001D4026">
      <w:pPr>
        <w:pStyle w:val="afc"/>
        <w:keepNext/>
        <w:keepLines/>
        <w:numPr>
          <w:ilvl w:val="1"/>
          <w:numId w:val="14"/>
        </w:numPr>
        <w:rPr>
          <w:rFonts w:asciiTheme="minorBidi" w:hAnsiTheme="minorBidi" w:cstheme="minorBidi"/>
        </w:rPr>
      </w:pPr>
      <w:r w:rsidRPr="00AE165B">
        <w:rPr>
          <w:rFonts w:asciiTheme="minorBidi" w:hAnsiTheme="minorBidi" w:cstheme="minorBidi"/>
          <w:rtl/>
        </w:rPr>
        <w:t xml:space="preserve">הפניות תכלולנה את פרטי הפונה, לרבות מספר טלפון וכתובת דוא"ל לצורך מתן מענה. </w:t>
      </w:r>
    </w:p>
    <w:p w14:paraId="259B40CF" w14:textId="77777777" w:rsidR="003A719E" w:rsidRPr="003A719E" w:rsidRDefault="00AC0C59" w:rsidP="001D4026">
      <w:pPr>
        <w:pStyle w:val="afc"/>
        <w:keepNext/>
        <w:keepLines/>
        <w:numPr>
          <w:ilvl w:val="1"/>
          <w:numId w:val="14"/>
        </w:numPr>
        <w:rPr>
          <w:rFonts w:asciiTheme="minorBidi" w:hAnsiTheme="minorBidi" w:cstheme="minorBidi"/>
          <w:rtl/>
        </w:rPr>
      </w:pPr>
      <w:r w:rsidRPr="003A719E">
        <w:rPr>
          <w:rFonts w:asciiTheme="minorBidi" w:hAnsiTheme="minorBidi"/>
          <w:rtl/>
        </w:rPr>
        <w:t xml:space="preserve">התשובות יפורסמו באתר האינטרנט של </w:t>
      </w:r>
      <w:r w:rsidR="00C872D4">
        <w:rPr>
          <w:rFonts w:asciiTheme="minorBidi" w:hAnsiTheme="minorBidi" w:hint="cs"/>
          <w:rtl/>
        </w:rPr>
        <w:t xml:space="preserve"> </w:t>
      </w:r>
      <w:r w:rsidR="00D92344">
        <w:rPr>
          <w:rFonts w:asciiTheme="minorBidi" w:hAnsiTheme="minorBidi" w:hint="cs"/>
          <w:rtl/>
        </w:rPr>
        <w:t>מנהל הרכש הממשלתי בכתובת שצוינה לעיל,</w:t>
      </w:r>
      <w:r w:rsidR="00C83292" w:rsidRPr="00C83292">
        <w:rPr>
          <w:rFonts w:asciiTheme="minorBidi" w:hAnsiTheme="minorBidi"/>
          <w:rtl/>
        </w:rPr>
        <w:t xml:space="preserve"> </w:t>
      </w:r>
      <w:r w:rsidRPr="003A719E">
        <w:rPr>
          <w:rFonts w:asciiTheme="minorBidi" w:hAnsiTheme="minorBidi"/>
          <w:rtl/>
        </w:rPr>
        <w:t>בעילום שם, ללא ציון שם הפונה.</w:t>
      </w:r>
    </w:p>
    <w:p w14:paraId="5011FEBE" w14:textId="77777777" w:rsidR="003A719E" w:rsidRPr="00AE165B" w:rsidRDefault="00AC0C59" w:rsidP="001D4026">
      <w:pPr>
        <w:pStyle w:val="afc"/>
        <w:keepNext/>
        <w:keepLines/>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באחריות המציעים לוודא קבלת סיכום התשובות.</w:t>
      </w:r>
    </w:p>
    <w:p w14:paraId="5D66AC0B" w14:textId="77777777" w:rsidR="003A719E" w:rsidRPr="00AE165B" w:rsidRDefault="00AC0C59" w:rsidP="001D4026">
      <w:pPr>
        <w:pStyle w:val="afc"/>
        <w:keepNext/>
        <w:keepLines/>
        <w:numPr>
          <w:ilvl w:val="1"/>
          <w:numId w:val="14"/>
        </w:numPr>
        <w:rPr>
          <w:rFonts w:asciiTheme="minorBidi" w:hAnsiTheme="minorBidi" w:cstheme="minorBidi"/>
        </w:rPr>
      </w:pPr>
      <w:r w:rsidRPr="00AE165B">
        <w:rPr>
          <w:rFonts w:asciiTheme="minorBidi" w:hAnsiTheme="minorBidi" w:cstheme="minorBidi"/>
          <w:rtl/>
        </w:rPr>
        <w:t>התשובות שתתפרסמנה תהוונה חלק בלתי נפרד ממסמכי ה</w:t>
      </w:r>
      <w:r w:rsidR="007079F0">
        <w:rPr>
          <w:rFonts w:asciiTheme="minorBidi" w:hAnsiTheme="minorBidi" w:cstheme="minorBidi"/>
          <w:rtl/>
        </w:rPr>
        <w:t>פניה</w:t>
      </w:r>
      <w:r w:rsidRPr="00AE165B">
        <w:rPr>
          <w:rFonts w:asciiTheme="minorBidi" w:hAnsiTheme="minorBidi" w:cstheme="minorBidi"/>
          <w:rtl/>
        </w:rPr>
        <w:t>.</w:t>
      </w:r>
    </w:p>
    <w:p w14:paraId="46E306D9" w14:textId="77777777" w:rsidR="003A719E" w:rsidRPr="00AE165B" w:rsidRDefault="00AC0C59" w:rsidP="001D4026">
      <w:pPr>
        <w:pStyle w:val="afc"/>
        <w:keepNext/>
        <w:keepLines/>
        <w:numPr>
          <w:ilvl w:val="1"/>
          <w:numId w:val="14"/>
        </w:numPr>
        <w:rPr>
          <w:rFonts w:asciiTheme="minorBidi" w:hAnsiTheme="minorBidi" w:cstheme="minorBidi"/>
        </w:rPr>
      </w:pPr>
      <w:r w:rsidRPr="003A719E">
        <w:rPr>
          <w:rFonts w:asciiTheme="minorBidi" w:hAnsiTheme="minorBidi"/>
          <w:rtl/>
        </w:rPr>
        <w:t>מובהר כי בכל מקרה של פגם או חסר ב</w:t>
      </w:r>
      <w:r w:rsidR="007079F0">
        <w:rPr>
          <w:rFonts w:asciiTheme="minorBidi" w:hAnsiTheme="minorBidi"/>
          <w:rtl/>
        </w:rPr>
        <w:t>פניה</w:t>
      </w:r>
      <w:r w:rsidRPr="003A719E">
        <w:rPr>
          <w:rFonts w:asciiTheme="minorBidi" w:hAnsiTheme="minorBidi"/>
          <w:rtl/>
        </w:rPr>
        <w:t xml:space="preserve"> או מסמכיו, חובה על המציע ליתן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14:paraId="0E8A9F68" w14:textId="77777777" w:rsidR="003A719E" w:rsidRPr="00AE165B" w:rsidRDefault="00AC0C59" w:rsidP="001D4026">
      <w:pPr>
        <w:pStyle w:val="afc"/>
        <w:keepNext/>
        <w:keepLines/>
        <w:numPr>
          <w:ilvl w:val="1"/>
          <w:numId w:val="14"/>
        </w:numPr>
        <w:rPr>
          <w:rFonts w:asciiTheme="minorBidi" w:hAnsiTheme="minorBidi" w:cstheme="minorBidi"/>
        </w:rPr>
      </w:pPr>
      <w:r>
        <w:rPr>
          <w:rFonts w:asciiTheme="minorBidi" w:hAnsiTheme="minorBidi" w:cstheme="minorBidi" w:hint="cs"/>
          <w:rtl/>
        </w:rPr>
        <w:t>ועדת ה</w:t>
      </w:r>
      <w:r w:rsidR="00924DCB">
        <w:rPr>
          <w:rFonts w:asciiTheme="minorBidi" w:hAnsiTheme="minorBidi" w:cstheme="minorBidi" w:hint="cs"/>
          <w:rtl/>
        </w:rPr>
        <w:t>מכרזים</w:t>
      </w:r>
      <w:r w:rsidRPr="00AE165B">
        <w:rPr>
          <w:rFonts w:asciiTheme="minorBidi" w:hAnsiTheme="minorBidi" w:cstheme="minorBidi"/>
          <w:rtl/>
        </w:rPr>
        <w:t xml:space="preserve"> רשאי</w:t>
      </w:r>
      <w:r>
        <w:rPr>
          <w:rFonts w:asciiTheme="minorBidi" w:hAnsiTheme="minorBidi" w:cstheme="minorBidi" w:hint="cs"/>
          <w:rtl/>
        </w:rPr>
        <w:t>ת</w:t>
      </w:r>
      <w:r w:rsidRPr="00AE165B">
        <w:rPr>
          <w:rFonts w:asciiTheme="minorBidi" w:hAnsiTheme="minorBidi" w:cstheme="minorBidi"/>
          <w:rtl/>
        </w:rPr>
        <w:t xml:space="preserve"> לא להתייחס לפנייה מסו</w:t>
      </w:r>
      <w:r w:rsidR="00412A92" w:rsidRPr="009852F1">
        <w:rPr>
          <w:rtl/>
        </w:rPr>
        <w:t>ימ</w:t>
      </w:r>
      <w:r w:rsidRPr="00AE165B">
        <w:rPr>
          <w:rFonts w:asciiTheme="minorBidi" w:hAnsiTheme="minorBidi" w:cstheme="minorBidi"/>
          <w:rtl/>
        </w:rPr>
        <w:t>ת, בהתאם לשיקול דעת</w:t>
      </w:r>
      <w:r w:rsidR="00D92344">
        <w:rPr>
          <w:rFonts w:asciiTheme="minorBidi" w:hAnsiTheme="minorBidi" w:cstheme="minorBidi" w:hint="cs"/>
          <w:rtl/>
        </w:rPr>
        <w:t>ה</w:t>
      </w:r>
      <w:r w:rsidRPr="00AE165B">
        <w:rPr>
          <w:rFonts w:asciiTheme="minorBidi" w:hAnsiTheme="minorBidi" w:cstheme="minorBidi"/>
          <w:rtl/>
        </w:rPr>
        <w:t xml:space="preserve"> הבלעדי.</w:t>
      </w:r>
    </w:p>
    <w:p w14:paraId="771213D2" w14:textId="77777777" w:rsidR="003A719E" w:rsidRPr="003A719E" w:rsidRDefault="00AC0C59" w:rsidP="001D4026">
      <w:pPr>
        <w:pStyle w:val="afc"/>
        <w:keepNext/>
        <w:keepLines/>
        <w:numPr>
          <w:ilvl w:val="1"/>
          <w:numId w:val="14"/>
        </w:numPr>
      </w:pP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14:paraId="0B8F6497" w14:textId="77777777" w:rsidR="004D7016" w:rsidRPr="002F06A4" w:rsidRDefault="00AC0C59" w:rsidP="001D4026">
      <w:pPr>
        <w:pStyle w:val="14"/>
        <w:rPr>
          <w:rtl/>
        </w:rPr>
      </w:pPr>
      <w:bookmarkStart w:id="248" w:name="_Ref128300338"/>
      <w:bookmarkStart w:id="249" w:name="_Toc178406945"/>
      <w:bookmarkStart w:id="250" w:name="_Toc208123186"/>
      <w:bookmarkStart w:id="251" w:name="_Toc218923259"/>
      <w:bookmarkStart w:id="252" w:name="_Toc243641351"/>
      <w:bookmarkStart w:id="253" w:name="_Toc451095701"/>
      <w:bookmarkStart w:id="254" w:name="_Toc476649982"/>
      <w:bookmarkStart w:id="255" w:name="_Toc516551358"/>
      <w:bookmarkStart w:id="256" w:name="_Toc521604043"/>
      <w:bookmarkStart w:id="257" w:name="_Toc524610657"/>
      <w:bookmarkStart w:id="258" w:name="_Toc67923653"/>
      <w:bookmarkStart w:id="259" w:name="_Toc67928416"/>
      <w:bookmarkStart w:id="260" w:name="_Toc75863790"/>
      <w:bookmarkStart w:id="261" w:name="_Toc110261228"/>
      <w:bookmarkStart w:id="262" w:name="_Toc129876288"/>
      <w:bookmarkStart w:id="263" w:name="_Toc162012837"/>
      <w:bookmarkStart w:id="264" w:name="_Toc162943169"/>
      <w:r w:rsidRPr="002F06A4">
        <w:rPr>
          <w:rtl/>
        </w:rPr>
        <w:t>אופן הגשת ההצעות</w:t>
      </w:r>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p>
    <w:p w14:paraId="0CB04026" w14:textId="77777777" w:rsidR="001C13E4" w:rsidRDefault="001C13E4" w:rsidP="001D4026">
      <w:pPr>
        <w:keepNext/>
        <w:keepLines/>
      </w:pPr>
      <w:r>
        <w:rPr>
          <w:rFonts w:hint="cs"/>
          <w:rtl/>
        </w:rPr>
        <w:t>כללי:</w:t>
      </w:r>
    </w:p>
    <w:p w14:paraId="60999A1D" w14:textId="77777777" w:rsidR="001C13E4" w:rsidRDefault="001C13E4" w:rsidP="001D4026">
      <w:pPr>
        <w:pStyle w:val="afc"/>
        <w:keepNext/>
        <w:keepLines/>
        <w:numPr>
          <w:ilvl w:val="1"/>
          <w:numId w:val="14"/>
        </w:numPr>
      </w:pPr>
      <w:r>
        <w:rPr>
          <w:rFonts w:hint="cs"/>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7FBA4018" w14:textId="77777777" w:rsidR="001C13E4" w:rsidRDefault="001C13E4" w:rsidP="001D4026">
      <w:pPr>
        <w:pStyle w:val="afc"/>
        <w:keepNext/>
        <w:keepLines/>
        <w:numPr>
          <w:ilvl w:val="1"/>
          <w:numId w:val="14"/>
        </w:numPr>
      </w:pPr>
      <w:bookmarkStart w:id="265" w:name="_Ref512164489"/>
      <w:r>
        <w:rPr>
          <w:rFonts w:hint="cs"/>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265"/>
    </w:p>
    <w:p w14:paraId="2739D8B3" w14:textId="77777777" w:rsidR="001C13E4" w:rsidRDefault="001C13E4" w:rsidP="001D4026">
      <w:pPr>
        <w:pStyle w:val="afc"/>
        <w:keepNext/>
        <w:keepLines/>
        <w:numPr>
          <w:ilvl w:val="1"/>
          <w:numId w:val="14"/>
        </w:numPr>
        <w:contextualSpacing/>
      </w:pPr>
      <w:r>
        <w:rPr>
          <w:rFonts w:hint="cs"/>
          <w:rtl/>
        </w:rPr>
        <w:t>הגשת ההצעות למכרז תבוצע באופן מקוון, באמצעות מערכת יהלום, אלא אם כן קבע המזמין, בהודעה שתפורסם בעמוד פרסום המכרז באתר מינהל הרכש הממשלתי (להלן: "</w:t>
      </w:r>
      <w:r>
        <w:rPr>
          <w:rFonts w:hint="cs"/>
          <w:b/>
          <w:bCs/>
          <w:rtl/>
        </w:rPr>
        <w:t>דף המכרז</w:t>
      </w:r>
      <w:r>
        <w:rPr>
          <w:rFonts w:hint="cs"/>
          <w:rtl/>
        </w:rPr>
        <w:t xml:space="preserve">"), דרך הגשה אחרת במכרז. במקרה כאמור על המציעים לפעול בהתאם להוראות שפרסם המזמין בדף המכרז.  </w:t>
      </w:r>
    </w:p>
    <w:p w14:paraId="713B07CB" w14:textId="77777777" w:rsidR="001C13E4" w:rsidRDefault="001C13E4" w:rsidP="001D4026">
      <w:pPr>
        <w:pStyle w:val="afc"/>
        <w:keepNext/>
        <w:keepLines/>
        <w:numPr>
          <w:ilvl w:val="1"/>
          <w:numId w:val="14"/>
        </w:numPr>
        <w:contextualSpacing/>
      </w:pPr>
      <w:r>
        <w:rPr>
          <w:rFonts w:hint="cs"/>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Pr>
          <w:rFonts w:hint="cs"/>
          <w:b/>
          <w:bCs/>
          <w:rtl/>
        </w:rPr>
        <w:t>להגשת שאלות והצעות</w:t>
      </w:r>
      <w:r>
        <w:rPr>
          <w:rFonts w:hint="cs"/>
          <w:rtl/>
        </w:rPr>
        <w:t>" בדף המכרז, על מנת לעבור למערכת.</w:t>
      </w:r>
    </w:p>
    <w:p w14:paraId="00A6DC81" w14:textId="77777777" w:rsidR="001C13E4" w:rsidRDefault="001C13E4" w:rsidP="001D4026">
      <w:pPr>
        <w:pStyle w:val="afc"/>
        <w:keepNext/>
        <w:keepLines/>
        <w:numPr>
          <w:ilvl w:val="1"/>
          <w:numId w:val="14"/>
        </w:numPr>
        <w:contextualSpacing/>
      </w:pPr>
      <w:r>
        <w:rPr>
          <w:rFonts w:hint="cs"/>
          <w:rtl/>
        </w:rPr>
        <w:t>הליך הגשת ההצעות במערכת כולל שני שלבים:</w:t>
      </w:r>
    </w:p>
    <w:p w14:paraId="1C65E7C1" w14:textId="77777777" w:rsidR="001C13E4" w:rsidRDefault="001C13E4" w:rsidP="001D4026">
      <w:pPr>
        <w:pStyle w:val="afc"/>
        <w:keepNext/>
        <w:keepLines/>
        <w:numPr>
          <w:ilvl w:val="2"/>
          <w:numId w:val="14"/>
        </w:numPr>
        <w:contextualSpacing/>
      </w:pPr>
      <w:r>
        <w:rPr>
          <w:rFonts w:hint="cs"/>
          <w:rtl/>
        </w:rPr>
        <w:t>הזדהות של מגיש ההצעה באמצעות מערכת ההזדהות הלאומית.</w:t>
      </w:r>
      <w:r>
        <w:rPr>
          <w:rFonts w:hint="cs"/>
        </w:rPr>
        <w:t xml:space="preserve"> </w:t>
      </w:r>
    </w:p>
    <w:p w14:paraId="0C789502" w14:textId="77777777" w:rsidR="001C13E4" w:rsidRDefault="001C13E4" w:rsidP="001D4026">
      <w:pPr>
        <w:pStyle w:val="afc"/>
        <w:keepNext/>
        <w:keepLines/>
        <w:numPr>
          <w:ilvl w:val="2"/>
          <w:numId w:val="14"/>
        </w:numPr>
        <w:contextualSpacing/>
      </w:pPr>
      <w:r>
        <w:rPr>
          <w:rFonts w:hint="cs"/>
          <w:rtl/>
        </w:rPr>
        <w:t xml:space="preserve">הגשת ההצעה בתיבת המכרזים במערכת יהלום. </w:t>
      </w:r>
    </w:p>
    <w:p w14:paraId="08F92E0E" w14:textId="77777777" w:rsidR="001C13E4" w:rsidRDefault="001C13E4" w:rsidP="001D4026">
      <w:pPr>
        <w:pStyle w:val="afc"/>
        <w:keepNext/>
        <w:keepLines/>
        <w:numPr>
          <w:ilvl w:val="1"/>
          <w:numId w:val="14"/>
        </w:numPr>
        <w:contextualSpacing/>
        <w:rPr>
          <w:u w:val="single"/>
        </w:rPr>
      </w:pPr>
      <w:r>
        <w:rPr>
          <w:rFonts w:hint="cs"/>
          <w:u w:val="single"/>
          <w:rtl/>
        </w:rPr>
        <w:t>פעולות במערכת ההזדהות</w:t>
      </w:r>
    </w:p>
    <w:p w14:paraId="5A689362" w14:textId="77777777" w:rsidR="001C13E4" w:rsidRDefault="001C13E4" w:rsidP="001D4026">
      <w:pPr>
        <w:pStyle w:val="afc"/>
        <w:keepNext/>
        <w:keepLines/>
        <w:numPr>
          <w:ilvl w:val="2"/>
          <w:numId w:val="14"/>
        </w:numPr>
        <w:contextualSpacing/>
      </w:pPr>
      <w:r>
        <w:rPr>
          <w:rFonts w:hint="cs"/>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78EAF2F3" w14:textId="77777777" w:rsidR="001C13E4" w:rsidRDefault="001C13E4" w:rsidP="001D4026">
      <w:pPr>
        <w:pStyle w:val="afc"/>
        <w:keepNext/>
        <w:keepLines/>
        <w:numPr>
          <w:ilvl w:val="2"/>
          <w:numId w:val="14"/>
        </w:numPr>
        <w:contextualSpacing/>
      </w:pPr>
      <w:r>
        <w:rPr>
          <w:rFonts w:hint="cs"/>
          <w:rtl/>
        </w:rPr>
        <w:t>מגיש הצעה, אשר רשום למערכת ההזדהות הלאומית, יידרש לאמת את זהותו לצורך מעבר לשלב הגשת ההצעה.</w:t>
      </w:r>
    </w:p>
    <w:p w14:paraId="68773C6D" w14:textId="601EB415" w:rsidR="001C13E4" w:rsidRDefault="001C13E4" w:rsidP="001D4026">
      <w:pPr>
        <w:pStyle w:val="afc"/>
        <w:keepNext/>
        <w:keepLines/>
        <w:numPr>
          <w:ilvl w:val="2"/>
          <w:numId w:val="14"/>
        </w:numPr>
        <w:contextualSpacing/>
      </w:pPr>
      <w:r>
        <w:rPr>
          <w:rFonts w:hint="cs"/>
          <w:rtl/>
        </w:rPr>
        <w:t>בכל תקלה בהליך ההרשמה להזדהות הלאומית, או בתהליך ההזדהות, יש לפנות למוקד התמיכה של המערכת (טלפון - 1299, כתובת דואר אלקטרוני </w:t>
      </w:r>
      <w:r w:rsidR="0082667C">
        <w:rPr>
          <w:rFonts w:hint="cs"/>
          <w:rtl/>
        </w:rPr>
        <w:t xml:space="preserve">: </w:t>
      </w:r>
      <w:hyperlink w:tgtFrame="_top" w:tooltip="כתובת דואר אלקטרוני" w:history="1">
        <w:r w:rsidR="0082667C">
          <w:rPr>
            <w:rStyle w:val="Hyperlink"/>
          </w:rPr>
          <w:t>moked@mail.gov.il</w:t>
        </w:r>
      </w:hyperlink>
      <w:r w:rsidR="0082667C">
        <w:rPr>
          <w:rFonts w:hint="cs"/>
          <w:rtl/>
        </w:rPr>
        <w:t xml:space="preserve"> ,</w:t>
      </w:r>
      <w:r>
        <w:rPr>
          <w:rFonts w:hint="cs"/>
          <w:rtl/>
        </w:rPr>
        <w:t xml:space="preserve"> טלפון נוסף </w:t>
      </w:r>
      <w:r>
        <w:t>08-6863100</w:t>
      </w:r>
      <w:r>
        <w:rPr>
          <w:rFonts w:hint="cs"/>
          <w:rtl/>
        </w:rPr>
        <w:t xml:space="preserve">) </w:t>
      </w:r>
    </w:p>
    <w:p w14:paraId="41560E05" w14:textId="14ECBF79" w:rsidR="001C13E4" w:rsidRDefault="001C13E4" w:rsidP="001D4026">
      <w:pPr>
        <w:pStyle w:val="afc"/>
        <w:keepNext/>
        <w:keepLines/>
        <w:numPr>
          <w:ilvl w:val="2"/>
          <w:numId w:val="14"/>
        </w:numPr>
        <w:contextualSpacing/>
        <w:rPr>
          <w:rStyle w:val="Hyperlink"/>
        </w:rPr>
      </w:pPr>
      <w:r>
        <w:rPr>
          <w:rFonts w:hint="cs"/>
          <w:rtl/>
        </w:rPr>
        <w:t>פרטים נוספים על אודות הליך ההרשמה</w:t>
      </w:r>
      <w:hyperlink r:id="rId18" w:history="1">
        <w:r>
          <w:rPr>
            <w:rStyle w:val="Hyperlink"/>
            <w:rFonts w:hint="cs"/>
            <w:rtl/>
          </w:rPr>
          <w:t xml:space="preserve"> מפורטים בקישור זה.</w:t>
        </w:r>
      </w:hyperlink>
    </w:p>
    <w:p w14:paraId="1D64A94A" w14:textId="77777777" w:rsidR="001C13E4" w:rsidRDefault="001C13E4" w:rsidP="001D4026">
      <w:pPr>
        <w:pStyle w:val="afc"/>
        <w:keepNext/>
        <w:keepLines/>
        <w:numPr>
          <w:ilvl w:val="2"/>
          <w:numId w:val="14"/>
        </w:numPr>
        <w:contextualSpacing/>
      </w:pPr>
      <w:r>
        <w:rPr>
          <w:rFonts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9BF3CB2" w14:textId="77777777" w:rsidR="001C13E4" w:rsidRDefault="001C13E4" w:rsidP="001D4026">
      <w:pPr>
        <w:pStyle w:val="afc"/>
        <w:keepNext/>
        <w:keepLines/>
        <w:numPr>
          <w:ilvl w:val="1"/>
          <w:numId w:val="14"/>
        </w:numPr>
        <w:contextualSpacing/>
        <w:rPr>
          <w:u w:val="single"/>
          <w:rtl/>
        </w:rPr>
      </w:pPr>
      <w:r>
        <w:rPr>
          <w:rFonts w:hint="cs"/>
          <w:u w:val="single"/>
          <w:rtl/>
        </w:rPr>
        <w:t>פעולות במערכת יהלום</w:t>
      </w:r>
    </w:p>
    <w:p w14:paraId="78885712" w14:textId="77777777" w:rsidR="001C13E4" w:rsidRDefault="001C13E4" w:rsidP="001D4026">
      <w:pPr>
        <w:pStyle w:val="afc"/>
        <w:keepNext/>
        <w:keepLines/>
        <w:numPr>
          <w:ilvl w:val="2"/>
          <w:numId w:val="14"/>
        </w:numPr>
        <w:contextualSpacing/>
      </w:pPr>
      <w:r>
        <w:rPr>
          <w:rFonts w:hint="cs"/>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218148A6" w14:textId="77777777" w:rsidR="001C13E4" w:rsidRDefault="001C13E4" w:rsidP="001D4026">
      <w:pPr>
        <w:pStyle w:val="afc"/>
        <w:keepNext/>
        <w:keepLines/>
        <w:numPr>
          <w:ilvl w:val="2"/>
          <w:numId w:val="14"/>
        </w:numPr>
        <w:contextualSpacing/>
      </w:pPr>
      <w:r>
        <w:rPr>
          <w:rFonts w:hint="cs"/>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77CCCC90" w14:textId="77777777" w:rsidR="001C13E4" w:rsidRDefault="001C13E4" w:rsidP="001D4026">
      <w:pPr>
        <w:pStyle w:val="afc"/>
        <w:keepNext/>
        <w:keepLines/>
        <w:numPr>
          <w:ilvl w:val="2"/>
          <w:numId w:val="14"/>
        </w:numPr>
        <w:contextualSpacing/>
      </w:pPr>
      <w:r>
        <w:rPr>
          <w:rFonts w:hint="cs"/>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06D09C5D" w14:textId="77777777" w:rsidR="001C13E4" w:rsidRDefault="001C13E4" w:rsidP="001D4026">
      <w:pPr>
        <w:pStyle w:val="afc"/>
        <w:keepNext/>
        <w:keepLines/>
        <w:numPr>
          <w:ilvl w:val="2"/>
          <w:numId w:val="14"/>
        </w:numPr>
        <w:contextualSpacing/>
      </w:pPr>
      <w:r>
        <w:rPr>
          <w:rFonts w:hint="cs"/>
          <w:color w:val="171717" w:themeColor="background2" w:themeShade="1A"/>
          <w:rtl/>
        </w:rPr>
        <w:t>מצי</w:t>
      </w:r>
      <w:r>
        <w:rPr>
          <w:rFonts w:hint="cs"/>
          <w:rtl/>
        </w:rPr>
        <w:t>ע יוכל לעדכן את הצעתו כל עוד לא חלף המועד האחרון להגשת הצעה.</w:t>
      </w:r>
    </w:p>
    <w:p w14:paraId="0C0B4C91" w14:textId="77777777" w:rsidR="001C13E4" w:rsidRDefault="001C13E4" w:rsidP="001D4026">
      <w:pPr>
        <w:pStyle w:val="afc"/>
        <w:keepNext/>
        <w:keepLines/>
        <w:numPr>
          <w:ilvl w:val="2"/>
          <w:numId w:val="14"/>
        </w:numPr>
        <w:contextualSpacing/>
      </w:pPr>
      <w:r>
        <w:rPr>
          <w:rFonts w:hint="cs"/>
          <w:rtl/>
        </w:rPr>
        <w:t xml:space="preserve">במקרה שבו לאחר שהוגשו הצעות בתיבה, ערך המזמין שינוי במסמכי המכרז (למעט שינוי במועדי המכרז), </w:t>
      </w:r>
      <w:r>
        <w:rPr>
          <w:rFonts w:hint="cs"/>
          <w:b/>
          <w:bCs/>
          <w:rtl/>
        </w:rPr>
        <w:t xml:space="preserve">הצעות שהיו בתיבה תבוטלנה </w:t>
      </w:r>
      <w:r>
        <w:rPr>
          <w:rFonts w:hint="cs"/>
          <w:rtl/>
        </w:rPr>
        <w:t>ותעבורנה למצב טיוטה.</w:t>
      </w:r>
      <w:r>
        <w:rPr>
          <w:rFonts w:hint="cs"/>
          <w:b/>
          <w:bCs/>
          <w:rtl/>
        </w:rPr>
        <w:t xml:space="preserve"> </w:t>
      </w:r>
      <w:r>
        <w:rPr>
          <w:rFonts w:hint="cs"/>
          <w:rtl/>
        </w:rPr>
        <w:t>מציע המעוניין להגיש את הצעתו בהתאם לתנאי המכרז המעודכנים,</w:t>
      </w:r>
      <w:r>
        <w:rPr>
          <w:rFonts w:hint="cs"/>
          <w:b/>
          <w:bCs/>
          <w:rtl/>
        </w:rPr>
        <w:t xml:space="preserve"> יידרש להגיש הצעה מחדש</w:t>
      </w:r>
      <w:r>
        <w:rPr>
          <w:rFonts w:hint="cs"/>
          <w:rtl/>
        </w:rPr>
        <w:t xml:space="preserve">. </w:t>
      </w:r>
    </w:p>
    <w:p w14:paraId="288513AB" w14:textId="77777777" w:rsidR="001C13E4" w:rsidRDefault="001C13E4" w:rsidP="001D4026">
      <w:pPr>
        <w:pStyle w:val="afc"/>
        <w:keepNext/>
        <w:keepLines/>
        <w:numPr>
          <w:ilvl w:val="2"/>
          <w:numId w:val="14"/>
        </w:numPr>
        <w:contextualSpacing/>
      </w:pPr>
      <w:r>
        <w:rPr>
          <w:rFonts w:hint="cs"/>
          <w:rtl/>
        </w:rPr>
        <w:t>לא ניתן יהיה להגיש הצעות במערכת לאחר המועד האחרון להגשת הצעות.</w:t>
      </w:r>
    </w:p>
    <w:p w14:paraId="14505B6B" w14:textId="77777777" w:rsidR="001C13E4" w:rsidRDefault="001C13E4" w:rsidP="001D4026">
      <w:pPr>
        <w:pStyle w:val="afc"/>
        <w:keepNext/>
        <w:keepLines/>
        <w:numPr>
          <w:ilvl w:val="2"/>
          <w:numId w:val="14"/>
        </w:numPr>
        <w:contextualSpacing/>
      </w:pPr>
      <w:r>
        <w:rPr>
          <w:rFonts w:hint="cs"/>
          <w:rtl/>
        </w:rPr>
        <w:t>במסגרת הגשת ההצעות במערכת, ישנן מגבלות טכניות שונות כגון:</w:t>
      </w:r>
    </w:p>
    <w:p w14:paraId="69CFD89B" w14:textId="77777777" w:rsidR="001C13E4" w:rsidRDefault="001C13E4" w:rsidP="001D4026">
      <w:pPr>
        <w:pStyle w:val="afc"/>
        <w:keepNext/>
        <w:keepLines/>
        <w:numPr>
          <w:ilvl w:val="3"/>
          <w:numId w:val="14"/>
        </w:numPr>
        <w:contextualSpacing/>
      </w:pPr>
      <w:r>
        <w:rPr>
          <w:rFonts w:hint="cs"/>
          <w:rtl/>
        </w:rPr>
        <w:t xml:space="preserve">ניתן לעלות עד 10 קבצים, כאשר גודל מקסימאלי של כל קובץ (עד </w:t>
      </w:r>
      <w:r>
        <w:t>15MB</w:t>
      </w:r>
      <w:r>
        <w:rPr>
          <w:rFonts w:hint="cs"/>
          <w:rtl/>
        </w:rPr>
        <w:t>).</w:t>
      </w:r>
    </w:p>
    <w:p w14:paraId="65B5B01C" w14:textId="77777777" w:rsidR="001C13E4" w:rsidRDefault="001C13E4" w:rsidP="001D4026">
      <w:pPr>
        <w:pStyle w:val="afc"/>
        <w:keepNext/>
        <w:keepLines/>
        <w:numPr>
          <w:ilvl w:val="3"/>
          <w:numId w:val="14"/>
        </w:numPr>
        <w:contextualSpacing/>
      </w:pPr>
      <w:r>
        <w:rPr>
          <w:rFonts w:hint="cs"/>
          <w:rtl/>
        </w:rPr>
        <w:t>פרק הזמן שבו המערכת מתנתקת בהיעדר פעולה של משתמש (20 דקות ל-</w:t>
      </w:r>
      <w:r>
        <w:t>Time out</w:t>
      </w:r>
      <w:r>
        <w:rPr>
          <w:rFonts w:hint="cs"/>
          <w:rtl/>
        </w:rPr>
        <w:t xml:space="preserve">) </w:t>
      </w:r>
    </w:p>
    <w:p w14:paraId="06322167" w14:textId="47E39DF4" w:rsidR="001C13E4" w:rsidRDefault="001C13E4" w:rsidP="001D4026">
      <w:pPr>
        <w:pStyle w:val="afc"/>
        <w:keepNext/>
        <w:keepLines/>
        <w:numPr>
          <w:ilvl w:val="3"/>
          <w:numId w:val="14"/>
        </w:numPr>
        <w:contextualSpacing/>
      </w:pPr>
      <w:r>
        <w:rPr>
          <w:rFonts w:hint="cs"/>
          <w:rtl/>
        </w:rPr>
        <w:t xml:space="preserve">מגבלות טכניות נוספות - על מנת להכיר את שאר מגבלות המערכת, באחריות מגיש ההצעה לקרוא, מבעוד מועד, את </w:t>
      </w:r>
      <w:hyperlink r:id="rId19" w:history="1">
        <w:r>
          <w:rPr>
            <w:rStyle w:val="Hyperlink"/>
            <w:rFonts w:hint="cs"/>
            <w:u w:color="000000"/>
            <w:rtl/>
          </w:rPr>
          <w:t>המדריך להגשת הצעות באמצעות תיבת מכרזים דיגיטלית</w:t>
        </w:r>
      </w:hyperlink>
      <w:r>
        <w:rPr>
          <w:rFonts w:hint="cs"/>
          <w:rtl/>
        </w:rPr>
        <w:t xml:space="preserve">. בנוסף, לרשותו של מגיש הצעה </w:t>
      </w:r>
      <w:hyperlink r:id="rId20" w:history="1">
        <w:r>
          <w:rPr>
            <w:rStyle w:val="Hyperlink"/>
            <w:rFonts w:hint="cs"/>
            <w:rtl/>
          </w:rPr>
          <w:t>חומרי הדרכה</w:t>
        </w:r>
      </w:hyperlink>
      <w:r>
        <w:rPr>
          <w:rStyle w:val="Hyperlink"/>
          <w:rFonts w:hint="cs"/>
          <w:rtl/>
        </w:rPr>
        <w:t>,</w:t>
      </w:r>
      <w:r>
        <w:rPr>
          <w:rFonts w:hint="cs"/>
          <w:rtl/>
        </w:rPr>
        <w:t xml:space="preserve"> אשר נועדו לסייע בהגשת הצעות בהצלחה. </w:t>
      </w:r>
    </w:p>
    <w:p w14:paraId="4C38303A" w14:textId="71E7479C" w:rsidR="001C13E4" w:rsidRDefault="001C13E4" w:rsidP="001D4026">
      <w:pPr>
        <w:pStyle w:val="afc"/>
        <w:keepNext/>
        <w:keepLines/>
        <w:numPr>
          <w:ilvl w:val="2"/>
          <w:numId w:val="14"/>
        </w:numPr>
        <w:contextualSpacing/>
      </w:pPr>
      <w:r>
        <w:rPr>
          <w:rFonts w:hint="cs"/>
          <w:rtl/>
        </w:rPr>
        <w:t>לסיוע טכני במקרה של תקלה או שאלה, ניתן לפנות למוקד התמיכה בימים א'-ה' בין השעות 8:00-17:00 בכתובת הדואר האלקטרוני:</w:t>
      </w:r>
      <w:r w:rsidR="00CF2D64">
        <w:rPr>
          <w:rFonts w:hint="cs"/>
          <w:rtl/>
        </w:rPr>
        <w:t xml:space="preserve"> </w:t>
      </w:r>
      <w:hyperlink w:history="1">
        <w:r w:rsidR="0082667C">
          <w:rPr>
            <w:rStyle w:val="Hyperlink"/>
          </w:rPr>
          <w:t>moked@mail.gov.il</w:t>
        </w:r>
      </w:hyperlink>
      <w:r>
        <w:rPr>
          <w:rFonts w:hint="cs"/>
          <w:rtl/>
        </w:rPr>
        <w:t xml:space="preserve"> או באמצעות הצ'אט האנושי: </w:t>
      </w:r>
      <w:hyperlink r:id="rId21" w:history="1">
        <w:r w:rsidR="00CF2D64" w:rsidRPr="00EA0C7A">
          <w:rPr>
            <w:rStyle w:val="Hyperlink"/>
          </w:rPr>
          <w:t>https://mygovchat.gov.il/icr/bot.aspx?l=3</w:t>
        </w:r>
      </w:hyperlink>
      <w:r>
        <w:rPr>
          <w:rtl/>
        </w:rPr>
        <w:t xml:space="preserve"> </w:t>
      </w:r>
    </w:p>
    <w:p w14:paraId="229F09AC" w14:textId="77777777" w:rsidR="001C13E4" w:rsidRDefault="001C13E4" w:rsidP="001D4026">
      <w:pPr>
        <w:pStyle w:val="afc"/>
        <w:keepNext/>
        <w:keepLines/>
        <w:numPr>
          <w:ilvl w:val="2"/>
          <w:numId w:val="14"/>
        </w:numPr>
        <w:contextualSpacing/>
      </w:pPr>
      <w:r>
        <w:rPr>
          <w:rFonts w:hint="cs"/>
          <w:rtl/>
        </w:rPr>
        <w:t>בפנייה יש לציין את שם המכרז, המועד האחרון להגשת ההצעות ובמקרה הצורך לצרף צילומי מסך.</w:t>
      </w:r>
    </w:p>
    <w:p w14:paraId="4A42D4D7" w14:textId="77777777" w:rsidR="001C13E4" w:rsidRDefault="001C13E4" w:rsidP="001D4026">
      <w:pPr>
        <w:pStyle w:val="afc"/>
        <w:keepNext/>
        <w:keepLines/>
        <w:numPr>
          <w:ilvl w:val="2"/>
          <w:numId w:val="14"/>
        </w:numPr>
        <w:contextualSpacing/>
      </w:pPr>
      <w:r>
        <w:rPr>
          <w:rFonts w:hint="cs"/>
          <w:rtl/>
        </w:rPr>
        <w:t>זמן ההמתנה מרגע משלוח הפנייה ועד לחזרת נציג שירות, לא יעלה על 4 שעות בטווח שעות פעילות המוקד.</w:t>
      </w:r>
    </w:p>
    <w:p w14:paraId="00EC0F48" w14:textId="77777777" w:rsidR="001C13E4" w:rsidRDefault="001C13E4" w:rsidP="001D4026">
      <w:pPr>
        <w:pStyle w:val="afc"/>
        <w:keepNext/>
        <w:keepLines/>
        <w:numPr>
          <w:ilvl w:val="3"/>
          <w:numId w:val="14"/>
        </w:numPr>
        <w:contextualSpacing/>
      </w:pPr>
      <w:r>
        <w:rPr>
          <w:rFonts w:hint="cs"/>
          <w:rtl/>
        </w:rPr>
        <w:t>מוקד התמיכה אינו מתחייב לספק מענה לפניות אשר תתקבלנה בזמן קצר מ-4 שעות, מהמועד האחרון להגשת הצעות.</w:t>
      </w:r>
    </w:p>
    <w:p w14:paraId="7B12E218" w14:textId="77777777" w:rsidR="001C13E4" w:rsidRDefault="001C13E4" w:rsidP="001D4026">
      <w:pPr>
        <w:pStyle w:val="afc"/>
        <w:keepNext/>
        <w:keepLines/>
        <w:numPr>
          <w:ilvl w:val="3"/>
          <w:numId w:val="14"/>
        </w:numPr>
        <w:contextualSpacing/>
      </w:pPr>
      <w:r>
        <w:rPr>
          <w:rFonts w:hint="cs"/>
          <w:b/>
          <w:bCs/>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Pr>
          <w:rFonts w:hint="cs"/>
          <w:rtl/>
        </w:rPr>
        <w:t xml:space="preserve">. </w:t>
      </w:r>
    </w:p>
    <w:p w14:paraId="1E78A19E" w14:textId="77777777" w:rsidR="001C13E4" w:rsidRDefault="001C13E4" w:rsidP="001D4026">
      <w:pPr>
        <w:pStyle w:val="afc"/>
        <w:keepNext/>
        <w:keepLines/>
        <w:numPr>
          <w:ilvl w:val="1"/>
          <w:numId w:val="14"/>
        </w:numPr>
        <w:contextualSpacing/>
      </w:pPr>
      <w:r>
        <w:rPr>
          <w:rFonts w:hint="cs"/>
          <w:rtl/>
        </w:rPr>
        <w:t xml:space="preserve">מציע במכרז נושא באחריות הבלעדית להגשת הצעה לפני המועד האחרון להגשת הצעות. </w:t>
      </w:r>
    </w:p>
    <w:p w14:paraId="14DCE2D3" w14:textId="77777777" w:rsidR="001C13E4" w:rsidRDefault="001C13E4" w:rsidP="001D4026">
      <w:pPr>
        <w:pStyle w:val="afc"/>
        <w:keepNext/>
        <w:keepLines/>
        <w:numPr>
          <w:ilvl w:val="2"/>
          <w:numId w:val="14"/>
        </w:numPr>
        <w:contextualSpacing/>
      </w:pPr>
      <w:r>
        <w:rPr>
          <w:rFonts w:hint="cs"/>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Pr>
          <w:rFonts w:hint="cs"/>
          <w:b/>
          <w:bCs/>
          <w:rtl/>
        </w:rPr>
        <w:t>על המציע להיערך לתרחיש כאמור ולהגיש את הצעתו מבעוד מועד</w:t>
      </w:r>
      <w:r>
        <w:rPr>
          <w:rFonts w:hint="cs"/>
          <w:rtl/>
        </w:rPr>
        <w:t xml:space="preserve">. </w:t>
      </w:r>
    </w:p>
    <w:p w14:paraId="78F66382" w14:textId="77777777" w:rsidR="001C13E4" w:rsidRDefault="001C13E4" w:rsidP="001D4026">
      <w:pPr>
        <w:pStyle w:val="afc"/>
        <w:keepNext/>
        <w:keepLines/>
        <w:numPr>
          <w:ilvl w:val="2"/>
          <w:numId w:val="14"/>
        </w:numPr>
        <w:contextualSpacing/>
      </w:pPr>
      <w:r>
        <w:rPr>
          <w:rFonts w:hint="cs"/>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1F546E89" w14:textId="77777777" w:rsidR="001C13E4" w:rsidRDefault="001C13E4" w:rsidP="001D4026">
      <w:pPr>
        <w:pStyle w:val="afc"/>
        <w:keepNext/>
        <w:keepLines/>
        <w:ind w:left="1985"/>
        <w:contextualSpacing/>
      </w:pPr>
    </w:p>
    <w:p w14:paraId="05213E70" w14:textId="77777777" w:rsidR="001C13E4" w:rsidRDefault="001C13E4" w:rsidP="001D4026">
      <w:pPr>
        <w:pStyle w:val="afc"/>
        <w:keepNext/>
        <w:keepLines/>
        <w:numPr>
          <w:ilvl w:val="1"/>
          <w:numId w:val="14"/>
        </w:numPr>
        <w:contextualSpacing/>
      </w:pPr>
      <w:r>
        <w:rPr>
          <w:rFonts w:hint="cs"/>
          <w:rtl/>
        </w:rPr>
        <w:t>ההצעות תוגשנה בשפה העברית. כמו כן כל הנספחים, מכתבי המלצה, אישורים, תעודות וכל פרט הנדרש במכרז יוצג בשפה העברית.</w:t>
      </w:r>
    </w:p>
    <w:p w14:paraId="6764F8CC" w14:textId="77777777" w:rsidR="001C13E4" w:rsidRDefault="001C13E4" w:rsidP="001D4026">
      <w:pPr>
        <w:pStyle w:val="afc"/>
        <w:keepNext/>
        <w:keepLines/>
        <w:numPr>
          <w:ilvl w:val="1"/>
          <w:numId w:val="14"/>
        </w:numPr>
        <w:contextualSpacing/>
      </w:pPr>
      <w:r>
        <w:rPr>
          <w:rFonts w:hint="cs"/>
          <w:rtl/>
        </w:rPr>
        <w:t>רק הצעות שתימצאנה בתיבת המכרזים בעת פתיחתה תילקחנה בחשבון.</w:t>
      </w:r>
    </w:p>
    <w:p w14:paraId="27A98719" w14:textId="77777777" w:rsidR="001C13E4" w:rsidRDefault="001C13E4" w:rsidP="001D4026">
      <w:pPr>
        <w:pStyle w:val="afc"/>
        <w:keepNext/>
        <w:keepLines/>
        <w:numPr>
          <w:ilvl w:val="1"/>
          <w:numId w:val="14"/>
        </w:numPr>
        <w:spacing w:before="200"/>
        <w:contextualSpacing/>
      </w:pPr>
      <w:r>
        <w:rPr>
          <w:rFonts w:hint="cs"/>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23B00104" w14:textId="2DB08D85" w:rsidR="00C84F41" w:rsidRPr="00C84F41" w:rsidRDefault="001C13E4" w:rsidP="001D4026">
      <w:pPr>
        <w:pStyle w:val="afc"/>
        <w:keepNext/>
        <w:keepLines/>
        <w:numPr>
          <w:ilvl w:val="1"/>
          <w:numId w:val="14"/>
        </w:numPr>
        <w:rPr>
          <w:rFonts w:asciiTheme="minorBidi" w:hAnsiTheme="minorBidi" w:cstheme="minorBidi"/>
        </w:rPr>
      </w:pPr>
      <w:r>
        <w:rPr>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Pr>
          <w:rtl/>
        </w:rPr>
        <w:t>שלוחיו</w:t>
      </w:r>
      <w:proofErr w:type="spellEnd"/>
      <w:r>
        <w:rPr>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r w:rsidR="00AC0C59" w:rsidRPr="00C84F41">
        <w:rPr>
          <w:rFonts w:asciiTheme="minorBidi" w:hAnsiTheme="minorBidi" w:cstheme="minorBidi"/>
          <w:rtl/>
        </w:rPr>
        <w:t xml:space="preserve"> </w:t>
      </w:r>
    </w:p>
    <w:p w14:paraId="3223BF5C" w14:textId="77777777" w:rsidR="001433A7" w:rsidRPr="002F06A4" w:rsidRDefault="00AC0C59" w:rsidP="001D4026">
      <w:pPr>
        <w:pStyle w:val="14"/>
        <w:rPr>
          <w:rtl/>
        </w:rPr>
      </w:pPr>
      <w:bookmarkStart w:id="266" w:name="_Ref438123081"/>
      <w:bookmarkStart w:id="267" w:name="_Toc451095703"/>
      <w:bookmarkStart w:id="268" w:name="_Toc75863791"/>
      <w:bookmarkStart w:id="269" w:name="_Toc110261229"/>
      <w:bookmarkStart w:id="270" w:name="_Toc129876289"/>
      <w:bookmarkStart w:id="271" w:name="_Toc162012838"/>
      <w:bookmarkStart w:id="272" w:name="_Toc162943170"/>
      <w:bookmarkStart w:id="273" w:name="_Toc476649983"/>
      <w:bookmarkStart w:id="274" w:name="_Ref516159557"/>
      <w:bookmarkStart w:id="275" w:name="_Toc516551359"/>
      <w:bookmarkStart w:id="276" w:name="_Toc521604044"/>
      <w:bookmarkStart w:id="277" w:name="_Toc524610658"/>
      <w:bookmarkStart w:id="278" w:name="_Toc67923654"/>
      <w:bookmarkStart w:id="279" w:name="_Toc67928417"/>
      <w:r w:rsidRPr="002F06A4">
        <w:rPr>
          <w:rtl/>
        </w:rPr>
        <w:t>תוקף ההצעות</w:t>
      </w:r>
      <w:bookmarkEnd w:id="266"/>
      <w:bookmarkEnd w:id="267"/>
      <w:bookmarkEnd w:id="268"/>
      <w:bookmarkEnd w:id="269"/>
      <w:bookmarkEnd w:id="270"/>
      <w:bookmarkEnd w:id="271"/>
      <w:bookmarkEnd w:id="272"/>
      <w:r w:rsidR="0061749D" w:rsidRPr="002F06A4">
        <w:rPr>
          <w:rtl/>
        </w:rPr>
        <w:t xml:space="preserve"> </w:t>
      </w:r>
      <w:bookmarkEnd w:id="273"/>
      <w:bookmarkEnd w:id="274"/>
      <w:bookmarkEnd w:id="275"/>
      <w:bookmarkEnd w:id="276"/>
      <w:bookmarkEnd w:id="277"/>
      <w:bookmarkEnd w:id="278"/>
      <w:bookmarkEnd w:id="279"/>
    </w:p>
    <w:p w14:paraId="2070FC26" w14:textId="21F6F561" w:rsidR="00A07187" w:rsidRDefault="00AC0C59" w:rsidP="001D4026">
      <w:pPr>
        <w:pStyle w:val="afc"/>
        <w:keepNext/>
        <w:keepLines/>
        <w:numPr>
          <w:ilvl w:val="1"/>
          <w:numId w:val="14"/>
        </w:numPr>
        <w:rPr>
          <w:rFonts w:asciiTheme="minorBidi" w:hAnsiTheme="minorBidi" w:cstheme="minorBidi"/>
          <w:b/>
        </w:rPr>
      </w:pPr>
      <w:r w:rsidRPr="002F06A4">
        <w:rPr>
          <w:rFonts w:asciiTheme="minorBidi" w:hAnsiTheme="minorBidi" w:cstheme="minorBidi"/>
          <w:b/>
          <w:rtl/>
        </w:rPr>
        <w:t>ההצעות יעמדו בתוקף</w:t>
      </w:r>
      <w:r w:rsidR="00183D16">
        <w:rPr>
          <w:rFonts w:asciiTheme="minorBidi" w:hAnsiTheme="minorBidi" w:cstheme="minorBidi" w:hint="cs"/>
          <w:b/>
          <w:rtl/>
        </w:rPr>
        <w:t xml:space="preserve"> כאמור בסעיף </w:t>
      </w:r>
      <w:r w:rsidR="00183D16">
        <w:rPr>
          <w:rFonts w:asciiTheme="minorBidi" w:hAnsiTheme="minorBidi" w:cstheme="minorBidi"/>
          <w:b/>
          <w:rtl/>
        </w:rPr>
        <w:fldChar w:fldCharType="begin"/>
      </w:r>
      <w:r w:rsidR="00183D16">
        <w:rPr>
          <w:rFonts w:asciiTheme="minorBidi" w:hAnsiTheme="minorBidi" w:cstheme="minorBidi"/>
          <w:b/>
          <w:rtl/>
        </w:rPr>
        <w:instrText xml:space="preserve"> </w:instrText>
      </w:r>
      <w:r w:rsidR="00183D16">
        <w:rPr>
          <w:rFonts w:asciiTheme="minorBidi" w:hAnsiTheme="minorBidi" w:cstheme="minorBidi" w:hint="cs"/>
          <w:b/>
        </w:rPr>
        <w:instrText>REF</w:instrText>
      </w:r>
      <w:r w:rsidR="00183D16">
        <w:rPr>
          <w:rFonts w:asciiTheme="minorBidi" w:hAnsiTheme="minorBidi" w:cstheme="minorBidi" w:hint="cs"/>
          <w:b/>
          <w:rtl/>
        </w:rPr>
        <w:instrText xml:space="preserve"> _</w:instrText>
      </w:r>
      <w:r w:rsidR="00183D16">
        <w:rPr>
          <w:rFonts w:asciiTheme="minorBidi" w:hAnsiTheme="minorBidi" w:cstheme="minorBidi" w:hint="cs"/>
          <w:b/>
        </w:rPr>
        <w:instrText>Ref68585794 \r \h</w:instrText>
      </w:r>
      <w:r w:rsidR="00183D16">
        <w:rPr>
          <w:rFonts w:asciiTheme="minorBidi" w:hAnsiTheme="minorBidi" w:cstheme="minorBidi"/>
          <w:b/>
          <w:rtl/>
        </w:rPr>
        <w:instrText xml:space="preserve"> </w:instrText>
      </w:r>
      <w:r w:rsidR="00183D16">
        <w:rPr>
          <w:rFonts w:asciiTheme="minorBidi" w:hAnsiTheme="minorBidi" w:cstheme="minorBidi"/>
          <w:b/>
          <w:rtl/>
        </w:rPr>
      </w:r>
      <w:r w:rsidR="00183D16">
        <w:rPr>
          <w:rFonts w:asciiTheme="minorBidi" w:hAnsiTheme="minorBidi" w:cstheme="minorBidi"/>
          <w:b/>
          <w:rtl/>
        </w:rPr>
        <w:fldChar w:fldCharType="separate"/>
      </w:r>
      <w:r w:rsidR="009C2B58">
        <w:rPr>
          <w:rFonts w:asciiTheme="minorBidi" w:hAnsiTheme="minorBidi" w:cstheme="minorBidi"/>
          <w:b/>
          <w:cs/>
        </w:rPr>
        <w:t>‎</w:t>
      </w:r>
      <w:r w:rsidR="009C2B58">
        <w:rPr>
          <w:rFonts w:asciiTheme="minorBidi" w:hAnsiTheme="minorBidi" w:cstheme="minorBidi"/>
          <w:b/>
        </w:rPr>
        <w:t>5</w:t>
      </w:r>
      <w:r w:rsidR="00183D16">
        <w:rPr>
          <w:rFonts w:asciiTheme="minorBidi" w:hAnsiTheme="minorBidi" w:cstheme="minorBidi"/>
          <w:b/>
          <w:rtl/>
        </w:rPr>
        <w:fldChar w:fldCharType="end"/>
      </w:r>
      <w:r w:rsidR="00183D16">
        <w:rPr>
          <w:rFonts w:asciiTheme="minorBidi" w:hAnsiTheme="minorBidi" w:cstheme="minorBidi" w:hint="cs"/>
          <w:b/>
          <w:rtl/>
        </w:rPr>
        <w:t xml:space="preserve"> לעיל</w:t>
      </w:r>
      <w:r w:rsidRPr="00466AD2">
        <w:rPr>
          <w:rFonts w:asciiTheme="minorBidi" w:hAnsiTheme="minorBidi" w:cstheme="minorBidi"/>
          <w:b/>
          <w:rtl/>
        </w:rPr>
        <w:t>.</w:t>
      </w:r>
      <w:r w:rsidRPr="002F06A4">
        <w:rPr>
          <w:rFonts w:asciiTheme="minorBidi" w:hAnsiTheme="minorBidi" w:cstheme="minorBidi"/>
          <w:b/>
          <w:rtl/>
        </w:rPr>
        <w:t xml:space="preserve"> המציע יאריך את תוקף ההצעה לק</w:t>
      </w:r>
      <w:r w:rsidR="00F80618" w:rsidRPr="009852F1">
        <w:rPr>
          <w:rtl/>
        </w:rPr>
        <w:t>יום</w:t>
      </w:r>
      <w:r w:rsidRPr="002F06A4">
        <w:rPr>
          <w:rFonts w:asciiTheme="minorBidi" w:hAnsiTheme="minorBidi" w:cstheme="minorBidi"/>
          <w:b/>
          <w:rtl/>
        </w:rPr>
        <w:t xml:space="preserve"> תנאי ה</w:t>
      </w:r>
      <w:r w:rsidR="007079F0">
        <w:rPr>
          <w:rFonts w:asciiTheme="minorBidi" w:hAnsiTheme="minorBidi" w:cstheme="minorBidi"/>
          <w:b/>
          <w:rtl/>
        </w:rPr>
        <w:t>פניה</w:t>
      </w:r>
      <w:r w:rsidRPr="002F06A4">
        <w:rPr>
          <w:rFonts w:asciiTheme="minorBidi" w:hAnsiTheme="minorBidi" w:cstheme="minorBidi"/>
          <w:b/>
          <w:rtl/>
        </w:rPr>
        <w:t xml:space="preserve"> בהתאם, לבקשת </w:t>
      </w:r>
      <w:r w:rsidR="000B4665">
        <w:rPr>
          <w:rFonts w:asciiTheme="minorBidi" w:hAnsiTheme="minorBidi" w:cstheme="minorBidi" w:hint="cs"/>
          <w:b/>
          <w:rtl/>
        </w:rPr>
        <w:t>המזמינה</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לקבלת החלטה סופית ב</w:t>
      </w:r>
      <w:r w:rsidR="007079F0">
        <w:rPr>
          <w:rFonts w:asciiTheme="minorBidi" w:hAnsiTheme="minorBidi" w:cstheme="minorBidi"/>
          <w:b/>
          <w:rtl/>
        </w:rPr>
        <w:t>פניה</w:t>
      </w:r>
      <w:r w:rsidRPr="002F06A4">
        <w:rPr>
          <w:rFonts w:asciiTheme="minorBidi" w:hAnsiTheme="minorBidi" w:cstheme="minorBidi"/>
          <w:b/>
          <w:rtl/>
        </w:rPr>
        <w:t xml:space="preserve"> זה. </w:t>
      </w:r>
      <w:bookmarkStart w:id="280" w:name="_Ref236624436"/>
      <w:bookmarkStart w:id="281" w:name="_Toc179603262"/>
    </w:p>
    <w:p w14:paraId="2985FB79" w14:textId="77777777" w:rsidR="004D7016" w:rsidRPr="00A07187" w:rsidRDefault="00AC0C59" w:rsidP="001D4026">
      <w:pPr>
        <w:pStyle w:val="afc"/>
        <w:keepNext/>
        <w:keepLines/>
        <w:numPr>
          <w:ilvl w:val="1"/>
          <w:numId w:val="14"/>
        </w:numPr>
        <w:rPr>
          <w:rFonts w:asciiTheme="minorBidi" w:hAnsiTheme="minorBidi" w:cstheme="minorBidi"/>
          <w:b/>
        </w:rPr>
      </w:pPr>
      <w:r w:rsidRPr="00A07187">
        <w:rPr>
          <w:rFonts w:asciiTheme="minorBidi" w:hAnsiTheme="minorBidi" w:cstheme="minorBidi"/>
          <w:rtl/>
        </w:rPr>
        <w:t>לגבי כל שינוי, תוספת או הסתייגות שייעשו על ידי המציע ביחס למסמכי ה</w:t>
      </w:r>
      <w:r w:rsidR="007079F0" w:rsidRPr="00A07187">
        <w:rPr>
          <w:rFonts w:asciiTheme="minorBidi" w:hAnsiTheme="minorBidi" w:cstheme="minorBidi"/>
          <w:rtl/>
        </w:rPr>
        <w:t>פניה</w:t>
      </w:r>
      <w:r w:rsidRPr="00A07187">
        <w:rPr>
          <w:rFonts w:asciiTheme="minorBidi" w:hAnsiTheme="minorBidi" w:cstheme="minorBidi"/>
          <w:rtl/>
        </w:rPr>
        <w:t xml:space="preserve">, בין בגוף המסמכים בין במסמך לוואי ובין בדרך אחרת, תהיה ועדת </w:t>
      </w:r>
      <w:r w:rsidR="002B7CCC" w:rsidRPr="00A07187">
        <w:rPr>
          <w:rFonts w:asciiTheme="minorBidi" w:hAnsiTheme="minorBidi" w:cstheme="minorBidi" w:hint="cs"/>
          <w:rtl/>
        </w:rPr>
        <w:t>המכרזים</w:t>
      </w:r>
      <w:r w:rsidRPr="00A07187">
        <w:rPr>
          <w:rFonts w:asciiTheme="minorBidi" w:hAnsiTheme="minorBidi" w:cstheme="minorBidi"/>
          <w:rtl/>
        </w:rPr>
        <w:t xml:space="preserve"> רשאית, בהתאם לשיקול דעתה המוחלט בנדון, לפעול באחת או יותר מהדרכים הבאות:</w:t>
      </w:r>
      <w:bookmarkEnd w:id="280"/>
      <w:r w:rsidR="00A07187">
        <w:rPr>
          <w:rFonts w:asciiTheme="minorBidi" w:hAnsiTheme="minorBidi" w:cstheme="minorBidi" w:hint="cs"/>
          <w:rtl/>
        </w:rPr>
        <w:t xml:space="preserve"> </w:t>
      </w:r>
      <w:r w:rsidR="00A07187" w:rsidRPr="009B046F">
        <w:rPr>
          <w:rFonts w:asciiTheme="minorBidi" w:hAnsiTheme="minorBidi" w:cstheme="minorBidi"/>
          <w:rtl/>
        </w:rPr>
        <w:t>לפסול או לדחות את הצעתו של המציע</w:t>
      </w:r>
      <w:r w:rsidR="00A07187">
        <w:rPr>
          <w:rFonts w:asciiTheme="minorBidi" w:hAnsiTheme="minorBidi" w:cstheme="minorBidi" w:hint="cs"/>
          <w:b/>
          <w:rtl/>
        </w:rPr>
        <w:t xml:space="preserve">, </w:t>
      </w:r>
      <w:r w:rsidR="00A07187" w:rsidRPr="009B046F">
        <w:rPr>
          <w:rFonts w:asciiTheme="minorBidi" w:hAnsiTheme="minorBidi" w:cstheme="minorBidi"/>
          <w:rtl/>
        </w:rPr>
        <w:t>לראות את הצעת המציע כאילו לא נעשו בה השינויים כלל</w:t>
      </w:r>
      <w:r w:rsidR="00A07187">
        <w:rPr>
          <w:rFonts w:asciiTheme="minorBidi" w:hAnsiTheme="minorBidi" w:cstheme="minorBidi" w:hint="cs"/>
          <w:rtl/>
        </w:rPr>
        <w:t xml:space="preserve">, </w:t>
      </w:r>
      <w:r w:rsidR="00A07187" w:rsidRPr="009B046F">
        <w:rPr>
          <w:rFonts w:asciiTheme="minorBidi" w:hAnsiTheme="minorBidi" w:cstheme="minorBidi"/>
          <w:rtl/>
        </w:rPr>
        <w:t>לדרוש</w:t>
      </w:r>
      <w:r w:rsidR="00A07187" w:rsidRPr="002F06A4">
        <w:rPr>
          <w:rFonts w:asciiTheme="minorBidi" w:hAnsiTheme="minorBidi" w:cstheme="minorBidi"/>
          <w:b/>
          <w:rtl/>
        </w:rPr>
        <w:t xml:space="preserve"> הבהרות מן המציע בעניין השינוי שנעשה</w:t>
      </w:r>
      <w:r w:rsidR="00A07187">
        <w:rPr>
          <w:rFonts w:asciiTheme="minorBidi" w:hAnsiTheme="minorBidi" w:cstheme="minorBidi" w:hint="cs"/>
          <w:b/>
          <w:rtl/>
        </w:rPr>
        <w:t xml:space="preserve">. </w:t>
      </w:r>
      <w:bookmarkStart w:id="282" w:name="_Ref235508201"/>
    </w:p>
    <w:p w14:paraId="140D173E" w14:textId="77777777" w:rsidR="004C709D" w:rsidRPr="002F06A4" w:rsidRDefault="00AC0C59" w:rsidP="001D4026">
      <w:pPr>
        <w:pStyle w:val="14"/>
        <w:rPr>
          <w:rtl/>
        </w:rPr>
      </w:pPr>
      <w:bookmarkStart w:id="283" w:name="_Toc67923656"/>
      <w:bookmarkStart w:id="284" w:name="_Toc67928419"/>
      <w:bookmarkStart w:id="285" w:name="_Toc75863792"/>
      <w:bookmarkStart w:id="286" w:name="_Toc110261230"/>
      <w:bookmarkStart w:id="287" w:name="_Toc129876290"/>
      <w:bookmarkStart w:id="288" w:name="_Toc162012839"/>
      <w:bookmarkStart w:id="289" w:name="_Toc162943171"/>
      <w:bookmarkStart w:id="290" w:name="_Ref159211343"/>
      <w:bookmarkStart w:id="291" w:name="_Toc159314790"/>
      <w:bookmarkStart w:id="292" w:name="_Ref230341882"/>
      <w:bookmarkStart w:id="293" w:name="_Toc451095707"/>
      <w:bookmarkStart w:id="294" w:name="_Toc476649985"/>
      <w:bookmarkStart w:id="295" w:name="_Toc516551361"/>
      <w:bookmarkStart w:id="296" w:name="_Toc521604046"/>
      <w:bookmarkStart w:id="297" w:name="_Toc524610660"/>
      <w:bookmarkEnd w:id="281"/>
      <w:bookmarkEnd w:id="282"/>
      <w:r w:rsidRPr="002F06A4">
        <w:rPr>
          <w:rtl/>
        </w:rPr>
        <w:t>שמירת סודיות והיעדר ניגוד עניינים</w:t>
      </w:r>
      <w:bookmarkEnd w:id="283"/>
      <w:bookmarkEnd w:id="284"/>
      <w:bookmarkEnd w:id="285"/>
      <w:bookmarkEnd w:id="286"/>
      <w:bookmarkEnd w:id="287"/>
      <w:bookmarkEnd w:id="288"/>
      <w:bookmarkEnd w:id="289"/>
      <w:r w:rsidRPr="002F06A4">
        <w:rPr>
          <w:rtl/>
        </w:rPr>
        <w:t xml:space="preserve"> </w:t>
      </w:r>
    </w:p>
    <w:p w14:paraId="55416789" w14:textId="77777777" w:rsidR="004C709D" w:rsidRPr="002F06A4" w:rsidRDefault="00AC0C59" w:rsidP="001D4026">
      <w:pPr>
        <w:pStyle w:val="afc"/>
        <w:keepNext/>
        <w:keepLines/>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ההסכם או בתוקף או במהלך או אגב ביצועו, תוך תקופת ביצועו, לפני תחילתו או לאחר מכן,</w:t>
      </w:r>
      <w:r w:rsidRPr="00044B19">
        <w:rPr>
          <w:rFonts w:hint="cs"/>
          <w:rtl/>
        </w:rPr>
        <w:t xml:space="preserve"> </w:t>
      </w:r>
      <w:r w:rsidRPr="00A948D5">
        <w:rPr>
          <w:rFonts w:hint="cs"/>
          <w:rtl/>
        </w:rPr>
        <w:t>בין במישרין ובין בעקיפין ולא יגלה כל נתון ו/או מידע כאמור לכל צד שלישי שהוא</w:t>
      </w:r>
      <w:r>
        <w:rPr>
          <w:rFonts w:hint="cs"/>
          <w:rtl/>
        </w:rPr>
        <w:t>,</w:t>
      </w:r>
      <w:r w:rsidRPr="002F06A4">
        <w:rPr>
          <w:rFonts w:asciiTheme="minorBidi" w:hAnsiTheme="minorBidi" w:cstheme="minorBidi"/>
          <w:rtl/>
        </w:rPr>
        <w:t xml:space="preserve"> לרבות ש</w:t>
      </w:r>
      <w:r w:rsidRPr="009852F1">
        <w:rPr>
          <w:rtl/>
        </w:rPr>
        <w:t>ימ</w:t>
      </w:r>
      <w:r w:rsidRPr="002F06A4">
        <w:rPr>
          <w:rFonts w:asciiTheme="minorBidi" w:hAnsiTheme="minorBidi" w:cstheme="minorBidi"/>
          <w:rtl/>
        </w:rPr>
        <w:t>וש בכל האמצעים הנדרשים על מנת לשמור על אבטחת מידע ברמה גבוהה.</w:t>
      </w:r>
    </w:p>
    <w:p w14:paraId="492DCD95" w14:textId="77777777" w:rsidR="004C709D" w:rsidRDefault="00AC0C59" w:rsidP="001D4026">
      <w:pPr>
        <w:pStyle w:val="afc"/>
        <w:keepNext/>
        <w:keepLines/>
        <w:numPr>
          <w:ilvl w:val="1"/>
          <w:numId w:val="14"/>
        </w:numPr>
        <w:rPr>
          <w:rFonts w:asciiTheme="minorBidi" w:hAnsiTheme="minorBidi" w:cstheme="minorBidi"/>
        </w:rPr>
      </w:pPr>
      <w:r>
        <w:rPr>
          <w:rFonts w:hint="cs"/>
          <w:rtl/>
        </w:rPr>
        <w:t>הזוכה לא יעשה כל שימוש שאינו חלק מביצוע של הסכם התקשרות זה בנתון ו/או מידע אליו הוא נחשף במהלך ביצוע של הסכם התקשרות זה</w:t>
      </w:r>
      <w:r w:rsidRPr="00A948D5">
        <w:rPr>
          <w:rFonts w:hint="cs"/>
          <w:rtl/>
        </w:rPr>
        <w:t xml:space="preserve"> והכול כאמו</w:t>
      </w:r>
      <w:r>
        <w:rPr>
          <w:rFonts w:hint="cs"/>
          <w:rtl/>
        </w:rPr>
        <w:t>ר בנספח ההתחייבות לשמירת סודיות ואבטחת מידע</w:t>
      </w:r>
      <w:r>
        <w:rPr>
          <w:rFonts w:asciiTheme="minorBidi" w:hAnsiTheme="minorBidi" w:cstheme="minorBidi" w:hint="cs"/>
          <w:rtl/>
        </w:rPr>
        <w:t>.</w:t>
      </w:r>
    </w:p>
    <w:p w14:paraId="7D34ACA9" w14:textId="77777777" w:rsidR="004C709D" w:rsidRDefault="00AC0C59" w:rsidP="001D4026">
      <w:pPr>
        <w:pStyle w:val="afc"/>
        <w:keepNext/>
        <w:keepLines/>
        <w:numPr>
          <w:ilvl w:val="1"/>
          <w:numId w:val="14"/>
        </w:numPr>
        <w:rPr>
          <w:rFonts w:asciiTheme="minorBidi" w:hAnsiTheme="minorBidi" w:cstheme="minorBidi"/>
        </w:rPr>
      </w:pPr>
      <w:r>
        <w:rPr>
          <w:rFonts w:hint="cs"/>
          <w:rtl/>
        </w:rPr>
        <w:t xml:space="preserve">נותן השירותים מטעם הזוכה ישמור בסודיות כל נתון ו/או מידע </w:t>
      </w:r>
      <w:r w:rsidRPr="00A948D5">
        <w:rPr>
          <w:rFonts w:hint="cs"/>
          <w:rtl/>
        </w:rPr>
        <w:t>שהגיעו אליו במסגרת ביצועו של הסכם התקשרות זה</w:t>
      </w:r>
      <w:r>
        <w:rPr>
          <w:rFonts w:hint="cs"/>
          <w:rtl/>
        </w:rPr>
        <w:t xml:space="preserve"> גם ממעסיקו (להלן הזוכה) או מעמיתיו לעבודה, אלא אם התקבל אישור בכתב מהמזמין למסירת הנתון ו/או המידע</w:t>
      </w:r>
      <w:r>
        <w:rPr>
          <w:rFonts w:asciiTheme="minorBidi" w:hAnsiTheme="minorBidi" w:cstheme="minorBidi" w:hint="cs"/>
          <w:rtl/>
        </w:rPr>
        <w:t>.</w:t>
      </w:r>
    </w:p>
    <w:p w14:paraId="68D0BFEF" w14:textId="52D6E78B" w:rsidR="006E52D7" w:rsidRDefault="00AC0C59" w:rsidP="001D4026">
      <w:pPr>
        <w:pStyle w:val="afc"/>
        <w:keepNext/>
        <w:keepLines/>
        <w:numPr>
          <w:ilvl w:val="1"/>
          <w:numId w:val="14"/>
        </w:numPr>
        <w:rPr>
          <w:rFonts w:asciiTheme="minorBidi" w:hAnsiTheme="minorBidi" w:cstheme="minorBidi"/>
        </w:rPr>
      </w:pPr>
      <w:r>
        <w:rPr>
          <w:rFonts w:asciiTheme="minorBidi" w:hAnsiTheme="minorBidi" w:cstheme="minorBidi" w:hint="cs"/>
          <w:rtl/>
        </w:rPr>
        <w:t xml:space="preserve">למען הסר ספק </w:t>
      </w:r>
      <w:r w:rsidRPr="006E52D7">
        <w:rPr>
          <w:rFonts w:asciiTheme="minorBidi" w:hAnsiTheme="minorBidi"/>
          <w:rtl/>
        </w:rPr>
        <w:t>יובהר כי הספקים אינם רשאים לקיים ראיונות לכלי תקשורת או למסור הודעות בנושאי המכרז ללא אישור מראש ובכתב של נציג המשרד</w:t>
      </w:r>
      <w:r w:rsidR="003A2C3B">
        <w:rPr>
          <w:rFonts w:asciiTheme="minorBidi" w:hAnsiTheme="minorBidi" w:cstheme="minorBidi" w:hint="cs"/>
          <w:rtl/>
        </w:rPr>
        <w:t xml:space="preserve"> או דוברות המשרד</w:t>
      </w:r>
      <w:r w:rsidR="00D81486">
        <w:rPr>
          <w:rFonts w:asciiTheme="minorBidi" w:hAnsiTheme="minorBidi" w:cstheme="minorBidi" w:hint="cs"/>
          <w:rtl/>
        </w:rPr>
        <w:t xml:space="preserve"> לרבות פרסום </w:t>
      </w:r>
      <w:r w:rsidR="00D81486">
        <w:rPr>
          <w:rFonts w:asciiTheme="minorBidi" w:hAnsiTheme="minorBidi" w:hint="cs"/>
          <w:rtl/>
        </w:rPr>
        <w:t>ב</w:t>
      </w:r>
      <w:r w:rsidR="00D81486" w:rsidRPr="00D81486">
        <w:rPr>
          <w:rFonts w:asciiTheme="minorBidi" w:hAnsiTheme="minorBidi"/>
          <w:rtl/>
        </w:rPr>
        <w:t>מדי</w:t>
      </w:r>
      <w:r w:rsidR="00D81486">
        <w:rPr>
          <w:rFonts w:asciiTheme="minorBidi" w:hAnsiTheme="minorBidi" w:hint="cs"/>
          <w:rtl/>
        </w:rPr>
        <w:t>ות חברתיות</w:t>
      </w:r>
      <w:r w:rsidR="003A2C3B">
        <w:rPr>
          <w:rFonts w:asciiTheme="minorBidi" w:hAnsiTheme="minorBidi" w:hint="cs"/>
          <w:rtl/>
        </w:rPr>
        <w:t xml:space="preserve"> כגון</w:t>
      </w:r>
      <w:r w:rsidR="00D81486" w:rsidRPr="00D81486">
        <w:rPr>
          <w:rFonts w:asciiTheme="minorBidi" w:hAnsiTheme="minorBidi"/>
          <w:rtl/>
        </w:rPr>
        <w:t xml:space="preserve"> </w:t>
      </w:r>
      <w:proofErr w:type="spellStart"/>
      <w:r w:rsidR="00D81486" w:rsidRPr="00D81486">
        <w:rPr>
          <w:rFonts w:asciiTheme="minorBidi" w:hAnsiTheme="minorBidi"/>
          <w:rtl/>
        </w:rPr>
        <w:t>פייסבוק</w:t>
      </w:r>
      <w:proofErr w:type="spellEnd"/>
      <w:r w:rsidR="00D81486" w:rsidRPr="00D81486">
        <w:rPr>
          <w:rFonts w:asciiTheme="minorBidi" w:hAnsiTheme="minorBidi"/>
          <w:rtl/>
        </w:rPr>
        <w:t xml:space="preserve"> וכד'</w:t>
      </w:r>
      <w:r>
        <w:rPr>
          <w:rFonts w:asciiTheme="minorBidi" w:hAnsiTheme="minorBidi" w:cstheme="minorBidi" w:hint="cs"/>
          <w:rtl/>
        </w:rPr>
        <w:t>.</w:t>
      </w:r>
    </w:p>
    <w:p w14:paraId="2B602D6F" w14:textId="77777777" w:rsidR="004C709D" w:rsidRPr="002F06A4" w:rsidRDefault="00AC0C59" w:rsidP="001D4026">
      <w:pPr>
        <w:pStyle w:val="afc"/>
        <w:keepNext/>
        <w:keepLines/>
        <w:numPr>
          <w:ilvl w:val="1"/>
          <w:numId w:val="14"/>
        </w:numPr>
        <w:rPr>
          <w:rFonts w:asciiTheme="minorBidi" w:hAnsiTheme="minorBidi" w:cstheme="minorBidi"/>
        </w:rPr>
      </w:pPr>
      <w:r w:rsidRPr="002F06A4">
        <w:rPr>
          <w:rFonts w:asciiTheme="minorBidi" w:hAnsiTheme="minorBidi" w:cstheme="minorBidi"/>
          <w:rtl/>
        </w:rPr>
        <w:t>בס</w:t>
      </w:r>
      <w:r w:rsidRPr="009852F1">
        <w:rPr>
          <w:rtl/>
        </w:rPr>
        <w:t>יום</w:t>
      </w:r>
      <w:r w:rsidRPr="002F06A4">
        <w:rPr>
          <w:rFonts w:asciiTheme="minorBidi" w:hAnsiTheme="minorBidi" w:cstheme="minorBidi"/>
          <w:rtl/>
        </w:rPr>
        <w:t xml:space="preserve"> ההסכם עם ה</w:t>
      </w:r>
      <w:r>
        <w:rPr>
          <w:rFonts w:asciiTheme="minorBidi" w:hAnsiTheme="minorBidi" w:cstheme="minorBidi" w:hint="cs"/>
          <w:rtl/>
        </w:rPr>
        <w:t>מציע</w:t>
      </w:r>
      <w:r w:rsidRPr="002F06A4">
        <w:rPr>
          <w:rFonts w:asciiTheme="minorBidi" w:hAnsiTheme="minorBidi" w:cstheme="minorBidi"/>
          <w:rtl/>
        </w:rPr>
        <w:t>, מתחייב ה</w:t>
      </w:r>
      <w:r>
        <w:rPr>
          <w:rFonts w:asciiTheme="minorBidi" w:hAnsiTheme="minorBidi" w:cstheme="minorBidi" w:hint="cs"/>
          <w:rtl/>
        </w:rPr>
        <w:t>מציע</w:t>
      </w:r>
      <w:r w:rsidRPr="002F06A4">
        <w:rPr>
          <w:rFonts w:asciiTheme="minorBidi" w:hAnsiTheme="minorBidi" w:cstheme="minorBidi"/>
          <w:rtl/>
        </w:rPr>
        <w:t xml:space="preserve"> להחזיר ל</w:t>
      </w:r>
      <w:r>
        <w:rPr>
          <w:rFonts w:asciiTheme="minorBidi" w:hAnsiTheme="minorBidi" w:cstheme="minorBidi"/>
          <w:rtl/>
        </w:rPr>
        <w:t>יחידה</w:t>
      </w:r>
      <w:r w:rsidRPr="002F06A4">
        <w:rPr>
          <w:rFonts w:asciiTheme="minorBidi" w:hAnsiTheme="minorBidi" w:cstheme="minorBidi"/>
          <w:rtl/>
        </w:rPr>
        <w:t xml:space="preserve"> או למי </w:t>
      </w:r>
      <w:r>
        <w:rPr>
          <w:rFonts w:asciiTheme="minorBidi" w:hAnsiTheme="minorBidi" w:cstheme="minorBidi" w:hint="cs"/>
          <w:rtl/>
        </w:rPr>
        <w:t>שהמשרד</w:t>
      </w:r>
      <w:r>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ההסכם.</w:t>
      </w:r>
    </w:p>
    <w:p w14:paraId="23BBCD99" w14:textId="609C704F" w:rsidR="004C709D" w:rsidRPr="002F06A4" w:rsidRDefault="00AC0C59" w:rsidP="001D4026">
      <w:pPr>
        <w:pStyle w:val="afc"/>
        <w:keepNext/>
        <w:keepLines/>
        <w:numPr>
          <w:ilvl w:val="1"/>
          <w:numId w:val="14"/>
        </w:numPr>
        <w:rPr>
          <w:rFonts w:asciiTheme="minorBidi" w:hAnsiTheme="minorBidi" w:cstheme="minorBidi"/>
        </w:rPr>
      </w:pPr>
      <w:r w:rsidRPr="009B046F">
        <w:rPr>
          <w:rFonts w:asciiTheme="minorBidi" w:hAnsiTheme="minorBidi" w:cstheme="minorBidi"/>
          <w:rtl/>
        </w:rPr>
        <w:t>כל עובד או מי מטעמו של המציע יחתום טרם תחילת עבודתו במסגרת התקשרות זו על הצהרת סודיות</w:t>
      </w:r>
      <w:r w:rsidR="00E258F4">
        <w:rPr>
          <w:rFonts w:asciiTheme="minorBidi" w:hAnsiTheme="minorBidi" w:cstheme="minorBidi" w:hint="cs"/>
          <w:rtl/>
        </w:rPr>
        <w:t xml:space="preserve"> והעדר ניגוד עניינים</w:t>
      </w:r>
      <w:r w:rsidRPr="009B046F">
        <w:rPr>
          <w:rFonts w:asciiTheme="minorBidi" w:hAnsiTheme="minorBidi" w:cstheme="minorBidi"/>
          <w:rtl/>
        </w:rPr>
        <w:t xml:space="preserve"> לפי נוסח</w:t>
      </w:r>
      <w:r w:rsidR="00096E60">
        <w:rPr>
          <w:rFonts w:asciiTheme="minorBidi" w:hAnsiTheme="minorBidi" w:cstheme="minorBidi" w:hint="cs"/>
          <w:rtl/>
        </w:rPr>
        <w:t xml:space="preserve"> </w:t>
      </w:r>
      <w:r w:rsidR="00096E60">
        <w:rPr>
          <w:rFonts w:asciiTheme="minorBidi" w:hAnsiTheme="minorBidi" w:cstheme="minorBidi"/>
          <w:rtl/>
        </w:rPr>
        <w:fldChar w:fldCharType="begin"/>
      </w:r>
      <w:r w:rsidR="00096E60">
        <w:rPr>
          <w:rFonts w:asciiTheme="minorBidi" w:hAnsiTheme="minorBidi" w:cstheme="minorBidi"/>
          <w:rtl/>
        </w:rPr>
        <w:instrText xml:space="preserve"> </w:instrText>
      </w:r>
      <w:r w:rsidR="00096E60">
        <w:rPr>
          <w:rFonts w:asciiTheme="minorBidi" w:hAnsiTheme="minorBidi" w:cstheme="minorBidi" w:hint="cs"/>
        </w:rPr>
        <w:instrText>REF</w:instrText>
      </w:r>
      <w:r w:rsidR="00096E60">
        <w:rPr>
          <w:rFonts w:asciiTheme="minorBidi" w:hAnsiTheme="minorBidi" w:cstheme="minorBidi" w:hint="cs"/>
          <w:rtl/>
        </w:rPr>
        <w:instrText xml:space="preserve"> _</w:instrText>
      </w:r>
      <w:r w:rsidR="00096E60">
        <w:rPr>
          <w:rFonts w:asciiTheme="minorBidi" w:hAnsiTheme="minorBidi" w:cstheme="minorBidi" w:hint="cs"/>
        </w:rPr>
        <w:instrText>Ref67922857 \h</w:instrText>
      </w:r>
      <w:r w:rsidR="00096E60">
        <w:rPr>
          <w:rFonts w:asciiTheme="minorBidi" w:hAnsiTheme="minorBidi" w:cstheme="minorBidi"/>
          <w:rtl/>
        </w:rPr>
        <w:instrText xml:space="preserve"> </w:instrText>
      </w:r>
      <w:r w:rsidR="00096E60">
        <w:rPr>
          <w:rFonts w:asciiTheme="minorBidi" w:hAnsiTheme="minorBidi" w:cstheme="minorBidi"/>
          <w:rtl/>
        </w:rPr>
      </w:r>
      <w:r w:rsidR="00096E60">
        <w:rPr>
          <w:rFonts w:asciiTheme="minorBidi" w:hAnsiTheme="minorBidi" w:cstheme="minorBidi"/>
          <w:rtl/>
        </w:rPr>
        <w:fldChar w:fldCharType="separate"/>
      </w:r>
      <w:r w:rsidR="009C2B58">
        <w:rPr>
          <w:rFonts w:hint="cs"/>
          <w:rtl/>
        </w:rPr>
        <w:t xml:space="preserve">נספח א'6 </w:t>
      </w:r>
      <w:r w:rsidR="009C2B58">
        <w:rPr>
          <w:rtl/>
        </w:rPr>
        <w:t>–</w:t>
      </w:r>
      <w:r w:rsidR="009C2B58">
        <w:rPr>
          <w:rFonts w:hint="cs"/>
          <w:rtl/>
        </w:rPr>
        <w:t xml:space="preserve"> </w:t>
      </w:r>
      <w:r w:rsidR="009C2B58" w:rsidRPr="0005547F">
        <w:rPr>
          <w:rtl/>
        </w:rPr>
        <w:t>התחייבות</w:t>
      </w:r>
      <w:r w:rsidR="009C2B58">
        <w:rPr>
          <w:rFonts w:hint="cs"/>
          <w:rtl/>
        </w:rPr>
        <w:t xml:space="preserve"> לסודיות</w:t>
      </w:r>
      <w:r w:rsidR="009C2B58" w:rsidRPr="0005547F">
        <w:rPr>
          <w:rtl/>
        </w:rPr>
        <w:t xml:space="preserve"> </w:t>
      </w:r>
      <w:r w:rsidR="009C2B58">
        <w:rPr>
          <w:rFonts w:hint="cs"/>
          <w:rtl/>
        </w:rPr>
        <w:t xml:space="preserve">והעדר </w:t>
      </w:r>
      <w:r w:rsidR="009C2B58" w:rsidRPr="0005547F">
        <w:rPr>
          <w:rtl/>
        </w:rPr>
        <w:t>ניגוד עניינים</w:t>
      </w:r>
      <w:r w:rsidR="00096E60">
        <w:rPr>
          <w:rFonts w:asciiTheme="minorBidi" w:hAnsiTheme="minorBidi" w:cstheme="minorBidi"/>
          <w:rtl/>
        </w:rPr>
        <w:fldChar w:fldCharType="end"/>
      </w:r>
      <w:r>
        <w:rPr>
          <w:rFonts w:asciiTheme="minorBidi" w:hAnsiTheme="minorBidi" w:cstheme="minorBidi" w:hint="cs"/>
          <w:rtl/>
        </w:rPr>
        <w:t>.</w:t>
      </w:r>
      <w:r w:rsidRPr="009B046F">
        <w:rPr>
          <w:rFonts w:asciiTheme="minorBidi" w:hAnsiTheme="minorBidi" w:cstheme="minorBidi"/>
          <w:rtl/>
        </w:rPr>
        <w:t xml:space="preserve"> לא תחל העסקתו של עובד ו/או מי מטעם הזוכה אשר יסרב או </w:t>
      </w:r>
      <w:r w:rsidRPr="009852F1">
        <w:rPr>
          <w:rtl/>
        </w:rPr>
        <w:t>ימ</w:t>
      </w:r>
      <w:r w:rsidRPr="009B046F">
        <w:rPr>
          <w:rFonts w:asciiTheme="minorBidi" w:hAnsiTheme="minorBidi" w:cstheme="minorBidi"/>
          <w:rtl/>
        </w:rPr>
        <w:t>נע מלחתום על הצהרת סודיות.</w:t>
      </w:r>
    </w:p>
    <w:p w14:paraId="76CB2AFD" w14:textId="183AFDED" w:rsidR="004C709D" w:rsidRPr="002F06A4" w:rsidRDefault="00AC0C59" w:rsidP="001D4026">
      <w:pPr>
        <w:pStyle w:val="afc"/>
        <w:keepNext/>
        <w:keepLines/>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על כל נזק ובכל סכום </w:t>
      </w:r>
      <w:r>
        <w:rPr>
          <w:rFonts w:asciiTheme="minorBidi" w:hAnsiTheme="minorBidi" w:cstheme="minorBidi" w:hint="cs"/>
          <w:rtl/>
        </w:rPr>
        <w:t xml:space="preserve">שתראה </w:t>
      </w:r>
      <w:r w:rsidRPr="002F06A4">
        <w:rPr>
          <w:rFonts w:asciiTheme="minorBidi" w:hAnsiTheme="minorBidi" w:cstheme="minorBidi"/>
          <w:rtl/>
        </w:rPr>
        <w:t>ל</w:t>
      </w:r>
      <w:r>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6B3D25E4" w14:textId="6403D612" w:rsidR="004C709D" w:rsidRPr="002F06A4" w:rsidRDefault="00AC0C59" w:rsidP="001D4026">
      <w:pPr>
        <w:pStyle w:val="afc"/>
        <w:keepNext/>
        <w:keepLines/>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Pr>
          <w:rFonts w:asciiTheme="minorBidi" w:hAnsiTheme="minorBidi" w:cstheme="minorBidi" w:hint="cs"/>
          <w:rtl/>
        </w:rPr>
        <w:t>ל</w:t>
      </w:r>
      <w:r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237F6C">
        <w:rPr>
          <w:rFonts w:asciiTheme="minorBidi" w:hAnsiTheme="minorBidi" w:cstheme="minorBidi" w:hint="cs"/>
          <w:rtl/>
        </w:rPr>
        <w:t xml:space="preserve"> וכן כל קשר שהוא עם מי מעובדי הסיוע המשפטי </w:t>
      </w:r>
      <w:r w:rsidR="00A07A62">
        <w:rPr>
          <w:rFonts w:asciiTheme="minorBidi" w:hAnsiTheme="minorBidi" w:cstheme="minorBidi" w:hint="cs"/>
          <w:rtl/>
        </w:rPr>
        <w:t>או לבית חולים פסיכיאטרי או ללשכת הפסיכיאטר המחוזי במחוז</w:t>
      </w:r>
      <w:r w:rsidR="003E4C2F">
        <w:rPr>
          <w:rFonts w:asciiTheme="minorBidi" w:hAnsiTheme="minorBidi" w:cstheme="minorBidi" w:hint="cs"/>
          <w:rtl/>
        </w:rPr>
        <w:t xml:space="preserve"> אליו הוא ניגש</w:t>
      </w:r>
      <w:r w:rsidR="00FD6C7A">
        <w:rPr>
          <w:rFonts w:asciiTheme="minorBidi" w:hAnsiTheme="minorBidi" w:cstheme="minorBidi" w:hint="cs"/>
          <w:rtl/>
        </w:rPr>
        <w:t xml:space="preserve"> או לחברי הוועדה הפסיכיאטרית או מי מטעמם </w:t>
      </w:r>
      <w:r w:rsidRPr="002F06A4">
        <w:rPr>
          <w:rFonts w:asciiTheme="minorBidi" w:hAnsiTheme="minorBidi" w:cstheme="minorBidi"/>
          <w:rtl/>
        </w:rPr>
        <w:t>)</w:t>
      </w:r>
      <w:r>
        <w:rPr>
          <w:rFonts w:asciiTheme="minorBidi" w:hAnsiTheme="minorBidi" w:cstheme="minorBidi" w:hint="cs"/>
          <w:rtl/>
        </w:rPr>
        <w:t xml:space="preserve"> תחת 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Ref516160368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9C2B58">
        <w:rPr>
          <w:rFonts w:asciiTheme="minorBidi" w:hAnsiTheme="minorBidi" w:cstheme="minorBidi"/>
          <w:cs/>
        </w:rPr>
        <w:t>‎</w:t>
      </w:r>
      <w:r w:rsidR="009C2B58">
        <w:rPr>
          <w:rFonts w:asciiTheme="minorBidi" w:hAnsiTheme="minorBidi" w:cstheme="minorBidi"/>
        </w:rPr>
        <w:t>3</w:t>
      </w:r>
      <w:r>
        <w:rPr>
          <w:rFonts w:asciiTheme="minorBidi" w:hAnsiTheme="minorBidi" w:cstheme="minorBidi"/>
          <w:rtl/>
        </w:rPr>
        <w:fldChar w:fldCharType="end"/>
      </w:r>
      <w:r>
        <w:rPr>
          <w:rFonts w:asciiTheme="minorBidi" w:hAnsiTheme="minorBidi" w:cstheme="minorBidi" w:hint="cs"/>
          <w:rtl/>
        </w:rPr>
        <w:t xml:space="preserve"> ל</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נספח_חוברת_ההצעה \</w:instrText>
      </w:r>
      <w:r>
        <w:rPr>
          <w:rFonts w:asciiTheme="minorBidi" w:hAnsiTheme="minorBidi" w:cstheme="minorBidi"/>
        </w:rPr>
        <w:instrText>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9C2B58" w:rsidRPr="006E06D3">
        <w:rPr>
          <w:rFonts w:ascii="Times New (W1)" w:hAnsi="Times New (W1)"/>
          <w:rtl/>
        </w:rPr>
        <w:t>נספח</w:t>
      </w:r>
      <w:r w:rsidR="009C2B58" w:rsidRPr="006E06D3">
        <w:rPr>
          <w:rFonts w:ascii="Times New (W1)" w:hAnsi="Times New (W1)" w:hint="cs"/>
          <w:rtl/>
        </w:rPr>
        <w:t xml:space="preserve"> א'</w:t>
      </w:r>
      <w:r>
        <w:rPr>
          <w:rFonts w:asciiTheme="minorBidi" w:hAnsiTheme="minorBidi" w:cstheme="minorBidi"/>
          <w:rtl/>
        </w:rPr>
        <w:fldChar w:fldCharType="end"/>
      </w:r>
      <w:r w:rsidRPr="002F06A4">
        <w:rPr>
          <w:rFonts w:asciiTheme="minorBidi" w:hAnsiTheme="minorBidi" w:cstheme="minorBidi"/>
          <w:rtl/>
        </w:rPr>
        <w:t xml:space="preserve">. ועדת </w:t>
      </w:r>
      <w:r w:rsidR="002B7CCC">
        <w:rPr>
          <w:rFonts w:asciiTheme="minorBidi" w:hAnsiTheme="minorBidi" w:cstheme="minorBidi" w:hint="cs"/>
          <w:rtl/>
        </w:rPr>
        <w:t>המכרזים</w:t>
      </w:r>
      <w:r w:rsidRPr="002F06A4">
        <w:rPr>
          <w:rFonts w:asciiTheme="minorBidi" w:hAnsiTheme="minorBidi" w:cstheme="minorBidi"/>
          <w:rtl/>
        </w:rPr>
        <w:t xml:space="preserve"> שומרת לעצמה את הזכות לפסול הצעות שיש בהן לדעתה חשש למצב של ניגוד עניינים במתן השירות נשוא ה</w:t>
      </w:r>
      <w:r w:rsidR="007079F0">
        <w:rPr>
          <w:rFonts w:asciiTheme="minorBidi" w:hAnsiTheme="minorBidi" w:cstheme="minorBidi"/>
          <w:rtl/>
        </w:rPr>
        <w:t>פניה</w:t>
      </w:r>
      <w:r w:rsidRPr="002F06A4">
        <w:rPr>
          <w:rFonts w:asciiTheme="minorBidi" w:hAnsiTheme="minorBidi" w:cstheme="minorBidi"/>
          <w:rtl/>
        </w:rPr>
        <w:t>.</w:t>
      </w:r>
    </w:p>
    <w:p w14:paraId="23E390F1" w14:textId="77777777" w:rsidR="004C709D" w:rsidRPr="002F06A4" w:rsidRDefault="00AC0C59" w:rsidP="001D4026">
      <w:pPr>
        <w:pStyle w:val="afc"/>
        <w:keepNext/>
        <w:keepLines/>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Pr>
          <w:rFonts w:asciiTheme="minorBidi" w:hAnsiTheme="minorBidi" w:cstheme="minorBidi"/>
          <w:rtl/>
        </w:rPr>
        <w:t>יחידה</w:t>
      </w:r>
      <w:r w:rsidRPr="002F06A4">
        <w:rPr>
          <w:rFonts w:asciiTheme="minorBidi" w:hAnsiTheme="minorBidi" w:cstheme="minorBidi"/>
          <w:rtl/>
        </w:rPr>
        <w:t>.</w:t>
      </w:r>
    </w:p>
    <w:p w14:paraId="6C3C43CA" w14:textId="77777777" w:rsidR="004C709D" w:rsidRPr="002F06A4" w:rsidRDefault="00AC0C59" w:rsidP="001D4026">
      <w:pPr>
        <w:pStyle w:val="afc"/>
        <w:keepNext/>
        <w:keepLines/>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5F019F35" w14:textId="77777777" w:rsidR="004C709D" w:rsidRDefault="00AC0C59" w:rsidP="001D4026">
      <w:pPr>
        <w:pStyle w:val="14"/>
        <w:rPr>
          <w:rtl/>
        </w:rPr>
      </w:pPr>
      <w:bookmarkStart w:id="298" w:name="_Toc67923657"/>
      <w:bookmarkStart w:id="299" w:name="_Toc67928420"/>
      <w:bookmarkStart w:id="300" w:name="_Toc75863793"/>
      <w:bookmarkStart w:id="301" w:name="_Toc110261231"/>
      <w:bookmarkStart w:id="302" w:name="_Toc129876291"/>
      <w:bookmarkStart w:id="303" w:name="_Toc162012840"/>
      <w:bookmarkStart w:id="304" w:name="_Toc162943172"/>
      <w:r>
        <w:rPr>
          <w:rFonts w:hint="cs"/>
          <w:rtl/>
        </w:rPr>
        <w:t>סיווג ביטחוני</w:t>
      </w:r>
      <w:bookmarkEnd w:id="298"/>
      <w:bookmarkEnd w:id="299"/>
      <w:bookmarkEnd w:id="300"/>
      <w:bookmarkEnd w:id="301"/>
      <w:bookmarkEnd w:id="302"/>
      <w:bookmarkEnd w:id="303"/>
      <w:bookmarkEnd w:id="304"/>
    </w:p>
    <w:p w14:paraId="5C4593C9" w14:textId="77777777" w:rsidR="004C709D" w:rsidRDefault="00AC0C59" w:rsidP="001D4026">
      <w:pPr>
        <w:pStyle w:val="afc"/>
        <w:keepNext/>
        <w:keepLines/>
        <w:numPr>
          <w:ilvl w:val="1"/>
          <w:numId w:val="14"/>
        </w:numPr>
        <w:rPr>
          <w:rtl/>
        </w:rPr>
      </w:pPr>
      <w:r w:rsidRPr="009711D6">
        <w:rPr>
          <w:rtl/>
        </w:rPr>
        <w:t>משרד המשפטים הינו גוף ממשלתי הכפוף להנחיות ב</w:t>
      </w:r>
      <w:r>
        <w:rPr>
          <w:rFonts w:hint="cs"/>
          <w:rtl/>
        </w:rPr>
        <w:t>י</w:t>
      </w:r>
      <w:r w:rsidRPr="009711D6">
        <w:rPr>
          <w:rtl/>
        </w:rPr>
        <w:t>טחון שונות. פעילות המבוצעת במשרד או עבורו מחייבת עמידה בדרישות סיווג ביטחוני</w:t>
      </w:r>
      <w:r>
        <w:rPr>
          <w:rFonts w:hint="cs"/>
          <w:rtl/>
        </w:rPr>
        <w:t xml:space="preserve"> ולעיתים נדרשים אישורי ביטחון נוספים</w:t>
      </w:r>
      <w:r w:rsidRPr="009711D6">
        <w:rPr>
          <w:rtl/>
        </w:rPr>
        <w:t xml:space="preserve"> טרם ביצוע</w:t>
      </w:r>
      <w:r>
        <w:rPr>
          <w:rFonts w:hint="cs"/>
          <w:rtl/>
        </w:rPr>
        <w:t>ה והתנהלות על-פי הוראות קצין הביטחון</w:t>
      </w:r>
      <w:r w:rsidRPr="009711D6">
        <w:rPr>
          <w:rtl/>
        </w:rPr>
        <w:t xml:space="preserve">. </w:t>
      </w:r>
    </w:p>
    <w:p w14:paraId="7443768F" w14:textId="77777777" w:rsidR="004C709D" w:rsidRDefault="00AC0C59" w:rsidP="001D4026">
      <w:pPr>
        <w:pStyle w:val="afc"/>
        <w:keepNext/>
        <w:keepLines/>
        <w:numPr>
          <w:ilvl w:val="1"/>
          <w:numId w:val="14"/>
        </w:numPr>
        <w:rPr>
          <w:rtl/>
        </w:rPr>
      </w:pPr>
      <w:r w:rsidRPr="009711D6">
        <w:rPr>
          <w:rtl/>
        </w:rPr>
        <w:t>בדיקת סיווג ב</w:t>
      </w:r>
      <w:r>
        <w:rPr>
          <w:rFonts w:hint="cs"/>
          <w:rtl/>
        </w:rPr>
        <w:t>י</w:t>
      </w:r>
      <w:r w:rsidRPr="009711D6">
        <w:rPr>
          <w:rtl/>
        </w:rPr>
        <w:t xml:space="preserve">טחוני תבוצע </w:t>
      </w:r>
      <w:r w:rsidRPr="009711D6">
        <w:rPr>
          <w:rFonts w:hint="cs"/>
          <w:rtl/>
        </w:rPr>
        <w:t xml:space="preserve">על ידי המשרד </w:t>
      </w:r>
      <w:r w:rsidRPr="009711D6">
        <w:rPr>
          <w:rtl/>
        </w:rPr>
        <w:t>ל</w:t>
      </w:r>
      <w:r>
        <w:rPr>
          <w:rFonts w:hint="cs"/>
          <w:rtl/>
        </w:rPr>
        <w:t>מי</w:t>
      </w:r>
      <w:r>
        <w:rPr>
          <w:rtl/>
        </w:rPr>
        <w:t xml:space="preserve"> </w:t>
      </w:r>
      <w:r>
        <w:rPr>
          <w:rFonts w:hint="cs"/>
          <w:rtl/>
        </w:rPr>
        <w:t>מטעם הזוכה שיהיה מעורב במימוש התחייבויותיו על-פי מסמכי ה</w:t>
      </w:r>
      <w:r w:rsidR="007079F0">
        <w:rPr>
          <w:rFonts w:hint="cs"/>
          <w:rtl/>
        </w:rPr>
        <w:t>פניה</w:t>
      </w:r>
      <w:r>
        <w:rPr>
          <w:rFonts w:hint="cs"/>
          <w:rtl/>
        </w:rPr>
        <w:t xml:space="preserve"> והצעתו הזוכה.</w:t>
      </w:r>
    </w:p>
    <w:p w14:paraId="5B284568" w14:textId="77777777" w:rsidR="004C709D" w:rsidRDefault="00AC0C59" w:rsidP="001D4026">
      <w:pPr>
        <w:pStyle w:val="afc"/>
        <w:keepNext/>
        <w:keepLines/>
        <w:numPr>
          <w:ilvl w:val="1"/>
          <w:numId w:val="14"/>
        </w:numPr>
        <w:rPr>
          <w:rtl/>
        </w:rPr>
      </w:pPr>
      <w:r>
        <w:rPr>
          <w:rFonts w:hint="cs"/>
          <w:rtl/>
        </w:rPr>
        <w:t>זוכה נדרש למסור את פרטי כל המעורבים מטעמו במימוש התחייבויותיו על-פי מסמכי ה</w:t>
      </w:r>
      <w:r w:rsidR="007079F0">
        <w:rPr>
          <w:rFonts w:hint="cs"/>
          <w:rtl/>
        </w:rPr>
        <w:t>פניה</w:t>
      </w:r>
      <w:r>
        <w:rPr>
          <w:rFonts w:hint="cs"/>
          <w:rtl/>
        </w:rPr>
        <w:t xml:space="preserve"> והצעתו הזוכה בציון תפקידם.</w:t>
      </w:r>
    </w:p>
    <w:p w14:paraId="32FB918E" w14:textId="77777777" w:rsidR="004C709D" w:rsidRPr="00111B95" w:rsidRDefault="00AC0C59" w:rsidP="001D4026">
      <w:pPr>
        <w:pStyle w:val="afc"/>
        <w:keepNext/>
        <w:keepLines/>
        <w:numPr>
          <w:ilvl w:val="1"/>
          <w:numId w:val="14"/>
        </w:numPr>
      </w:pPr>
      <w:r w:rsidRPr="006F167F">
        <w:rPr>
          <w:rtl/>
        </w:rPr>
        <w:t xml:space="preserve">ככלל רמת הסיווג הביטחוני בה נדרש לעמוד מי מטעם הזוכה כאמור, היא רמה 5. </w:t>
      </w:r>
      <w:r>
        <w:rPr>
          <w:rFonts w:hint="cs"/>
          <w:rtl/>
        </w:rPr>
        <w:t xml:space="preserve">ברמת זו, </w:t>
      </w:r>
      <w:r w:rsidRPr="00033EF5">
        <w:rPr>
          <w:rtl/>
        </w:rPr>
        <w:t>הסיווג</w:t>
      </w:r>
      <w:r>
        <w:rPr>
          <w:rFonts w:hint="cs"/>
          <w:rtl/>
        </w:rPr>
        <w:t xml:space="preserve"> ייעשה</w:t>
      </w:r>
      <w:r w:rsidRPr="00111B95">
        <w:rPr>
          <w:rtl/>
        </w:rPr>
        <w:t xml:space="preserve"> </w:t>
      </w:r>
      <w:r>
        <w:rPr>
          <w:rFonts w:hint="cs"/>
          <w:rtl/>
        </w:rPr>
        <w:t>באמצעות</w:t>
      </w:r>
      <w:r w:rsidRPr="00111B95">
        <w:rPr>
          <w:rtl/>
        </w:rPr>
        <w:t xml:space="preserve"> </w:t>
      </w:r>
      <w:r>
        <w:rPr>
          <w:rFonts w:hint="cs"/>
          <w:rtl/>
        </w:rPr>
        <w:t xml:space="preserve">המשרד וללא חיוב כספי של הזוכה. </w:t>
      </w:r>
    </w:p>
    <w:p w14:paraId="780BC834" w14:textId="77777777" w:rsidR="004C709D" w:rsidRDefault="00AC0C59" w:rsidP="001D4026">
      <w:pPr>
        <w:pStyle w:val="afc"/>
        <w:keepNext/>
        <w:keepLines/>
        <w:numPr>
          <w:ilvl w:val="1"/>
          <w:numId w:val="14"/>
        </w:numPr>
        <w:rPr>
          <w:rtl/>
        </w:rPr>
      </w:pPr>
      <w:r w:rsidRPr="006F167F">
        <w:rPr>
          <w:rtl/>
        </w:rPr>
        <w:t xml:space="preserve">עם זאת, ייתכן ובמקרים מיוחדים תידרש רמת סיווג גבוהה יותר ועל המציע להיערך בהתאם. ככל והמשרד יידרש </w:t>
      </w:r>
      <w:r>
        <w:rPr>
          <w:rFonts w:hint="cs"/>
          <w:rtl/>
        </w:rPr>
        <w:t>ל</w:t>
      </w:r>
      <w:r w:rsidRPr="006F167F">
        <w:rPr>
          <w:rtl/>
        </w:rPr>
        <w:t xml:space="preserve">נותן שירות בעל רמת סיווג גבוהה מרמה </w:t>
      </w:r>
      <w:r>
        <w:rPr>
          <w:rFonts w:hint="cs"/>
          <w:rtl/>
        </w:rPr>
        <w:t>5</w:t>
      </w:r>
      <w:r w:rsidRPr="006F167F">
        <w:rPr>
          <w:rtl/>
        </w:rPr>
        <w:t xml:space="preserve"> ונותן השירות מטעם הזוכה יידרש לעבור תהליך סיווג למטרה זו, תהליך הסיווג יבוצע על ידי המשרד.</w:t>
      </w:r>
    </w:p>
    <w:p w14:paraId="770C6800" w14:textId="77777777" w:rsidR="004C709D" w:rsidRDefault="00AC0C59" w:rsidP="001D4026">
      <w:pPr>
        <w:pStyle w:val="afc"/>
        <w:keepNext/>
        <w:keepLines/>
        <w:numPr>
          <w:ilvl w:val="1"/>
          <w:numId w:val="14"/>
        </w:numPr>
        <w:rPr>
          <w:rtl/>
        </w:rPr>
      </w:pPr>
      <w:r>
        <w:rPr>
          <w:rFonts w:hint="cs"/>
          <w:rtl/>
        </w:rPr>
        <w:t>למען הסר ספק, קביעת רמת הסיווג הנדרשת תקבע ע"י אגף הביטחון במשרד המשפטים.</w:t>
      </w:r>
    </w:p>
    <w:p w14:paraId="31FEC49B" w14:textId="77777777" w:rsidR="004C709D" w:rsidRPr="0022664B" w:rsidRDefault="00AC0C59" w:rsidP="001D4026">
      <w:pPr>
        <w:pStyle w:val="afc"/>
        <w:keepNext/>
        <w:keepLines/>
        <w:numPr>
          <w:ilvl w:val="1"/>
          <w:numId w:val="14"/>
        </w:numPr>
      </w:pPr>
      <w:r w:rsidRPr="00405626">
        <w:rPr>
          <w:rtl/>
        </w:rPr>
        <w:t>מי מטעם הזוכה שלא יעמוד בדרישות הסיווג והביטחון של המשרד או יסרב להוראות קצין הביטחון, לא יורשה לפעול במימוש התחייבויות הזוכה על-פי מסמכי ה</w:t>
      </w:r>
      <w:r w:rsidR="007079F0">
        <w:rPr>
          <w:rtl/>
        </w:rPr>
        <w:t>פניה</w:t>
      </w:r>
      <w:r w:rsidRPr="00405626">
        <w:rPr>
          <w:rtl/>
        </w:rPr>
        <w:t xml:space="preserve">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w:t>
      </w:r>
      <w:r w:rsidR="007079F0">
        <w:rPr>
          <w:rtl/>
        </w:rPr>
        <w:t>פניה</w:t>
      </w:r>
      <w:r w:rsidRPr="00405626">
        <w:rPr>
          <w:rtl/>
        </w:rPr>
        <w:t xml:space="preserve"> ובכללן השמת גורם אחר במקום הגורם שנפסל וזאת בפרק זמן סביר.</w:t>
      </w:r>
    </w:p>
    <w:p w14:paraId="15C94AD9" w14:textId="77777777" w:rsidR="004C709D" w:rsidRDefault="00AC0C59" w:rsidP="001D4026">
      <w:pPr>
        <w:pStyle w:val="14"/>
      </w:pPr>
      <w:bookmarkStart w:id="305" w:name="_Toc67923658"/>
      <w:bookmarkStart w:id="306" w:name="_Toc67928421"/>
      <w:bookmarkStart w:id="307" w:name="_Toc75863794"/>
      <w:bookmarkStart w:id="308" w:name="_Toc110261232"/>
      <w:bookmarkStart w:id="309" w:name="_Toc129876292"/>
      <w:bookmarkStart w:id="310" w:name="_Toc162012841"/>
      <w:bookmarkStart w:id="311" w:name="_Toc162943173"/>
      <w:r>
        <w:rPr>
          <w:rFonts w:hint="cs"/>
          <w:rtl/>
        </w:rPr>
        <w:t>אבטחת מידע</w:t>
      </w:r>
      <w:bookmarkEnd w:id="305"/>
      <w:bookmarkEnd w:id="306"/>
      <w:bookmarkEnd w:id="307"/>
      <w:bookmarkEnd w:id="308"/>
      <w:bookmarkEnd w:id="309"/>
      <w:bookmarkEnd w:id="310"/>
      <w:bookmarkEnd w:id="311"/>
    </w:p>
    <w:p w14:paraId="664926D2" w14:textId="77777777" w:rsidR="0028392C" w:rsidRPr="00096E60" w:rsidRDefault="00AC0C59" w:rsidP="001D4026">
      <w:pPr>
        <w:pStyle w:val="afc"/>
        <w:keepNext/>
        <w:keepLines/>
        <w:numPr>
          <w:ilvl w:val="1"/>
          <w:numId w:val="14"/>
        </w:numPr>
      </w:pPr>
      <w:bookmarkStart w:id="312" w:name="_Toc66007904"/>
      <w:bookmarkStart w:id="313" w:name="_Toc67923659"/>
      <w:bookmarkStart w:id="314" w:name="_Toc67928422"/>
      <w:bookmarkStart w:id="315" w:name="_Toc75863795"/>
      <w:r w:rsidRPr="00096E60">
        <w:rPr>
          <w:rtl/>
        </w:rPr>
        <w:t>אופי פעילות משרד המשפטים מחייב דגש מיוחד בנושא אבטחת המידע</w:t>
      </w:r>
      <w:r w:rsidRPr="00096E60">
        <w:rPr>
          <w:rFonts w:hint="cs"/>
          <w:rtl/>
        </w:rPr>
        <w:t>.</w:t>
      </w:r>
      <w:bookmarkEnd w:id="312"/>
    </w:p>
    <w:p w14:paraId="1F6324C7" w14:textId="77777777" w:rsidR="0028392C" w:rsidRDefault="00AC0C59" w:rsidP="001D4026">
      <w:pPr>
        <w:pStyle w:val="afc"/>
        <w:keepNext/>
        <w:keepLines/>
        <w:numPr>
          <w:ilvl w:val="1"/>
          <w:numId w:val="14"/>
        </w:numPr>
      </w:pPr>
      <w:bookmarkStart w:id="316" w:name="_Toc66007905"/>
      <w:r w:rsidRPr="00433484">
        <w:rPr>
          <w:rFonts w:hint="cs"/>
          <w:rtl/>
        </w:rPr>
        <w:t xml:space="preserve">נותן השירותים יעמוד בדרישות חוק </w:t>
      </w:r>
      <w:r w:rsidRPr="00643CF1">
        <w:rPr>
          <w:rFonts w:hint="cs"/>
          <w:rtl/>
        </w:rPr>
        <w:t>הגנת הפרטיות התשמ"א-1981</w:t>
      </w:r>
      <w:r>
        <w:rPr>
          <w:rFonts w:hint="cs"/>
          <w:rtl/>
        </w:rPr>
        <w:t>.</w:t>
      </w:r>
    </w:p>
    <w:p w14:paraId="39869BA5" w14:textId="77777777" w:rsidR="0028392C" w:rsidRPr="00096E60" w:rsidRDefault="00AC0C59" w:rsidP="001D4026">
      <w:pPr>
        <w:pStyle w:val="afc"/>
        <w:keepNext/>
        <w:keepLines/>
        <w:numPr>
          <w:ilvl w:val="1"/>
          <w:numId w:val="14"/>
        </w:numPr>
      </w:pPr>
      <w:r w:rsidRPr="00096E60">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sidRPr="00096E60">
        <w:rPr>
          <w:rFonts w:hint="cs"/>
          <w:rtl/>
        </w:rPr>
        <w:t>.</w:t>
      </w:r>
      <w:bookmarkEnd w:id="316"/>
    </w:p>
    <w:p w14:paraId="7C0DC900" w14:textId="77777777" w:rsidR="0028392C" w:rsidRPr="00096E60" w:rsidRDefault="00AC0C59" w:rsidP="001D4026">
      <w:pPr>
        <w:pStyle w:val="afc"/>
        <w:keepNext/>
        <w:keepLines/>
        <w:numPr>
          <w:ilvl w:val="1"/>
          <w:numId w:val="14"/>
        </w:numPr>
      </w:pPr>
      <w:bookmarkStart w:id="317" w:name="_Toc66007906"/>
      <w:r w:rsidRPr="00096E60">
        <w:rPr>
          <w:rtl/>
        </w:rPr>
        <w:t>לצורך בקרה על יישום דרישות אבטחת המידע, על הזוכה לקבל את אישור אגף החירום, ביטחון מידע והסייבר במשרד המשפטים בטרם תחילת אספקת השירות נשוא פניה</w:t>
      </w:r>
      <w:r w:rsidRPr="00096E60">
        <w:rPr>
          <w:rFonts w:hint="cs"/>
          <w:rtl/>
        </w:rPr>
        <w:t>.</w:t>
      </w:r>
      <w:bookmarkEnd w:id="317"/>
    </w:p>
    <w:p w14:paraId="37E510D1" w14:textId="77777777" w:rsidR="0028392C" w:rsidRDefault="00AC0C59" w:rsidP="001D4026">
      <w:pPr>
        <w:pStyle w:val="afc"/>
        <w:keepNext/>
        <w:keepLines/>
        <w:numPr>
          <w:ilvl w:val="1"/>
          <w:numId w:val="14"/>
        </w:numPr>
      </w:pPr>
      <w:bookmarkStart w:id="318" w:name="_Toc66007907"/>
      <w:r w:rsidRPr="00096E60">
        <w:rPr>
          <w:rtl/>
        </w:rPr>
        <w:t>עמידת הזוכה בכל הדרישות וההנחיות לשביעות רצון תאפשר את תחילת ביצוע הפעילות בפניה. כל עיכוב שנוצר כתוצאה מאי מוכנות הזוכה או אי עמידה בדרישות וההנחיות, המשרד ישקול את המשך ההתקשרות עם הזוכה וכן כל תרופה העומדת למשרד עפ"י כל דין ועפ"י הפניה</w:t>
      </w:r>
      <w:r w:rsidRPr="00096E60">
        <w:rPr>
          <w:rFonts w:hint="cs"/>
          <w:rtl/>
        </w:rPr>
        <w:t>.</w:t>
      </w:r>
      <w:bookmarkEnd w:id="318"/>
    </w:p>
    <w:p w14:paraId="69C2F9AA" w14:textId="6D0064A4" w:rsidR="0028392C" w:rsidRPr="00096E60" w:rsidRDefault="00AC0C59" w:rsidP="001D4026">
      <w:pPr>
        <w:pStyle w:val="afc"/>
        <w:keepNext/>
        <w:keepLines/>
        <w:numPr>
          <w:ilvl w:val="1"/>
          <w:numId w:val="14"/>
        </w:numPr>
      </w:pPr>
      <w:r w:rsidRPr="00DD1A15">
        <w:rPr>
          <w:b/>
          <w:rtl/>
        </w:rPr>
        <w:t>מידע</w:t>
      </w:r>
      <w:r w:rsidRPr="00DD1A15">
        <w:rPr>
          <w:rFonts w:hint="cs"/>
          <w:b/>
          <w:rtl/>
        </w:rPr>
        <w:t xml:space="preserve"> בבעלות משרד המשפטים,</w:t>
      </w:r>
      <w:r w:rsidRPr="00DD1A15">
        <w:rPr>
          <w:b/>
          <w:rtl/>
        </w:rPr>
        <w:t xml:space="preserve"> אשר אליו </w:t>
      </w:r>
      <w:r w:rsidRPr="00DD1A15">
        <w:rPr>
          <w:rFonts w:hint="cs"/>
          <w:b/>
          <w:rtl/>
        </w:rPr>
        <w:t>ייחש</w:t>
      </w:r>
      <w:r w:rsidRPr="00DD1A15">
        <w:rPr>
          <w:rFonts w:hint="eastAsia"/>
          <w:b/>
          <w:rtl/>
        </w:rPr>
        <w:t>ף</w:t>
      </w:r>
      <w:r w:rsidRPr="00DD1A15">
        <w:rPr>
          <w:rFonts w:hint="cs"/>
          <w:b/>
          <w:rtl/>
        </w:rPr>
        <w:t xml:space="preserve"> המציע,</w:t>
      </w:r>
      <w:r w:rsidRPr="00DD1A15">
        <w:rPr>
          <w:b/>
          <w:rtl/>
        </w:rPr>
        <w:t xml:space="preserve"> מוגדר כמידע אשר חלה עליו רמת אבטחה גבוהה </w:t>
      </w:r>
      <w:r w:rsidRPr="00DD1A15">
        <w:rPr>
          <w:rFonts w:hint="cs"/>
          <w:b/>
          <w:rtl/>
        </w:rPr>
        <w:t>כ</w:t>
      </w:r>
      <w:r w:rsidRPr="00DD1A15">
        <w:rPr>
          <w:b/>
          <w:rtl/>
        </w:rPr>
        <w:t xml:space="preserve">מוגדר בתוספת </w:t>
      </w:r>
      <w:r w:rsidRPr="00DD1A15">
        <w:rPr>
          <w:rFonts w:hint="cs"/>
          <w:b/>
          <w:rtl/>
        </w:rPr>
        <w:t>ה</w:t>
      </w:r>
      <w:r w:rsidRPr="00DD1A15">
        <w:rPr>
          <w:b/>
          <w:rtl/>
        </w:rPr>
        <w:t xml:space="preserve">שנייה </w:t>
      </w:r>
      <w:r w:rsidRPr="00DD1A15">
        <w:rPr>
          <w:rFonts w:hint="cs"/>
          <w:b/>
          <w:rtl/>
        </w:rPr>
        <w:t>ל</w:t>
      </w:r>
      <w:r w:rsidRPr="00DD1A15">
        <w:rPr>
          <w:b/>
          <w:rtl/>
        </w:rPr>
        <w:t xml:space="preserve">"תקנות הגנת הפרטיות </w:t>
      </w:r>
      <w:proofErr w:type="spellStart"/>
      <w:r w:rsidRPr="00DD1A15">
        <w:rPr>
          <w:b/>
          <w:rtl/>
        </w:rPr>
        <w:t>התשנ"ב</w:t>
      </w:r>
      <w:proofErr w:type="spellEnd"/>
      <w:r w:rsidRPr="00DD1A15">
        <w:rPr>
          <w:rFonts w:hint="cs"/>
          <w:b/>
          <w:rtl/>
        </w:rPr>
        <w:t xml:space="preserve"> - 1992</w:t>
      </w:r>
      <w:r w:rsidRPr="00DD1A15">
        <w:rPr>
          <w:b/>
          <w:rtl/>
        </w:rPr>
        <w:t>"</w:t>
      </w:r>
      <w:r>
        <w:rPr>
          <w:rFonts w:hint="cs"/>
          <w:rtl/>
        </w:rPr>
        <w:t>.</w:t>
      </w:r>
    </w:p>
    <w:p w14:paraId="77F0E37E" w14:textId="77777777" w:rsidR="0028392C" w:rsidRPr="00096E60" w:rsidRDefault="00AC0C59" w:rsidP="001D4026">
      <w:pPr>
        <w:pStyle w:val="afc"/>
        <w:keepNext/>
        <w:keepLines/>
        <w:numPr>
          <w:ilvl w:val="1"/>
          <w:numId w:val="14"/>
        </w:numPr>
      </w:pPr>
      <w:bookmarkStart w:id="319" w:name="_Toc66007908"/>
      <w:r w:rsidRPr="00096E60">
        <w:rPr>
          <w:rtl/>
        </w:rPr>
        <w:t>על הזוכה חל איסור להעביר מידע שיתקבל במסגרת ההתקשרות ומתן השירות נשוא פניה זה, או כל מידע אחר השייך למשרד לצד ג' כלשהו. על הזוכה חל איסור מוחלט לעשות כל שימוש במידע שאליו נחשף אגב ביצוע השירות נשוא פניה זה, לכל מטרה אחרת שאינה קשורה באופן ישיר לביצוע התחייבויותיו בהתאם לאמור במסמכי פניה זה.</w:t>
      </w:r>
      <w:bookmarkEnd w:id="319"/>
      <w:r>
        <w:rPr>
          <w:rFonts w:hint="cs"/>
          <w:rtl/>
        </w:rPr>
        <w:t xml:space="preserve"> הזוכה יפעל בהקשר זה בהתאם להנחיות המשרד המצורפות לחוזה ההתקשרות ויתעדכנו מעת לעת.</w:t>
      </w:r>
    </w:p>
    <w:p w14:paraId="6F5458D3" w14:textId="77777777" w:rsidR="0028392C" w:rsidRPr="00096E60" w:rsidRDefault="00AC0C59" w:rsidP="001D4026">
      <w:pPr>
        <w:pStyle w:val="afc"/>
        <w:keepNext/>
        <w:keepLines/>
        <w:numPr>
          <w:ilvl w:val="1"/>
          <w:numId w:val="14"/>
        </w:numPr>
      </w:pPr>
      <w:bookmarkStart w:id="320" w:name="_Toc66007909"/>
      <w:r w:rsidRPr="00096E60">
        <w:rPr>
          <w:rtl/>
        </w:rPr>
        <w:t>הזוכה יתחייב לדאוג לאבטחת כל החומר שיגיע אליו במהלך ביצוע השירות ובסיום ביצוע השירות נשוא פניה זה,  ולהציג למשרד, על פי דרישתו או דרישת מי מטעמו של המשרד, את אמצעי אבטחת החומר.</w:t>
      </w:r>
      <w:bookmarkEnd w:id="320"/>
    </w:p>
    <w:p w14:paraId="11E080D4" w14:textId="77777777" w:rsidR="0028392C" w:rsidRPr="00096E60" w:rsidRDefault="00AC0C59" w:rsidP="001D4026">
      <w:pPr>
        <w:pStyle w:val="afc"/>
        <w:keepNext/>
        <w:keepLines/>
        <w:numPr>
          <w:ilvl w:val="1"/>
          <w:numId w:val="14"/>
        </w:numPr>
      </w:pPr>
      <w:bookmarkStart w:id="321" w:name="_Toc66007910"/>
      <w:r w:rsidRPr="00096E60">
        <w:rPr>
          <w:rFonts w:hint="eastAsia"/>
          <w:rtl/>
        </w:rPr>
        <w:t>הזוכה</w:t>
      </w:r>
      <w:r w:rsidRPr="00096E60">
        <w:rPr>
          <w:rtl/>
        </w:rPr>
        <w:t xml:space="preserve"> </w:t>
      </w:r>
      <w:r w:rsidRPr="00096E60">
        <w:rPr>
          <w:rFonts w:hint="eastAsia"/>
          <w:rtl/>
        </w:rPr>
        <w:t>יתחייב</w:t>
      </w:r>
      <w:r w:rsidRPr="00096E60">
        <w:rPr>
          <w:rtl/>
        </w:rPr>
        <w:t xml:space="preserve"> </w:t>
      </w:r>
      <w:r w:rsidRPr="00096E60">
        <w:rPr>
          <w:rFonts w:hint="eastAsia"/>
          <w:rtl/>
        </w:rPr>
        <w:t>לעבוד</w:t>
      </w:r>
      <w:r w:rsidRPr="00096E60">
        <w:rPr>
          <w:rtl/>
        </w:rPr>
        <w:t xml:space="preserve"> </w:t>
      </w:r>
      <w:r w:rsidRPr="00096E60">
        <w:rPr>
          <w:rFonts w:hint="eastAsia"/>
          <w:rtl/>
        </w:rPr>
        <w:t>במערכות</w:t>
      </w:r>
      <w:r w:rsidRPr="00096E60">
        <w:rPr>
          <w:rtl/>
        </w:rPr>
        <w:t xml:space="preserve"> </w:t>
      </w:r>
      <w:r w:rsidRPr="00096E60">
        <w:rPr>
          <w:rFonts w:hint="eastAsia"/>
          <w:rtl/>
        </w:rPr>
        <w:t>המשרד</w:t>
      </w:r>
      <w:r w:rsidRPr="00096E60">
        <w:rPr>
          <w:rtl/>
        </w:rPr>
        <w:t xml:space="preserve"> (הן </w:t>
      </w:r>
      <w:r w:rsidRPr="00096E60">
        <w:rPr>
          <w:rFonts w:hint="eastAsia"/>
          <w:rtl/>
        </w:rPr>
        <w:t>ממוחשבות</w:t>
      </w:r>
      <w:r w:rsidRPr="00096E60">
        <w:rPr>
          <w:rtl/>
        </w:rPr>
        <w:t xml:space="preserve"> </w:t>
      </w:r>
      <w:r w:rsidRPr="00096E60">
        <w:rPr>
          <w:rFonts w:hint="eastAsia"/>
          <w:rtl/>
        </w:rPr>
        <w:t>והן</w:t>
      </w:r>
      <w:r w:rsidRPr="00096E60">
        <w:rPr>
          <w:rtl/>
        </w:rPr>
        <w:t xml:space="preserve"> </w:t>
      </w:r>
      <w:r w:rsidRPr="00096E60">
        <w:rPr>
          <w:rFonts w:hint="eastAsia"/>
          <w:rtl/>
        </w:rPr>
        <w:t>שאינן</w:t>
      </w:r>
      <w:r w:rsidRPr="00096E60">
        <w:rPr>
          <w:rtl/>
        </w:rPr>
        <w:t xml:space="preserve"> </w:t>
      </w:r>
      <w:r w:rsidRPr="00096E60">
        <w:rPr>
          <w:rFonts w:hint="eastAsia"/>
          <w:rtl/>
        </w:rPr>
        <w:t>ממוחשבות</w:t>
      </w:r>
      <w:r w:rsidRPr="00096E60">
        <w:rPr>
          <w:rtl/>
        </w:rPr>
        <w:t xml:space="preserve">) </w:t>
      </w:r>
      <w:r w:rsidRPr="00096E60">
        <w:rPr>
          <w:rFonts w:hint="eastAsia"/>
          <w:rtl/>
        </w:rPr>
        <w:t>ע</w:t>
      </w:r>
      <w:r w:rsidRPr="00096E60">
        <w:rPr>
          <w:rtl/>
        </w:rPr>
        <w:t xml:space="preserve">"פ </w:t>
      </w:r>
      <w:r w:rsidRPr="00096E60">
        <w:rPr>
          <w:rFonts w:hint="eastAsia"/>
          <w:rtl/>
        </w:rPr>
        <w:t>נהלי</w:t>
      </w:r>
      <w:r w:rsidRPr="00096E60">
        <w:rPr>
          <w:rtl/>
        </w:rPr>
        <w:t xml:space="preserve"> </w:t>
      </w:r>
      <w:r w:rsidRPr="00096E60">
        <w:rPr>
          <w:rFonts w:hint="eastAsia"/>
          <w:rtl/>
        </w:rPr>
        <w:t>המשרד</w:t>
      </w:r>
      <w:r w:rsidRPr="00096E60">
        <w:rPr>
          <w:rtl/>
        </w:rPr>
        <w:t>.</w:t>
      </w:r>
      <w:bookmarkEnd w:id="321"/>
    </w:p>
    <w:p w14:paraId="6CBB0753" w14:textId="77777777" w:rsidR="0028392C" w:rsidRPr="00096E60" w:rsidRDefault="00AC0C59" w:rsidP="001D4026">
      <w:pPr>
        <w:pStyle w:val="afc"/>
        <w:keepNext/>
        <w:keepLines/>
        <w:numPr>
          <w:ilvl w:val="1"/>
          <w:numId w:val="14"/>
        </w:numPr>
      </w:pPr>
      <w:bookmarkStart w:id="322" w:name="_Toc66007911"/>
      <w:r w:rsidRPr="00096E60">
        <w:rPr>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פניה זה.</w:t>
      </w:r>
      <w:bookmarkEnd w:id="322"/>
    </w:p>
    <w:p w14:paraId="5E14F1D6" w14:textId="77777777" w:rsidR="0028392C" w:rsidRPr="00096E60" w:rsidRDefault="00AC0C59" w:rsidP="001D4026">
      <w:pPr>
        <w:pStyle w:val="afc"/>
        <w:keepNext/>
        <w:keepLines/>
        <w:numPr>
          <w:ilvl w:val="1"/>
          <w:numId w:val="14"/>
        </w:numPr>
      </w:pPr>
      <w:bookmarkStart w:id="323" w:name="_Toc66007912"/>
      <w:r w:rsidRPr="00096E60">
        <w:rPr>
          <w:rFonts w:hint="eastAsia"/>
          <w:rtl/>
        </w:rPr>
        <w:t>חל</w:t>
      </w:r>
      <w:r w:rsidRPr="00096E60">
        <w:rPr>
          <w:rtl/>
        </w:rPr>
        <w:t xml:space="preserve"> </w:t>
      </w:r>
      <w:r w:rsidRPr="00096E60">
        <w:rPr>
          <w:rFonts w:hint="eastAsia"/>
          <w:rtl/>
        </w:rPr>
        <w:t>איסור</w:t>
      </w:r>
      <w:r w:rsidRPr="00096E60">
        <w:rPr>
          <w:rtl/>
        </w:rPr>
        <w:t xml:space="preserve"> </w:t>
      </w:r>
      <w:r w:rsidRPr="00096E60">
        <w:rPr>
          <w:rFonts w:hint="eastAsia"/>
          <w:rtl/>
        </w:rPr>
        <w:t>על</w:t>
      </w:r>
      <w:r w:rsidRPr="00096E60">
        <w:rPr>
          <w:rtl/>
        </w:rPr>
        <w:t xml:space="preserve"> </w:t>
      </w:r>
      <w:r w:rsidRPr="00096E60">
        <w:rPr>
          <w:rFonts w:hint="eastAsia"/>
          <w:rtl/>
        </w:rPr>
        <w:t>הוצאת</w:t>
      </w:r>
      <w:r w:rsidRPr="00096E60">
        <w:rPr>
          <w:rtl/>
        </w:rPr>
        <w:t xml:space="preserve"> </w:t>
      </w:r>
      <w:r w:rsidRPr="00096E60">
        <w:rPr>
          <w:rFonts w:hint="eastAsia"/>
          <w:rtl/>
        </w:rPr>
        <w:t>כל</w:t>
      </w:r>
      <w:r w:rsidRPr="00096E60">
        <w:rPr>
          <w:rtl/>
        </w:rPr>
        <w:t xml:space="preserve"> </w:t>
      </w:r>
      <w:r w:rsidRPr="00096E60">
        <w:rPr>
          <w:rFonts w:hint="eastAsia"/>
          <w:rtl/>
        </w:rPr>
        <w:t>מידע</w:t>
      </w:r>
      <w:r w:rsidRPr="00096E60">
        <w:rPr>
          <w:rtl/>
        </w:rPr>
        <w:t xml:space="preserve"> (בכל </w:t>
      </w:r>
      <w:r w:rsidRPr="00096E60">
        <w:rPr>
          <w:rFonts w:hint="eastAsia"/>
          <w:rtl/>
        </w:rPr>
        <w:t>צורה</w:t>
      </w:r>
      <w:r w:rsidRPr="00096E60">
        <w:rPr>
          <w:rtl/>
        </w:rPr>
        <w:t xml:space="preserve">) </w:t>
      </w:r>
      <w:r w:rsidRPr="00096E60">
        <w:rPr>
          <w:rFonts w:hint="eastAsia"/>
          <w:rtl/>
        </w:rPr>
        <w:t>ו</w:t>
      </w:r>
      <w:r w:rsidRPr="00096E60">
        <w:rPr>
          <w:rtl/>
        </w:rPr>
        <w:t xml:space="preserve">/או </w:t>
      </w:r>
      <w:r w:rsidRPr="00096E60">
        <w:rPr>
          <w:rFonts w:hint="eastAsia"/>
          <w:rtl/>
        </w:rPr>
        <w:t>רכיב</w:t>
      </w:r>
      <w:r w:rsidRPr="00096E60">
        <w:rPr>
          <w:rtl/>
        </w:rPr>
        <w:t xml:space="preserve"> (בין </w:t>
      </w:r>
      <w:r w:rsidRPr="00096E60">
        <w:rPr>
          <w:rFonts w:hint="eastAsia"/>
          <w:rtl/>
        </w:rPr>
        <w:t>שאוגר</w:t>
      </w:r>
      <w:r w:rsidRPr="00096E60">
        <w:rPr>
          <w:rtl/>
        </w:rPr>
        <w:t xml:space="preserve"> </w:t>
      </w:r>
      <w:r w:rsidRPr="00096E60">
        <w:rPr>
          <w:rFonts w:hint="eastAsia"/>
          <w:rtl/>
        </w:rPr>
        <w:t>מידע</w:t>
      </w:r>
      <w:r w:rsidRPr="00096E60">
        <w:rPr>
          <w:rtl/>
        </w:rPr>
        <w:t xml:space="preserve"> </w:t>
      </w:r>
      <w:r w:rsidRPr="00096E60">
        <w:rPr>
          <w:rFonts w:hint="eastAsia"/>
          <w:rtl/>
        </w:rPr>
        <w:t>ובין</w:t>
      </w:r>
      <w:r w:rsidRPr="00096E60">
        <w:rPr>
          <w:rtl/>
        </w:rPr>
        <w:t xml:space="preserve"> </w:t>
      </w:r>
      <w:r w:rsidRPr="00096E60">
        <w:rPr>
          <w:rFonts w:hint="eastAsia"/>
          <w:rtl/>
        </w:rPr>
        <w:t>שאינו</w:t>
      </w:r>
      <w:r w:rsidRPr="00096E60">
        <w:rPr>
          <w:rtl/>
        </w:rPr>
        <w:t xml:space="preserve"> </w:t>
      </w:r>
      <w:r w:rsidRPr="00096E60">
        <w:rPr>
          <w:rFonts w:hint="eastAsia"/>
          <w:rtl/>
        </w:rPr>
        <w:t>אוגר</w:t>
      </w:r>
      <w:r w:rsidRPr="00096E60">
        <w:rPr>
          <w:rtl/>
        </w:rPr>
        <w:t xml:space="preserve"> </w:t>
      </w:r>
      <w:r w:rsidRPr="00096E60">
        <w:rPr>
          <w:rFonts w:hint="eastAsia"/>
          <w:rtl/>
        </w:rPr>
        <w:t>מידע</w:t>
      </w:r>
      <w:r w:rsidRPr="00096E60">
        <w:rPr>
          <w:rtl/>
        </w:rPr>
        <w:t xml:space="preserve">) </w:t>
      </w:r>
      <w:r w:rsidRPr="00096E60">
        <w:rPr>
          <w:rFonts w:hint="eastAsia"/>
          <w:rtl/>
        </w:rPr>
        <w:t>ללא</w:t>
      </w:r>
      <w:r w:rsidRPr="00096E60">
        <w:rPr>
          <w:rtl/>
        </w:rPr>
        <w:t xml:space="preserve"> </w:t>
      </w:r>
      <w:r w:rsidRPr="00096E60">
        <w:rPr>
          <w:rFonts w:hint="eastAsia"/>
          <w:rtl/>
        </w:rPr>
        <w:t>אישור</w:t>
      </w:r>
      <w:r w:rsidRPr="00096E60">
        <w:rPr>
          <w:rtl/>
        </w:rPr>
        <w:t xml:space="preserve"> </w:t>
      </w:r>
      <w:r w:rsidRPr="00096E60">
        <w:rPr>
          <w:rFonts w:hint="eastAsia"/>
          <w:rtl/>
        </w:rPr>
        <w:t>בכתב</w:t>
      </w:r>
      <w:r w:rsidRPr="00096E60">
        <w:rPr>
          <w:rtl/>
        </w:rPr>
        <w:t xml:space="preserve"> </w:t>
      </w:r>
      <w:r w:rsidRPr="00096E60">
        <w:rPr>
          <w:rFonts w:hint="eastAsia"/>
          <w:rtl/>
        </w:rPr>
        <w:t>של</w:t>
      </w:r>
      <w:r w:rsidRPr="00096E60">
        <w:rPr>
          <w:rtl/>
        </w:rPr>
        <w:t xml:space="preserve"> </w:t>
      </w:r>
      <w:r w:rsidRPr="00096E60">
        <w:rPr>
          <w:rFonts w:hint="eastAsia"/>
          <w:rtl/>
        </w:rPr>
        <w:t>הגורם</w:t>
      </w:r>
      <w:r w:rsidRPr="00096E60">
        <w:rPr>
          <w:rtl/>
        </w:rPr>
        <w:t xml:space="preserve"> </w:t>
      </w:r>
      <w:r w:rsidRPr="00096E60">
        <w:rPr>
          <w:rFonts w:hint="eastAsia"/>
          <w:rtl/>
        </w:rPr>
        <w:t>המוסמך</w:t>
      </w:r>
      <w:r w:rsidRPr="00096E60">
        <w:rPr>
          <w:rtl/>
        </w:rPr>
        <w:t xml:space="preserve"> </w:t>
      </w:r>
      <w:r w:rsidRPr="00096E60">
        <w:rPr>
          <w:rFonts w:hint="eastAsia"/>
          <w:rtl/>
        </w:rPr>
        <w:t>במשרד</w:t>
      </w:r>
      <w:r w:rsidRPr="00096E60">
        <w:rPr>
          <w:rFonts w:hint="cs"/>
          <w:rtl/>
        </w:rPr>
        <w:t>.</w:t>
      </w:r>
      <w:bookmarkEnd w:id="323"/>
    </w:p>
    <w:p w14:paraId="648E9427" w14:textId="77777777" w:rsidR="0028392C" w:rsidRPr="00096E60" w:rsidRDefault="00AC0C59" w:rsidP="001D4026">
      <w:pPr>
        <w:pStyle w:val="afc"/>
        <w:keepNext/>
        <w:keepLines/>
        <w:numPr>
          <w:ilvl w:val="1"/>
          <w:numId w:val="14"/>
        </w:numPr>
      </w:pPr>
      <w:bookmarkStart w:id="324" w:name="_Toc66007913"/>
      <w:r w:rsidRPr="00096E60">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bookmarkEnd w:id="324"/>
    </w:p>
    <w:p w14:paraId="4CD68E35" w14:textId="77777777" w:rsidR="0028392C" w:rsidRPr="00096E60" w:rsidRDefault="00AC0C59" w:rsidP="001D4026">
      <w:pPr>
        <w:pStyle w:val="afc"/>
        <w:keepNext/>
        <w:keepLines/>
        <w:numPr>
          <w:ilvl w:val="1"/>
          <w:numId w:val="14"/>
        </w:numPr>
      </w:pPr>
      <w:bookmarkStart w:id="325" w:name="_Toc66007914"/>
      <w:r w:rsidRPr="00096E60">
        <w:rPr>
          <w:rtl/>
        </w:rPr>
        <w:t xml:space="preserve">המשרד רשאי, בכל עת, לבקר את </w:t>
      </w:r>
      <w:r w:rsidRPr="00096E60">
        <w:rPr>
          <w:rFonts w:hint="eastAsia"/>
          <w:rtl/>
        </w:rPr>
        <w:t>ה</w:t>
      </w:r>
      <w:r w:rsidRPr="00096E60">
        <w:rPr>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r w:rsidRPr="00096E60">
        <w:rPr>
          <w:rFonts w:hint="cs"/>
          <w:rtl/>
        </w:rPr>
        <w:t>.</w:t>
      </w:r>
      <w:bookmarkEnd w:id="325"/>
    </w:p>
    <w:p w14:paraId="5E1A72A0" w14:textId="77777777" w:rsidR="0028392C" w:rsidRPr="00096E60" w:rsidRDefault="00AC0C59" w:rsidP="001D4026">
      <w:pPr>
        <w:pStyle w:val="afc"/>
        <w:keepNext/>
        <w:keepLines/>
        <w:numPr>
          <w:ilvl w:val="1"/>
          <w:numId w:val="14"/>
        </w:numPr>
      </w:pPr>
      <w:bookmarkStart w:id="326" w:name="_Toc66007915"/>
      <w:r w:rsidRPr="00096E60">
        <w:rPr>
          <w:rtl/>
        </w:rPr>
        <w:t>פיקוח מטעם המשרד לא ישחרר את הזוכה מהתחייבויותיו ואחריותו כלפי המשרד למילוי ההנחיות וההוראות בנושא אבטחת המידע בהתאם לתנאי פניה זה</w:t>
      </w:r>
      <w:r w:rsidRPr="00096E60">
        <w:rPr>
          <w:rFonts w:hint="cs"/>
          <w:rtl/>
        </w:rPr>
        <w:t>.</w:t>
      </w:r>
      <w:bookmarkEnd w:id="326"/>
    </w:p>
    <w:p w14:paraId="37AC4921" w14:textId="77777777" w:rsidR="0028392C" w:rsidRDefault="00AC0C59" w:rsidP="001D4026">
      <w:pPr>
        <w:pStyle w:val="afc"/>
        <w:keepNext/>
        <w:keepLines/>
        <w:numPr>
          <w:ilvl w:val="1"/>
          <w:numId w:val="14"/>
        </w:numPr>
      </w:pPr>
      <w:r w:rsidRPr="00096E60">
        <w:rPr>
          <w:rtl/>
        </w:rPr>
        <w:t>בתום ההתקשרות יחזיר הזוכה למשרד כל מידע מכל סוג שהוא שהצטבר בידיו או נוצר, אם הצטבר, במהלך מתן השירות נשוא פניה זה</w:t>
      </w:r>
    </w:p>
    <w:p w14:paraId="677E4B21" w14:textId="77777777" w:rsidR="004C709D" w:rsidRDefault="00AC0C59" w:rsidP="001D4026">
      <w:pPr>
        <w:pStyle w:val="14"/>
        <w:rPr>
          <w:rtl/>
        </w:rPr>
      </w:pPr>
      <w:bookmarkStart w:id="327" w:name="_Toc110261233"/>
      <w:bookmarkStart w:id="328" w:name="_Toc129876293"/>
      <w:bookmarkStart w:id="329" w:name="_Toc162012842"/>
      <w:bookmarkStart w:id="330" w:name="_Toc162943174"/>
      <w:r>
        <w:rPr>
          <w:rFonts w:hint="cs"/>
          <w:rtl/>
        </w:rPr>
        <w:t>שרשרת האספקה</w:t>
      </w:r>
      <w:bookmarkEnd w:id="313"/>
      <w:bookmarkEnd w:id="314"/>
      <w:bookmarkEnd w:id="315"/>
      <w:bookmarkEnd w:id="327"/>
      <w:bookmarkEnd w:id="328"/>
      <w:bookmarkEnd w:id="329"/>
      <w:bookmarkEnd w:id="330"/>
    </w:p>
    <w:p w14:paraId="73153083" w14:textId="09503FBC" w:rsidR="00096E60" w:rsidRDefault="00AC0C59" w:rsidP="001D4026">
      <w:pPr>
        <w:pStyle w:val="afc"/>
        <w:keepNext/>
        <w:keepLines/>
        <w:numPr>
          <w:ilvl w:val="1"/>
          <w:numId w:val="14"/>
        </w:numPr>
      </w:pPr>
      <w:r>
        <w:rPr>
          <w:rFonts w:hint="cs"/>
          <w:rtl/>
        </w:rPr>
        <w:t xml:space="preserve">בהתאם למתודולוגית מערך הסייבר הלאומי בנושא שרשרת האספקה, הזוכה נדרש להציג דו"ח ממערכת </w:t>
      </w:r>
      <w:proofErr w:type="spellStart"/>
      <w:r>
        <w:rPr>
          <w:rFonts w:hint="cs"/>
          <w:rtl/>
        </w:rPr>
        <w:t>יוב"ל</w:t>
      </w:r>
      <w:proofErr w:type="spellEnd"/>
      <w:r>
        <w:rPr>
          <w:rFonts w:hint="cs"/>
          <w:rtl/>
        </w:rPr>
        <w:t xml:space="preserve"> לפיו הינו עומד ב</w:t>
      </w:r>
      <w:r w:rsidRPr="00A40544">
        <w:rPr>
          <w:rFonts w:hint="cs"/>
          <w:u w:val="single"/>
          <w:rtl/>
        </w:rPr>
        <w:t xml:space="preserve">דרגה </w:t>
      </w:r>
      <w:r>
        <w:rPr>
          <w:rFonts w:hint="cs"/>
          <w:u w:val="single"/>
        </w:rPr>
        <w:t>B</w:t>
      </w:r>
      <w:r>
        <w:rPr>
          <w:rFonts w:hint="cs"/>
          <w:rtl/>
        </w:rPr>
        <w:t xml:space="preserve"> לקטגוריית "דרישות רוחביות". לצורך הפקת הדו"ח יש להיכנס לאתר: </w:t>
      </w:r>
      <w:hyperlink r:id="rId22" w:history="1">
        <w:r>
          <w:rPr>
            <w:rStyle w:val="Hyperlink"/>
          </w:rPr>
          <w:t>https://grc.cyber.gov.il/scripts/manage/login.aspx</w:t>
        </w:r>
      </w:hyperlink>
      <w:r>
        <w:rPr>
          <w:rFonts w:hint="cs"/>
          <w:rtl/>
        </w:rPr>
        <w:t xml:space="preserve">  (</w:t>
      </w:r>
      <w:r w:rsidRPr="00A40544">
        <w:rPr>
          <w:rtl/>
        </w:rPr>
        <w:t>גרסה 1.1 של שאלון הספקים לחיזוק שרשרת האספקה</w:t>
      </w:r>
      <w:r>
        <w:rPr>
          <w:rFonts w:hint="cs"/>
          <w:rtl/>
        </w:rPr>
        <w:t xml:space="preserve"> של מערך הסייבר הלאומי) ולהפיק דו"ח אותו נדרש לצרף להצעה.</w:t>
      </w:r>
    </w:p>
    <w:p w14:paraId="0EF317A4" w14:textId="77777777" w:rsidR="004C709D" w:rsidRPr="0022664B" w:rsidRDefault="00AC0C59" w:rsidP="001D4026">
      <w:pPr>
        <w:pStyle w:val="afc"/>
        <w:keepNext/>
        <w:keepLines/>
        <w:numPr>
          <w:ilvl w:val="1"/>
          <w:numId w:val="14"/>
        </w:numPr>
        <w:rPr>
          <w:rtl/>
        </w:rPr>
      </w:pPr>
      <w:r>
        <w:rPr>
          <w:rFonts w:hint="cs"/>
          <w:rtl/>
        </w:rPr>
        <w:t>במידה וישנן תקלות ניתן לפנות לטלפון 119 (ה-</w:t>
      </w:r>
      <w:r>
        <w:t>CERT</w:t>
      </w:r>
      <w:r>
        <w:rPr>
          <w:rFonts w:hint="cs"/>
          <w:rtl/>
        </w:rPr>
        <w:t xml:space="preserve"> הלאומי) לקבלת סיוע בהפקת הדו"ח.</w:t>
      </w:r>
    </w:p>
    <w:p w14:paraId="1EDEA068" w14:textId="77777777" w:rsidR="001433A7" w:rsidRPr="002F06A4" w:rsidRDefault="00AC0C59" w:rsidP="001D4026">
      <w:pPr>
        <w:pStyle w:val="14"/>
        <w:rPr>
          <w:rtl/>
        </w:rPr>
      </w:pPr>
      <w:bookmarkStart w:id="331" w:name="_Ref153249096"/>
      <w:bookmarkStart w:id="332" w:name="_Toc153880156"/>
      <w:bookmarkStart w:id="333" w:name="_Toc159314789"/>
      <w:bookmarkStart w:id="334" w:name="_Ref236624324"/>
      <w:bookmarkStart w:id="335" w:name="_Toc451095708"/>
      <w:bookmarkStart w:id="336" w:name="_Toc476649986"/>
      <w:bookmarkStart w:id="337" w:name="_Toc516551362"/>
      <w:bookmarkStart w:id="338" w:name="_Toc521604047"/>
      <w:bookmarkStart w:id="339" w:name="_Toc524610661"/>
      <w:bookmarkStart w:id="340" w:name="_Toc67923660"/>
      <w:bookmarkStart w:id="341" w:name="_Toc67928423"/>
      <w:bookmarkStart w:id="342" w:name="_Toc75863796"/>
      <w:bookmarkStart w:id="343" w:name="_Toc110261234"/>
      <w:bookmarkStart w:id="344" w:name="_Toc129876294"/>
      <w:bookmarkStart w:id="345" w:name="_Toc162012843"/>
      <w:bookmarkStart w:id="346" w:name="_Toc162943175"/>
      <w:bookmarkEnd w:id="290"/>
      <w:bookmarkEnd w:id="291"/>
      <w:bookmarkEnd w:id="292"/>
      <w:bookmarkEnd w:id="293"/>
      <w:bookmarkEnd w:id="294"/>
      <w:bookmarkEnd w:id="295"/>
      <w:bookmarkEnd w:id="296"/>
      <w:bookmarkEnd w:id="297"/>
      <w:r w:rsidRPr="002F06A4">
        <w:rPr>
          <w:rtl/>
        </w:rPr>
        <w:t>עיון בהצעת הזוכה</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p>
    <w:p w14:paraId="5DBC879A" w14:textId="77777777" w:rsidR="004D7016" w:rsidRPr="002F06A4" w:rsidRDefault="00AC0C59" w:rsidP="001D4026">
      <w:pPr>
        <w:pStyle w:val="afc"/>
        <w:keepNext/>
        <w:keepLines/>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w:t>
      </w:r>
      <w:r w:rsidR="002B7CCC">
        <w:rPr>
          <w:rFonts w:asciiTheme="minorBidi" w:hAnsiTheme="minorBidi" w:cstheme="minorBidi" w:hint="cs"/>
          <w:rtl/>
        </w:rPr>
        <w:t>מכרזים</w:t>
      </w:r>
      <w:r w:rsidRPr="002F06A4">
        <w:rPr>
          <w:rFonts w:asciiTheme="minorBidi" w:hAnsiTheme="minorBidi" w:cstheme="minorBidi"/>
          <w:rtl/>
        </w:rPr>
        <w:t>, התשנ"ג-1993, עומדת למציעים הזכות לעיין בהצעה הזוכה.</w:t>
      </w:r>
    </w:p>
    <w:p w14:paraId="24AB0646" w14:textId="3EC2448C" w:rsidR="004D7016" w:rsidRPr="002F06A4" w:rsidRDefault="00AC0C59" w:rsidP="001D4026">
      <w:pPr>
        <w:pStyle w:val="afc"/>
        <w:keepNext/>
        <w:keepLines/>
        <w:numPr>
          <w:ilvl w:val="1"/>
          <w:numId w:val="14"/>
        </w:numPr>
        <w:rPr>
          <w:rFonts w:asciiTheme="minorBidi" w:hAnsiTheme="minorBidi" w:cstheme="minorBidi"/>
        </w:rPr>
      </w:pPr>
      <w:bookmarkStart w:id="347"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9C2B58" w:rsidRPr="009C2B58">
        <w:rPr>
          <w:rtl/>
        </w:rPr>
        <w:t>נספח</w:t>
      </w:r>
      <w:r w:rsidR="009C2B58" w:rsidRPr="009C2B58">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347"/>
    </w:p>
    <w:p w14:paraId="501C7169" w14:textId="77777777" w:rsidR="00621BD3" w:rsidRPr="00621BD3" w:rsidRDefault="00AC0C59" w:rsidP="001D4026">
      <w:pPr>
        <w:pStyle w:val="afc"/>
        <w:keepNext/>
        <w:keepLines/>
        <w:numPr>
          <w:ilvl w:val="1"/>
          <w:numId w:val="14"/>
        </w:numPr>
        <w:rPr>
          <w:rFonts w:asciiTheme="minorBidi" w:hAnsiTheme="minorBidi" w:cstheme="minorBidi"/>
          <w:rtl/>
        </w:rPr>
      </w:pPr>
      <w:r w:rsidRPr="00621BD3">
        <w:rPr>
          <w:rFonts w:asciiTheme="minorBidi" w:hAnsiTheme="minorBidi"/>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6E37BC02" w14:textId="77777777" w:rsidR="004D7016" w:rsidRDefault="00AC0C59" w:rsidP="001D4026">
      <w:pPr>
        <w:pStyle w:val="afc"/>
        <w:keepNext/>
        <w:keepLines/>
        <w:numPr>
          <w:ilvl w:val="1"/>
          <w:numId w:val="14"/>
        </w:numPr>
        <w:rPr>
          <w:rFonts w:asciiTheme="minorBidi" w:hAnsiTheme="minorBidi" w:cstheme="minorBidi"/>
        </w:rPr>
      </w:pPr>
      <w:r w:rsidRPr="002F06A4">
        <w:rPr>
          <w:rFonts w:asciiTheme="minorBidi" w:hAnsiTheme="minorBidi" w:cstheme="minorBidi"/>
          <w:rtl/>
        </w:rPr>
        <w:t>עיון במסמכי ה</w:t>
      </w:r>
      <w:r w:rsidR="007079F0">
        <w:rPr>
          <w:rFonts w:asciiTheme="minorBidi" w:hAnsiTheme="minorBidi" w:cstheme="minorBidi"/>
          <w:rtl/>
        </w:rPr>
        <w:t>פניה</w:t>
      </w:r>
      <w:r w:rsidRPr="002F06A4">
        <w:rPr>
          <w:rFonts w:asciiTheme="minorBidi" w:hAnsiTheme="minorBidi" w:cstheme="minorBidi"/>
          <w:rtl/>
        </w:rPr>
        <w:t xml:space="preserve"> יעשה בהתאם לחוק חובת ה</w:t>
      </w:r>
      <w:r w:rsidR="002B7CCC">
        <w:rPr>
          <w:rFonts w:asciiTheme="minorBidi" w:hAnsiTheme="minorBidi" w:cstheme="minorBidi" w:hint="cs"/>
          <w:rtl/>
        </w:rPr>
        <w:t>מכרזים</w:t>
      </w:r>
      <w:r w:rsidRPr="002F06A4">
        <w:rPr>
          <w:rFonts w:asciiTheme="minorBidi" w:hAnsiTheme="minorBidi" w:cstheme="minorBidi"/>
          <w:rtl/>
        </w:rPr>
        <w:t xml:space="preserve"> ותקנותיו, ולאחר תאום מראש עם מזכירת הוועדה.</w:t>
      </w:r>
    </w:p>
    <w:p w14:paraId="6B348406" w14:textId="77777777" w:rsidR="00BF199B" w:rsidRPr="0012469A" w:rsidRDefault="00AC0C59" w:rsidP="001D4026">
      <w:pPr>
        <w:pStyle w:val="14"/>
        <w:rPr>
          <w:b/>
          <w:rtl/>
        </w:rPr>
      </w:pPr>
      <w:bookmarkStart w:id="348" w:name="_Toc516551363"/>
      <w:bookmarkStart w:id="349" w:name="_Toc521604048"/>
      <w:bookmarkStart w:id="350" w:name="_Toc524610662"/>
      <w:bookmarkStart w:id="351" w:name="_Toc67923661"/>
      <w:bookmarkStart w:id="352" w:name="_Toc67928424"/>
      <w:bookmarkStart w:id="353" w:name="_Toc75863797"/>
      <w:bookmarkStart w:id="354" w:name="_Toc110261235"/>
      <w:bookmarkStart w:id="355" w:name="_Toc129876295"/>
      <w:bookmarkStart w:id="356" w:name="_Toc162012844"/>
      <w:bookmarkStart w:id="357" w:name="_Toc162943176"/>
      <w:bookmarkStart w:id="358" w:name="_Ref162258194"/>
      <w:r w:rsidRPr="00436E71">
        <w:rPr>
          <w:b/>
          <w:rtl/>
        </w:rPr>
        <w:t xml:space="preserve">התחייבויות </w:t>
      </w:r>
      <w:bookmarkEnd w:id="348"/>
      <w:r>
        <w:rPr>
          <w:rFonts w:hint="cs"/>
          <w:b/>
          <w:rtl/>
        </w:rPr>
        <w:t>המציע הזוכה</w:t>
      </w:r>
      <w:bookmarkEnd w:id="349"/>
      <w:bookmarkEnd w:id="350"/>
      <w:bookmarkEnd w:id="351"/>
      <w:bookmarkEnd w:id="352"/>
      <w:bookmarkEnd w:id="353"/>
      <w:bookmarkEnd w:id="354"/>
      <w:bookmarkEnd w:id="355"/>
      <w:bookmarkEnd w:id="356"/>
      <w:bookmarkEnd w:id="357"/>
    </w:p>
    <w:bookmarkEnd w:id="358"/>
    <w:p w14:paraId="58B9B837" w14:textId="77777777" w:rsidR="0013739E" w:rsidRPr="00BF199B" w:rsidRDefault="00AC0C59" w:rsidP="001D4026">
      <w:pPr>
        <w:pStyle w:val="afc"/>
        <w:keepNext/>
        <w:keepLines/>
        <w:numPr>
          <w:ilvl w:val="1"/>
          <w:numId w:val="14"/>
        </w:numPr>
        <w:rPr>
          <w:rFonts w:asciiTheme="minorBidi" w:hAnsiTheme="minorBidi" w:cstheme="minorBidi"/>
          <w:b/>
          <w:bCs/>
        </w:rPr>
      </w:pPr>
      <w:r w:rsidRPr="00BF199B">
        <w:rPr>
          <w:rFonts w:asciiTheme="minorBidi" w:hAnsiTheme="minorBidi" w:cstheme="minorBidi"/>
          <w:b/>
          <w:bCs/>
          <w:rtl/>
        </w:rPr>
        <w:t>ביטוח</w:t>
      </w:r>
    </w:p>
    <w:p w14:paraId="67DCEE52" w14:textId="6C657886" w:rsidR="00927DCC" w:rsidRPr="0013663C" w:rsidRDefault="00AC0C59" w:rsidP="001D4026">
      <w:pPr>
        <w:pStyle w:val="afc"/>
        <w:keepNext/>
        <w:keepLines/>
        <w:numPr>
          <w:ilvl w:val="2"/>
          <w:numId w:val="14"/>
        </w:numPr>
      </w:pPr>
      <w:r>
        <w:rPr>
          <w:rFonts w:hint="cs"/>
          <w:rtl/>
        </w:rPr>
        <w:t xml:space="preserve">עמידה בדרישות הביטוח. </w:t>
      </w:r>
      <w:r w:rsidR="00530E5D" w:rsidRPr="0013663C">
        <w:rPr>
          <w:rFonts w:hint="cs"/>
          <w:rtl/>
        </w:rPr>
        <w:t>רא</w:t>
      </w:r>
      <w:r w:rsidR="00530E5D">
        <w:rPr>
          <w:rFonts w:hint="cs"/>
          <w:rtl/>
        </w:rPr>
        <w:t>ו</w:t>
      </w:r>
      <w:r w:rsidR="00530E5D" w:rsidRPr="0013663C">
        <w:rPr>
          <w:rFonts w:hint="cs"/>
          <w:rtl/>
        </w:rPr>
        <w:t xml:space="preserve"> </w:t>
      </w:r>
      <w:r w:rsidR="001071A1" w:rsidRPr="0013663C">
        <w:rPr>
          <w:rFonts w:hint="cs"/>
          <w:rtl/>
        </w:rPr>
        <w:t xml:space="preserve">סעיף </w:t>
      </w:r>
      <w:r w:rsidR="0013663C" w:rsidRPr="0013663C">
        <w:fldChar w:fldCharType="begin"/>
      </w:r>
      <w:r w:rsidR="0013663C" w:rsidRPr="0013663C">
        <w:rPr>
          <w:rtl/>
        </w:rPr>
        <w:instrText xml:space="preserve"> </w:instrText>
      </w:r>
      <w:r w:rsidR="0013663C" w:rsidRPr="0013663C">
        <w:rPr>
          <w:rFonts w:hint="cs"/>
        </w:rPr>
        <w:instrText>REF</w:instrText>
      </w:r>
      <w:r w:rsidR="0013663C" w:rsidRPr="0013663C">
        <w:rPr>
          <w:rFonts w:hint="cs"/>
          <w:rtl/>
        </w:rPr>
        <w:instrText xml:space="preserve"> _</w:instrText>
      </w:r>
      <w:r w:rsidR="0013663C" w:rsidRPr="0013663C">
        <w:rPr>
          <w:rFonts w:hint="cs"/>
        </w:rPr>
        <w:instrText>Ref47862935 \r \h</w:instrText>
      </w:r>
      <w:r w:rsidR="0013663C" w:rsidRPr="0013663C">
        <w:rPr>
          <w:rtl/>
        </w:rPr>
        <w:instrText xml:space="preserve"> </w:instrText>
      </w:r>
      <w:r w:rsidR="0013663C">
        <w:instrText xml:space="preserve"> \* MERGEFORMAT </w:instrText>
      </w:r>
      <w:r w:rsidR="0013663C" w:rsidRPr="0013663C">
        <w:fldChar w:fldCharType="separate"/>
      </w:r>
      <w:r w:rsidR="009C2B58">
        <w:rPr>
          <w:cs/>
        </w:rPr>
        <w:t>‎</w:t>
      </w:r>
      <w:r w:rsidR="009C2B58">
        <w:t>15</w:t>
      </w:r>
      <w:r w:rsidR="0013663C" w:rsidRPr="0013663C">
        <w:fldChar w:fldCharType="end"/>
      </w:r>
      <w:r w:rsidR="001071A1" w:rsidRPr="0013663C">
        <w:rPr>
          <w:rFonts w:hint="cs"/>
          <w:rtl/>
        </w:rPr>
        <w:t xml:space="preserve"> להסכם ההתקשרות</w:t>
      </w:r>
      <w:r w:rsidR="0013663C">
        <w:rPr>
          <w:rFonts w:hint="cs"/>
          <w:rtl/>
        </w:rPr>
        <w:t>.</w:t>
      </w:r>
    </w:p>
    <w:p w14:paraId="21AF9F8D" w14:textId="77777777" w:rsidR="006D1BE1" w:rsidRPr="00371687" w:rsidRDefault="00AC0C59" w:rsidP="001D4026">
      <w:pPr>
        <w:pStyle w:val="afc"/>
        <w:keepNext/>
        <w:keepLines/>
        <w:numPr>
          <w:ilvl w:val="1"/>
          <w:numId w:val="14"/>
        </w:numPr>
        <w:rPr>
          <w:rFonts w:asciiTheme="minorBidi" w:hAnsiTheme="minorBidi" w:cstheme="minorBidi"/>
          <w:b/>
          <w:bCs/>
        </w:rPr>
      </w:pPr>
      <w:r w:rsidRPr="00371687">
        <w:rPr>
          <w:rFonts w:asciiTheme="minorBidi" w:hAnsiTheme="minorBidi" w:cstheme="minorBidi"/>
          <w:b/>
          <w:bCs/>
          <w:rtl/>
        </w:rPr>
        <w:t>הצהרה בדבר ניגוד עניינים</w:t>
      </w:r>
    </w:p>
    <w:p w14:paraId="69889CF1" w14:textId="21360B45" w:rsidR="006D1BE1" w:rsidRPr="006D1BE1" w:rsidRDefault="00AC0C59" w:rsidP="001D4026">
      <w:pPr>
        <w:pStyle w:val="afc"/>
        <w:keepNext/>
        <w:keepLines/>
        <w:numPr>
          <w:ilvl w:val="2"/>
          <w:numId w:val="14"/>
        </w:numPr>
      </w:pPr>
      <w:r w:rsidRPr="006D1BE1">
        <w:rPr>
          <w:rtl/>
        </w:rPr>
        <w:t xml:space="preserve">הספק הזוכה </w:t>
      </w:r>
      <w:r w:rsidR="00412A92" w:rsidRPr="009852F1">
        <w:rPr>
          <w:rtl/>
        </w:rPr>
        <w:t>ימ</w:t>
      </w:r>
      <w:r w:rsidRPr="006D1BE1">
        <w:rPr>
          <w:rtl/>
        </w:rPr>
        <w:t xml:space="preserve">ציא למשרד </w:t>
      </w:r>
      <w:r w:rsidR="00790BF9">
        <w:rPr>
          <w:rFonts w:hint="cs"/>
          <w:rtl/>
        </w:rPr>
        <w:t>תצהיר</w:t>
      </w:r>
      <w:r w:rsidRPr="006D1BE1">
        <w:rPr>
          <w:rtl/>
        </w:rPr>
        <w:t xml:space="preserve"> עדכני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9C2B58">
        <w:rPr>
          <w:rFonts w:hint="cs"/>
          <w:rtl/>
        </w:rPr>
        <w:t xml:space="preserve">נספח א'6 </w:t>
      </w:r>
      <w:r w:rsidR="009C2B58">
        <w:rPr>
          <w:rtl/>
        </w:rPr>
        <w:t>–</w:t>
      </w:r>
      <w:r w:rsidR="009C2B58">
        <w:rPr>
          <w:rFonts w:hint="cs"/>
          <w:rtl/>
        </w:rPr>
        <w:t xml:space="preserve"> </w:t>
      </w:r>
      <w:r w:rsidR="009C2B58" w:rsidRPr="0005547F">
        <w:rPr>
          <w:rtl/>
        </w:rPr>
        <w:t>התחייבות</w:t>
      </w:r>
      <w:r w:rsidR="009C2B58">
        <w:rPr>
          <w:rFonts w:hint="cs"/>
          <w:rtl/>
        </w:rPr>
        <w:t xml:space="preserve"> לסודיות</w:t>
      </w:r>
      <w:r w:rsidR="009C2B58" w:rsidRPr="0005547F">
        <w:rPr>
          <w:rtl/>
        </w:rPr>
        <w:t xml:space="preserve"> </w:t>
      </w:r>
      <w:r w:rsidR="009C2B58">
        <w:rPr>
          <w:rFonts w:hint="cs"/>
          <w:rtl/>
        </w:rPr>
        <w:t xml:space="preserve">והעדר </w:t>
      </w:r>
      <w:r w:rsidR="009C2B58"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14:paraId="38F9B6A6" w14:textId="77777777" w:rsidR="002D52AC" w:rsidRPr="00371687" w:rsidRDefault="00AC0C59" w:rsidP="001D4026">
      <w:pPr>
        <w:pStyle w:val="afc"/>
        <w:keepNext/>
        <w:keepLines/>
        <w:numPr>
          <w:ilvl w:val="1"/>
          <w:numId w:val="14"/>
        </w:numPr>
        <w:rPr>
          <w:rFonts w:asciiTheme="minorBidi" w:hAnsiTheme="minorBidi" w:cstheme="minorBidi"/>
          <w:b/>
          <w:bCs/>
          <w:rtl/>
        </w:rPr>
      </w:pPr>
      <w:r w:rsidRPr="00371687">
        <w:rPr>
          <w:rFonts w:asciiTheme="minorBidi" w:hAnsiTheme="minorBidi" w:cstheme="minorBidi" w:hint="eastAsia"/>
          <w:b/>
          <w:bCs/>
          <w:rtl/>
        </w:rPr>
        <w:t>פורטל</w:t>
      </w:r>
      <w:r w:rsidRPr="00371687">
        <w:rPr>
          <w:rFonts w:asciiTheme="minorBidi" w:hAnsiTheme="minorBidi" w:cstheme="minorBidi"/>
          <w:b/>
          <w:bCs/>
          <w:rtl/>
        </w:rPr>
        <w:t xml:space="preserve"> </w:t>
      </w:r>
      <w:r w:rsidRPr="00371687">
        <w:rPr>
          <w:rFonts w:asciiTheme="minorBidi" w:hAnsiTheme="minorBidi" w:cstheme="minorBidi" w:hint="eastAsia"/>
          <w:b/>
          <w:bCs/>
          <w:rtl/>
        </w:rPr>
        <w:t>הספקים</w:t>
      </w:r>
      <w:r w:rsidRPr="00371687">
        <w:rPr>
          <w:rFonts w:asciiTheme="minorBidi" w:hAnsiTheme="minorBidi" w:cstheme="minorBidi"/>
          <w:b/>
          <w:bCs/>
          <w:rtl/>
        </w:rPr>
        <w:t xml:space="preserve"> </w:t>
      </w:r>
      <w:r w:rsidRPr="00371687">
        <w:rPr>
          <w:rFonts w:asciiTheme="minorBidi" w:hAnsiTheme="minorBidi" w:cstheme="minorBidi" w:hint="eastAsia"/>
          <w:b/>
          <w:bCs/>
          <w:rtl/>
        </w:rPr>
        <w:t>הממשלתי</w:t>
      </w:r>
    </w:p>
    <w:p w14:paraId="5EE0C3C3" w14:textId="77777777" w:rsidR="002D52AC" w:rsidRPr="002D52AC" w:rsidRDefault="00AC0C59" w:rsidP="001D4026">
      <w:pPr>
        <w:pStyle w:val="afc"/>
        <w:keepNext/>
        <w:keepLines/>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6FC2F84A" w14:textId="77777777" w:rsidR="004D7016" w:rsidRPr="00150C10" w:rsidRDefault="00AC0C59" w:rsidP="001D4026">
      <w:pPr>
        <w:pStyle w:val="afc"/>
        <w:keepNext/>
        <w:keepLines/>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bookmarkStart w:id="359" w:name="_Toc516551364"/>
      <w:bookmarkStart w:id="360" w:name="_Toc516551365"/>
      <w:bookmarkEnd w:id="359"/>
      <w:bookmarkEnd w:id="360"/>
    </w:p>
    <w:p w14:paraId="25BC10AB" w14:textId="77777777" w:rsidR="001433A7" w:rsidRPr="002F06A4" w:rsidRDefault="00AC0C59" w:rsidP="001D4026">
      <w:pPr>
        <w:pStyle w:val="14"/>
        <w:rPr>
          <w:rtl/>
        </w:rPr>
      </w:pPr>
      <w:bookmarkStart w:id="361" w:name="_Ref233711035"/>
      <w:bookmarkStart w:id="362" w:name="_Toc451095710"/>
      <w:bookmarkStart w:id="363" w:name="_Toc476649988"/>
      <w:bookmarkStart w:id="364" w:name="_Toc516551367"/>
      <w:bookmarkStart w:id="365" w:name="_Toc521604050"/>
      <w:bookmarkStart w:id="366" w:name="_Toc524610664"/>
      <w:bookmarkStart w:id="367" w:name="_Toc67923662"/>
      <w:bookmarkStart w:id="368" w:name="_Toc67928425"/>
      <w:bookmarkStart w:id="369" w:name="_Toc75863798"/>
      <w:bookmarkStart w:id="370" w:name="_Toc110261236"/>
      <w:bookmarkStart w:id="371" w:name="_Toc129876296"/>
      <w:bookmarkStart w:id="372" w:name="_Toc162012845"/>
      <w:bookmarkStart w:id="373" w:name="_Toc162943177"/>
      <w:r w:rsidRPr="002F06A4">
        <w:rPr>
          <w:rtl/>
        </w:rPr>
        <w:t xml:space="preserve">פיקוח ובקרה מטעם </w:t>
      </w:r>
      <w:bookmarkEnd w:id="361"/>
      <w:bookmarkEnd w:id="362"/>
      <w:bookmarkEnd w:id="363"/>
      <w:r w:rsidR="000B4665">
        <w:rPr>
          <w:rFonts w:hint="cs"/>
          <w:rtl/>
        </w:rPr>
        <w:t>המזמי</w:t>
      </w:r>
      <w:bookmarkEnd w:id="364"/>
      <w:bookmarkEnd w:id="365"/>
      <w:r w:rsidR="00A104FD">
        <w:rPr>
          <w:rFonts w:hint="cs"/>
          <w:rtl/>
        </w:rPr>
        <w:t>ן</w:t>
      </w:r>
      <w:bookmarkEnd w:id="366"/>
      <w:bookmarkEnd w:id="367"/>
      <w:bookmarkEnd w:id="368"/>
      <w:bookmarkEnd w:id="369"/>
      <w:bookmarkEnd w:id="370"/>
      <w:bookmarkEnd w:id="371"/>
      <w:bookmarkEnd w:id="372"/>
      <w:bookmarkEnd w:id="373"/>
    </w:p>
    <w:p w14:paraId="3AD8253F" w14:textId="77777777" w:rsidR="00F1238C" w:rsidRDefault="00AC0C59" w:rsidP="001D4026">
      <w:pPr>
        <w:pStyle w:val="afc"/>
        <w:keepNext/>
        <w:keepLines/>
        <w:numPr>
          <w:ilvl w:val="1"/>
          <w:numId w:val="14"/>
        </w:numPr>
        <w:rPr>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w:t>
      </w:r>
      <w:r w:rsidR="007079F0">
        <w:rPr>
          <w:rFonts w:asciiTheme="minorBidi" w:hAnsiTheme="minorBidi" w:cstheme="minorBidi"/>
          <w:rtl/>
        </w:rPr>
        <w:t>פניה</w:t>
      </w:r>
      <w:r w:rsidRPr="002F06A4">
        <w:rPr>
          <w:rFonts w:asciiTheme="minorBidi" w:hAnsiTheme="minorBidi" w:cstheme="minorBidi"/>
          <w:rtl/>
        </w:rPr>
        <w:t xml:space="preserve"> זה ועל הוראות ההסכם שייחתם.</w:t>
      </w:r>
      <w:bookmarkStart w:id="374" w:name="_Toc451095711"/>
      <w:bookmarkStart w:id="375" w:name="_Toc476649989"/>
      <w:bookmarkStart w:id="376" w:name="_Toc516551369"/>
      <w:bookmarkStart w:id="377" w:name="_Toc521604052"/>
      <w:bookmarkStart w:id="378" w:name="_Toc524610666"/>
    </w:p>
    <w:p w14:paraId="1119B369" w14:textId="77777777" w:rsidR="001B3AB9" w:rsidRPr="004A4FD5" w:rsidRDefault="00AC0C59" w:rsidP="001D4026">
      <w:pPr>
        <w:pStyle w:val="14"/>
        <w:rPr>
          <w:rtl/>
        </w:rPr>
      </w:pPr>
      <w:r w:rsidRPr="002F06A4">
        <w:rPr>
          <w:rtl/>
        </w:rPr>
        <w:t xml:space="preserve"> </w:t>
      </w:r>
      <w:bookmarkStart w:id="379" w:name="_Toc75863799"/>
      <w:bookmarkStart w:id="380" w:name="_Toc110261237"/>
      <w:bookmarkStart w:id="381" w:name="_Toc129876297"/>
      <w:bookmarkStart w:id="382" w:name="_Toc162012846"/>
      <w:bookmarkStart w:id="383" w:name="_Toc162943178"/>
      <w:bookmarkStart w:id="384" w:name="_Toc515808377"/>
      <w:bookmarkStart w:id="385" w:name="_Toc516551368"/>
      <w:bookmarkStart w:id="386" w:name="_Toc521604051"/>
      <w:bookmarkStart w:id="387" w:name="_Toc524610665"/>
      <w:bookmarkStart w:id="388" w:name="_Toc533320570"/>
      <w:bookmarkStart w:id="389" w:name="_Toc67923663"/>
      <w:bookmarkStart w:id="390" w:name="_Toc67928426"/>
      <w:r w:rsidRPr="004A4FD5">
        <w:rPr>
          <w:rtl/>
        </w:rPr>
        <w:t xml:space="preserve">בחירת </w:t>
      </w:r>
      <w:r w:rsidR="002C1E4B">
        <w:rPr>
          <w:rFonts w:hint="cs"/>
          <w:rtl/>
        </w:rPr>
        <w:t>כשירים</w:t>
      </w:r>
      <w:bookmarkEnd w:id="379"/>
      <w:bookmarkEnd w:id="380"/>
      <w:bookmarkEnd w:id="381"/>
      <w:bookmarkEnd w:id="382"/>
      <w:bookmarkEnd w:id="383"/>
      <w:r w:rsidR="002C1E4B" w:rsidRPr="004A4FD5">
        <w:rPr>
          <w:rtl/>
        </w:rPr>
        <w:t xml:space="preserve"> </w:t>
      </w:r>
      <w:bookmarkEnd w:id="384"/>
      <w:bookmarkEnd w:id="385"/>
      <w:bookmarkEnd w:id="386"/>
      <w:bookmarkEnd w:id="387"/>
      <w:bookmarkEnd w:id="388"/>
      <w:bookmarkEnd w:id="389"/>
      <w:bookmarkEnd w:id="390"/>
    </w:p>
    <w:p w14:paraId="22048E99" w14:textId="200D706E" w:rsidR="001B3AB9" w:rsidRDefault="00AC0C59" w:rsidP="001D4026">
      <w:pPr>
        <w:pStyle w:val="afc"/>
        <w:keepNext/>
        <w:keepLines/>
        <w:numPr>
          <w:ilvl w:val="1"/>
          <w:numId w:val="14"/>
        </w:numPr>
      </w:pPr>
      <w:r>
        <w:rPr>
          <w:rFonts w:hint="cs"/>
          <w:rtl/>
        </w:rPr>
        <w:t>המזמין</w:t>
      </w:r>
      <w:r w:rsidRPr="004A4FD5">
        <w:rPr>
          <w:rtl/>
        </w:rPr>
        <w:t xml:space="preserve"> </w:t>
      </w:r>
      <w:r w:rsidR="00807EA8">
        <w:rPr>
          <w:rFonts w:hint="cs"/>
          <w:rtl/>
        </w:rPr>
        <w:t xml:space="preserve">קבע כמות כשירים למתן השירותים בהתאם לטבלה לעיל. כשיר </w:t>
      </w:r>
      <w:r w:rsidRPr="004A4FD5">
        <w:rPr>
          <w:rtl/>
        </w:rPr>
        <w:t xml:space="preserve">שהצעתו דורגה </w:t>
      </w:r>
      <w:r w:rsidR="006E52D7">
        <w:rPr>
          <w:rFonts w:hint="cs"/>
          <w:rtl/>
        </w:rPr>
        <w:t xml:space="preserve">ראשונה אחרי הזוכים </w:t>
      </w:r>
      <w:r w:rsidRPr="004A4FD5">
        <w:rPr>
          <w:rtl/>
        </w:rPr>
        <w:t>יוגדר כ</w:t>
      </w:r>
      <w:r w:rsidR="00807EA8">
        <w:rPr>
          <w:rFonts w:hint="cs"/>
          <w:rtl/>
        </w:rPr>
        <w:t xml:space="preserve">"ככשיר ראשון" ולאחריו יוגדר </w:t>
      </w:r>
      <w:r w:rsidRPr="004A4FD5">
        <w:rPr>
          <w:rtl/>
        </w:rPr>
        <w:t>"</w:t>
      </w:r>
      <w:r w:rsidR="002E42D8">
        <w:rPr>
          <w:rFonts w:hint="cs"/>
          <w:rtl/>
        </w:rPr>
        <w:t>כשיר</w:t>
      </w:r>
      <w:r w:rsidRPr="004A4FD5">
        <w:rPr>
          <w:rtl/>
        </w:rPr>
        <w:t xml:space="preserve"> שני" </w:t>
      </w:r>
      <w:r w:rsidR="007B7D1F">
        <w:rPr>
          <w:rFonts w:hint="cs"/>
          <w:rtl/>
        </w:rPr>
        <w:t xml:space="preserve"> ואילך</w:t>
      </w:r>
      <w:r w:rsidRPr="004A4FD5">
        <w:rPr>
          <w:rtl/>
        </w:rPr>
        <w:t>.</w:t>
      </w:r>
    </w:p>
    <w:p w14:paraId="23DF5A0D" w14:textId="726FA084" w:rsidR="001B3AB9" w:rsidRPr="004A4FD5" w:rsidRDefault="00A812C0" w:rsidP="001D4026">
      <w:pPr>
        <w:pStyle w:val="afc"/>
        <w:keepNext/>
        <w:keepLines/>
        <w:numPr>
          <w:ilvl w:val="1"/>
          <w:numId w:val="14"/>
        </w:numPr>
      </w:pPr>
      <w:r>
        <w:rPr>
          <w:rFonts w:hint="cs"/>
          <w:rtl/>
        </w:rPr>
        <w:t xml:space="preserve">הפעלת הכשירים הנה בהתאם לשיקול דעתו הבלעדי של המזמין, כך יתכן כי המזמין יחליט להרחיב את מאגר הזוכים בתקופת ההתקשרות על ידי הוספת כשירים </w:t>
      </w:r>
      <w:r w:rsidR="00807EA8">
        <w:rPr>
          <w:rFonts w:hint="cs"/>
          <w:rtl/>
        </w:rPr>
        <w:t>בנוסף ל</w:t>
      </w:r>
      <w:r>
        <w:rPr>
          <w:rFonts w:hint="cs"/>
          <w:rtl/>
        </w:rPr>
        <w:t xml:space="preserve">כמות הזוכים שאושרה </w:t>
      </w:r>
      <w:r w:rsidR="00C417F7">
        <w:rPr>
          <w:rFonts w:hint="cs"/>
          <w:rtl/>
        </w:rPr>
        <w:t xml:space="preserve">או </w:t>
      </w:r>
      <w:r w:rsidR="007B7D1F">
        <w:rPr>
          <w:rFonts w:hint="cs"/>
          <w:rtl/>
        </w:rPr>
        <w:t>ב</w:t>
      </w:r>
      <w:r w:rsidR="00AC0C59" w:rsidRPr="004A4FD5">
        <w:rPr>
          <w:rtl/>
        </w:rPr>
        <w:t>מידה ו</w:t>
      </w:r>
      <w:r w:rsidR="00AC0C59">
        <w:rPr>
          <w:rFonts w:hint="cs"/>
          <w:rtl/>
        </w:rPr>
        <w:t>י</w:t>
      </w:r>
      <w:r w:rsidR="00AC0C59" w:rsidRPr="004A4FD5">
        <w:rPr>
          <w:rtl/>
        </w:rPr>
        <w:t xml:space="preserve">חליט </w:t>
      </w:r>
      <w:r w:rsidR="00AC0C59">
        <w:rPr>
          <w:rFonts w:hint="cs"/>
          <w:rtl/>
        </w:rPr>
        <w:t>המזמין</w:t>
      </w:r>
      <w:r w:rsidR="00AC0C59" w:rsidRPr="004A4FD5">
        <w:rPr>
          <w:rtl/>
        </w:rPr>
        <w:t xml:space="preserve"> להפסיק את ההתקשרות עם </w:t>
      </w:r>
      <w:r w:rsidR="00790BF9">
        <w:rPr>
          <w:rFonts w:hint="cs"/>
          <w:rtl/>
        </w:rPr>
        <w:t xml:space="preserve">אחד </w:t>
      </w:r>
      <w:r w:rsidR="00AC0C59" w:rsidRPr="004A4FD5">
        <w:rPr>
          <w:rtl/>
        </w:rPr>
        <w:t>הזוכ</w:t>
      </w:r>
      <w:r w:rsidR="00790BF9">
        <w:rPr>
          <w:rFonts w:hint="cs"/>
          <w:rtl/>
        </w:rPr>
        <w:t>ים</w:t>
      </w:r>
      <w:r w:rsidR="00AC0C59" w:rsidRPr="004A4FD5">
        <w:rPr>
          <w:rtl/>
        </w:rPr>
        <w:t xml:space="preserve"> ב</w:t>
      </w:r>
      <w:r w:rsidR="007079F0">
        <w:rPr>
          <w:rtl/>
        </w:rPr>
        <w:t>פניה</w:t>
      </w:r>
      <w:r w:rsidR="00AC0C59" w:rsidRPr="004A4FD5">
        <w:rPr>
          <w:rtl/>
        </w:rPr>
        <w:t xml:space="preserve">, רשאי </w:t>
      </w:r>
      <w:r w:rsidR="00AC0C59">
        <w:rPr>
          <w:rFonts w:hint="cs"/>
          <w:rtl/>
        </w:rPr>
        <w:t>המזמין</w:t>
      </w:r>
      <w:r w:rsidR="00AC0C59" w:rsidRPr="004A4FD5">
        <w:rPr>
          <w:rtl/>
        </w:rPr>
        <w:t>, על פי שיקול דעתו הבלעדי, להתקשר עם ה"</w:t>
      </w:r>
      <w:r w:rsidR="002E42D8">
        <w:rPr>
          <w:rFonts w:hint="cs"/>
          <w:rtl/>
        </w:rPr>
        <w:t>כשיר</w:t>
      </w:r>
      <w:r w:rsidR="00AC0C59" w:rsidRPr="004A4FD5">
        <w:rPr>
          <w:rtl/>
        </w:rPr>
        <w:t xml:space="preserve"> השני" או "</w:t>
      </w:r>
      <w:r w:rsidR="002E42D8">
        <w:rPr>
          <w:rFonts w:hint="cs"/>
          <w:rtl/>
        </w:rPr>
        <w:t>הכשיר</w:t>
      </w:r>
      <w:r w:rsidR="00AC0C59" w:rsidRPr="004A4FD5">
        <w:rPr>
          <w:rtl/>
        </w:rPr>
        <w:t xml:space="preserve"> השלישי"</w:t>
      </w:r>
      <w:r w:rsidR="007B7D1F">
        <w:rPr>
          <w:rFonts w:hint="cs"/>
          <w:rtl/>
        </w:rPr>
        <w:t xml:space="preserve"> ואילך</w:t>
      </w:r>
      <w:r w:rsidR="00C417F7">
        <w:rPr>
          <w:rFonts w:hint="cs"/>
          <w:rtl/>
        </w:rPr>
        <w:t xml:space="preserve"> כמו גם לא להתקשר עם כשיר במקום הזוכה שעזב</w:t>
      </w:r>
      <w:r w:rsidR="00AC0C59" w:rsidRPr="004A4FD5">
        <w:rPr>
          <w:rtl/>
        </w:rPr>
        <w:t xml:space="preserve">. </w:t>
      </w:r>
    </w:p>
    <w:p w14:paraId="4A8E6FBA" w14:textId="10CE3A07" w:rsidR="001B3AB9" w:rsidRPr="004A4FD5" w:rsidRDefault="00AC0C59" w:rsidP="001D4026">
      <w:pPr>
        <w:pStyle w:val="afc"/>
        <w:keepNext/>
        <w:keepLines/>
        <w:numPr>
          <w:ilvl w:val="1"/>
          <w:numId w:val="14"/>
        </w:numPr>
        <w:rPr>
          <w:rtl/>
        </w:rPr>
      </w:pPr>
      <w:r w:rsidRPr="004A4FD5">
        <w:rPr>
          <w:rtl/>
        </w:rPr>
        <w:t>במידה ו</w:t>
      </w:r>
      <w:r>
        <w:rPr>
          <w:rFonts w:hint="cs"/>
          <w:rtl/>
        </w:rPr>
        <w:t>י</w:t>
      </w:r>
      <w:r w:rsidRPr="004A4FD5">
        <w:rPr>
          <w:rtl/>
        </w:rPr>
        <w:t xml:space="preserve">תקשר </w:t>
      </w:r>
      <w:r>
        <w:rPr>
          <w:rFonts w:hint="cs"/>
          <w:rtl/>
        </w:rPr>
        <w:t>המזמין</w:t>
      </w:r>
      <w:r w:rsidRPr="004A4FD5">
        <w:rPr>
          <w:rtl/>
        </w:rPr>
        <w:t xml:space="preserve"> עם </w:t>
      </w:r>
      <w:r w:rsidR="00C417F7">
        <w:rPr>
          <w:rFonts w:hint="cs"/>
          <w:rtl/>
        </w:rPr>
        <w:t>הכשירים</w:t>
      </w:r>
      <w:r w:rsidRPr="004A4FD5">
        <w:rPr>
          <w:rtl/>
        </w:rPr>
        <w:t xml:space="preserve"> לפי האמור לעיל, יחולו על התקשרות זו כל הכללים לפי </w:t>
      </w:r>
      <w:r w:rsidR="007079F0">
        <w:rPr>
          <w:rtl/>
        </w:rPr>
        <w:t>פניה</w:t>
      </w:r>
      <w:r w:rsidRPr="004A4FD5">
        <w:rPr>
          <w:rtl/>
        </w:rPr>
        <w:t xml:space="preserve"> זה, לרבות תקופת הניסיון.</w:t>
      </w:r>
      <w:r w:rsidR="00621BD3">
        <w:rPr>
          <w:rFonts w:hint="cs"/>
          <w:rtl/>
        </w:rPr>
        <w:t xml:space="preserve"> במידה והמזמין יתקשר עם </w:t>
      </w:r>
      <w:r w:rsidRPr="004A4FD5">
        <w:rPr>
          <w:rtl/>
        </w:rPr>
        <w:t xml:space="preserve"> </w:t>
      </w:r>
      <w:r w:rsidR="00C417F7">
        <w:rPr>
          <w:rFonts w:hint="cs"/>
          <w:rtl/>
        </w:rPr>
        <w:t>הכשירים</w:t>
      </w:r>
      <w:r w:rsidRPr="004A4FD5">
        <w:rPr>
          <w:rtl/>
        </w:rPr>
        <w:t xml:space="preserve"> </w:t>
      </w:r>
      <w:r w:rsidR="00621BD3">
        <w:rPr>
          <w:rFonts w:hint="cs"/>
          <w:rtl/>
        </w:rPr>
        <w:t xml:space="preserve"> במועד בו הצעת</w:t>
      </w:r>
      <w:r w:rsidR="002E42D8">
        <w:rPr>
          <w:rFonts w:hint="cs"/>
          <w:rtl/>
        </w:rPr>
        <w:t>ו</w:t>
      </w:r>
      <w:r w:rsidR="00621BD3">
        <w:rPr>
          <w:rFonts w:hint="cs"/>
          <w:rtl/>
        </w:rPr>
        <w:t xml:space="preserve"> תקפה בהתאם לתוקף ההצעות המפורט </w:t>
      </w:r>
      <w:r w:rsidRPr="004A4FD5">
        <w:rPr>
          <w:rtl/>
        </w:rPr>
        <w:t xml:space="preserve">בסעיף </w:t>
      </w:r>
      <w:r w:rsidRPr="004A4FD5">
        <w:rPr>
          <w:cs/>
        </w:rPr>
        <w:t>‎</w:t>
      </w:r>
      <w:r>
        <w:fldChar w:fldCharType="begin"/>
      </w:r>
      <w:r>
        <w:rPr>
          <w:rtl/>
        </w:rPr>
        <w:instrText xml:space="preserve"> </w:instrText>
      </w:r>
      <w:r>
        <w:instrText>REF</w:instrText>
      </w:r>
      <w:r>
        <w:rPr>
          <w:rtl/>
        </w:rPr>
        <w:instrText xml:space="preserve"> _</w:instrText>
      </w:r>
      <w:r>
        <w:instrText>Ref516159557 \r \h</w:instrText>
      </w:r>
      <w:r>
        <w:rPr>
          <w:rtl/>
        </w:rPr>
        <w:instrText xml:space="preserve"> </w:instrText>
      </w:r>
      <w:r>
        <w:fldChar w:fldCharType="separate"/>
      </w:r>
      <w:r w:rsidR="009C2B58">
        <w:rPr>
          <w:cs/>
        </w:rPr>
        <w:t>‎</w:t>
      </w:r>
      <w:r w:rsidR="009C2B58">
        <w:t>15</w:t>
      </w:r>
      <w:r>
        <w:fldChar w:fldCharType="end"/>
      </w:r>
      <w:r>
        <w:rPr>
          <w:rFonts w:hint="cs"/>
          <w:rtl/>
        </w:rPr>
        <w:t xml:space="preserve"> </w:t>
      </w:r>
      <w:r w:rsidRPr="004A4FD5">
        <w:rPr>
          <w:rtl/>
        </w:rPr>
        <w:t>לעיל</w:t>
      </w:r>
      <w:r w:rsidR="00621BD3">
        <w:rPr>
          <w:rFonts w:hint="cs"/>
          <w:rtl/>
        </w:rPr>
        <w:t xml:space="preserve">, </w:t>
      </w:r>
      <w:r w:rsidR="00C417F7">
        <w:rPr>
          <w:rFonts w:hint="cs"/>
          <w:rtl/>
        </w:rPr>
        <w:t>הכשירים יהיו</w:t>
      </w:r>
      <w:r w:rsidR="00621BD3">
        <w:rPr>
          <w:rFonts w:hint="cs"/>
          <w:rtl/>
        </w:rPr>
        <w:t xml:space="preserve"> מחויב</w:t>
      </w:r>
      <w:r w:rsidR="001D4026">
        <w:rPr>
          <w:rFonts w:hint="cs"/>
          <w:rtl/>
        </w:rPr>
        <w:t>ים</w:t>
      </w:r>
      <w:r w:rsidR="00621BD3">
        <w:rPr>
          <w:rFonts w:hint="cs"/>
          <w:rtl/>
        </w:rPr>
        <w:t xml:space="preserve"> להתקשר עם המזמין. </w:t>
      </w:r>
      <w:r w:rsidRPr="004A4FD5">
        <w:rPr>
          <w:rtl/>
        </w:rPr>
        <w:t xml:space="preserve">במקרה שהסתיים תוקף תקפות ההצעות תותנה ההתקשרות עם </w:t>
      </w:r>
      <w:r w:rsidR="00C417F7">
        <w:rPr>
          <w:rFonts w:hint="cs"/>
          <w:rtl/>
        </w:rPr>
        <w:t>הכשירים</w:t>
      </w:r>
      <w:r w:rsidRPr="004A4FD5">
        <w:rPr>
          <w:rtl/>
        </w:rPr>
        <w:t xml:space="preserve"> </w:t>
      </w:r>
      <w:r w:rsidR="00C417F7" w:rsidRPr="004A4FD5">
        <w:rPr>
          <w:rtl/>
        </w:rPr>
        <w:t>בהסכמת</w:t>
      </w:r>
      <w:r w:rsidR="00C417F7">
        <w:rPr>
          <w:rFonts w:hint="cs"/>
          <w:rtl/>
        </w:rPr>
        <w:t>ם</w:t>
      </w:r>
      <w:r w:rsidRPr="004A4FD5">
        <w:rPr>
          <w:rtl/>
        </w:rPr>
        <w:t>.</w:t>
      </w:r>
    </w:p>
    <w:p w14:paraId="55610597" w14:textId="77777777" w:rsidR="001433A7" w:rsidRPr="002F06A4" w:rsidRDefault="00AC0C59" w:rsidP="001D4026">
      <w:pPr>
        <w:pStyle w:val="14"/>
        <w:rPr>
          <w:rtl/>
        </w:rPr>
      </w:pPr>
      <w:bookmarkStart w:id="391" w:name="_Toc75863800"/>
      <w:bookmarkStart w:id="392" w:name="_Toc110261238"/>
      <w:bookmarkStart w:id="393" w:name="_Toc129876298"/>
      <w:bookmarkStart w:id="394" w:name="_Toc162012847"/>
      <w:bookmarkStart w:id="395" w:name="_Toc162943179"/>
      <w:bookmarkStart w:id="396" w:name="_Toc67923664"/>
      <w:bookmarkStart w:id="397" w:name="_Toc67928427"/>
      <w:r w:rsidRPr="002F06A4">
        <w:rPr>
          <w:rtl/>
        </w:rPr>
        <w:t xml:space="preserve">זכויות </w:t>
      </w:r>
      <w:bookmarkEnd w:id="374"/>
      <w:r w:rsidR="00A169C7">
        <w:rPr>
          <w:rFonts w:hint="cs"/>
          <w:rtl/>
        </w:rPr>
        <w:t>המשרד</w:t>
      </w:r>
      <w:bookmarkEnd w:id="391"/>
      <w:bookmarkEnd w:id="392"/>
      <w:bookmarkEnd w:id="393"/>
      <w:bookmarkEnd w:id="394"/>
      <w:bookmarkEnd w:id="395"/>
      <w:r w:rsidR="00A169C7">
        <w:rPr>
          <w:rtl/>
        </w:rPr>
        <w:t xml:space="preserve"> </w:t>
      </w:r>
      <w:bookmarkEnd w:id="375"/>
      <w:bookmarkEnd w:id="376"/>
      <w:bookmarkEnd w:id="377"/>
      <w:bookmarkEnd w:id="378"/>
      <w:bookmarkEnd w:id="396"/>
      <w:bookmarkEnd w:id="397"/>
    </w:p>
    <w:p w14:paraId="06205597" w14:textId="77777777" w:rsidR="004D7016" w:rsidRPr="002F06A4" w:rsidRDefault="00AC0C59" w:rsidP="001D4026">
      <w:pPr>
        <w:keepNext/>
        <w:keepLines/>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w:t>
      </w:r>
      <w:r w:rsidR="007079F0">
        <w:rPr>
          <w:rFonts w:asciiTheme="minorBidi" w:hAnsiTheme="minorBidi" w:cstheme="minorBidi"/>
          <w:rtl/>
        </w:rPr>
        <w:t>פניה</w:t>
      </w:r>
      <w:r w:rsidRPr="002F06A4">
        <w:rPr>
          <w:rFonts w:asciiTheme="minorBidi" w:hAnsiTheme="minorBidi" w:cstheme="minorBidi"/>
          <w:rtl/>
        </w:rPr>
        <w:t xml:space="preserve">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 xml:space="preserve">לבחור </w:t>
      </w:r>
      <w:r w:rsidR="00790BF9">
        <w:rPr>
          <w:rFonts w:asciiTheme="minorBidi" w:hAnsiTheme="minorBidi" w:cstheme="minorBidi" w:hint="cs"/>
          <w:rtl/>
        </w:rPr>
        <w:t>ב</w:t>
      </w:r>
      <w:r w:rsidRPr="002F06A4">
        <w:rPr>
          <w:rFonts w:asciiTheme="minorBidi" w:hAnsiTheme="minorBidi" w:cstheme="minorBidi"/>
          <w:rtl/>
        </w:rPr>
        <w:t xml:space="preserve">כל הצעה שהיא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14:paraId="21802C44" w14:textId="77777777" w:rsidR="004D7016" w:rsidRPr="002F06A4" w:rsidRDefault="00AC0C59" w:rsidP="001D4026">
      <w:pPr>
        <w:keepNext/>
        <w:keepLines/>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w:t>
      </w:r>
      <w:r w:rsidR="007079F0">
        <w:rPr>
          <w:rFonts w:asciiTheme="minorBidi" w:hAnsiTheme="minorBidi" w:cstheme="minorBidi"/>
          <w:rtl/>
        </w:rPr>
        <w:t>פניה</w:t>
      </w:r>
      <w:r w:rsidRPr="002F06A4">
        <w:rPr>
          <w:rFonts w:asciiTheme="minorBidi" w:hAnsiTheme="minorBidi" w:cstheme="minorBidi"/>
          <w:rtl/>
        </w:rPr>
        <w:t xml:space="preserve"> או לבטלו מסיבות ארגוניות, תקציביות או אחרות, וזאת גם לאחר שיוכרז הזוכה ב</w:t>
      </w:r>
      <w:r w:rsidR="007079F0">
        <w:rPr>
          <w:rFonts w:asciiTheme="minorBidi" w:hAnsiTheme="minorBidi" w:cstheme="minorBidi"/>
          <w:rtl/>
        </w:rPr>
        <w:t>פניה</w:t>
      </w:r>
      <w:r w:rsidRPr="002F06A4">
        <w:rPr>
          <w:rFonts w:asciiTheme="minorBidi" w:hAnsiTheme="minorBidi" w:cstheme="minorBidi"/>
          <w:rtl/>
        </w:rPr>
        <w:t>,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14:paraId="4D2EFF33" w14:textId="77777777" w:rsidR="007E5C5A" w:rsidRPr="002F06A4" w:rsidRDefault="00AC0C59" w:rsidP="001D4026">
      <w:pPr>
        <w:keepNext/>
        <w:keepLines/>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w:t>
      </w:r>
      <w:r w:rsidR="007079F0">
        <w:rPr>
          <w:rFonts w:asciiTheme="minorBidi" w:hAnsiTheme="minorBidi" w:cstheme="minorBidi"/>
          <w:rtl/>
        </w:rPr>
        <w:t>פניה</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14:paraId="1F0120D8" w14:textId="77777777" w:rsidR="004D7016" w:rsidRDefault="00AC0C59" w:rsidP="001D4026">
      <w:pPr>
        <w:keepNext/>
        <w:keepLines/>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נשמרת הזכות לפנות במהלך הבדיקה אל המציע כדי לקבל הבהרות או כדי להסיר אי בהירויות, בכפוף לחוק חובת </w:t>
      </w:r>
      <w:r w:rsidR="002B7CCC">
        <w:rPr>
          <w:rFonts w:asciiTheme="minorBidi" w:hAnsiTheme="minorBidi" w:cstheme="minorBidi" w:hint="cs"/>
          <w:rtl/>
        </w:rPr>
        <w:t>המכרזים</w:t>
      </w:r>
      <w:r w:rsidRPr="002F06A4">
        <w:rPr>
          <w:rFonts w:asciiTheme="minorBidi" w:hAnsiTheme="minorBidi" w:cstheme="minorBidi"/>
          <w:rtl/>
        </w:rPr>
        <w:t xml:space="preserve">,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w:t>
      </w:r>
      <w:r w:rsidR="002B7CCC">
        <w:rPr>
          <w:rFonts w:asciiTheme="minorBidi" w:hAnsiTheme="minorBidi" w:cstheme="minorBidi" w:hint="cs"/>
          <w:rtl/>
        </w:rPr>
        <w:t>המכרזים</w:t>
      </w:r>
      <w:r w:rsidR="00C351B1" w:rsidRPr="002F06A4">
        <w:rPr>
          <w:rFonts w:asciiTheme="minorBidi" w:hAnsiTheme="minorBidi" w:cstheme="minorBidi"/>
          <w:rtl/>
        </w:rPr>
        <w:t xml:space="preserve">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p>
    <w:p w14:paraId="0955C5BB" w14:textId="77777777" w:rsidR="00915B30" w:rsidRPr="002F06A4" w:rsidRDefault="00AC0C59" w:rsidP="001D4026">
      <w:pPr>
        <w:keepNext/>
        <w:keepLines/>
        <w:bidi w:val="0"/>
        <w:spacing w:line="240" w:lineRule="auto"/>
        <w:rPr>
          <w:rFonts w:asciiTheme="minorBidi" w:hAnsiTheme="minorBidi" w:cstheme="minorBidi"/>
          <w:b/>
        </w:rPr>
      </w:pPr>
      <w:r w:rsidRPr="002F06A4">
        <w:rPr>
          <w:rFonts w:asciiTheme="minorBidi" w:hAnsiTheme="minorBidi" w:cstheme="minorBidi"/>
          <w:b/>
          <w:rtl/>
        </w:rPr>
        <w:br w:type="page"/>
      </w:r>
    </w:p>
    <w:p w14:paraId="3A8F4072" w14:textId="77777777" w:rsidR="00E45402" w:rsidRPr="002F06A4" w:rsidRDefault="00E45402" w:rsidP="001D4026">
      <w:pPr>
        <w:pStyle w:val="14"/>
        <w:jc w:val="center"/>
        <w:rPr>
          <w:rFonts w:asciiTheme="minorBidi" w:hAnsiTheme="minorBidi" w:cstheme="minorBidi"/>
        </w:rPr>
        <w:sectPr w:rsidR="00E45402" w:rsidRPr="002F06A4" w:rsidSect="00110344">
          <w:endnotePr>
            <w:numFmt w:val="lowerLetter"/>
          </w:endnotePr>
          <w:pgSz w:w="11906" w:h="16838" w:code="9"/>
          <w:pgMar w:top="1440" w:right="1276" w:bottom="1440" w:left="1276" w:header="720" w:footer="857" w:gutter="0"/>
          <w:cols w:space="720"/>
          <w:bidi/>
          <w:rtlGutter/>
        </w:sectPr>
      </w:pPr>
      <w:bookmarkStart w:id="398" w:name="_Toc451095713"/>
    </w:p>
    <w:p w14:paraId="24A82105" w14:textId="77777777" w:rsidR="00A4720E" w:rsidRPr="002F06A4" w:rsidRDefault="00AC0C59" w:rsidP="001D4026">
      <w:pPr>
        <w:pStyle w:val="affff2"/>
        <w:keepNext/>
        <w:keepLines/>
        <w:rPr>
          <w:rtl/>
        </w:rPr>
      </w:pPr>
      <w:bookmarkStart w:id="399" w:name="_Toc476649990"/>
      <w:bookmarkStart w:id="400" w:name="_Toc524610668"/>
      <w:bookmarkStart w:id="401" w:name="_Toc66007924"/>
      <w:bookmarkStart w:id="402" w:name="_Toc67923665"/>
      <w:bookmarkStart w:id="403" w:name="_Toc75863801"/>
      <w:bookmarkStart w:id="404" w:name="_Toc110261239"/>
      <w:bookmarkStart w:id="405" w:name="_Toc129876299"/>
      <w:bookmarkStart w:id="406" w:name="_Toc162012848"/>
      <w:bookmarkStart w:id="407" w:name="_Toc162943180"/>
      <w:r w:rsidRPr="002F06A4">
        <w:rPr>
          <w:rtl/>
        </w:rPr>
        <w:t>נספחים</w:t>
      </w:r>
      <w:bookmarkEnd w:id="398"/>
      <w:bookmarkEnd w:id="399"/>
      <w:bookmarkEnd w:id="400"/>
      <w:bookmarkEnd w:id="401"/>
      <w:bookmarkEnd w:id="402"/>
      <w:bookmarkEnd w:id="403"/>
      <w:bookmarkEnd w:id="404"/>
      <w:bookmarkEnd w:id="405"/>
      <w:bookmarkEnd w:id="406"/>
      <w:bookmarkEnd w:id="407"/>
    </w:p>
    <w:p w14:paraId="61077ADB" w14:textId="77777777" w:rsidR="00810077" w:rsidRPr="006E06D3" w:rsidRDefault="00AC0C59" w:rsidP="001D4026">
      <w:pPr>
        <w:pStyle w:val="affff5"/>
        <w:numPr>
          <w:ilvl w:val="0"/>
          <w:numId w:val="0"/>
        </w:numPr>
        <w:ind w:left="-210"/>
        <w:jc w:val="center"/>
        <w:rPr>
          <w:rFonts w:ascii="Times New (W1)" w:hAnsi="Times New (W1)" w:cs="David"/>
          <w:rtl/>
        </w:rPr>
      </w:pPr>
      <w:bookmarkStart w:id="408" w:name="נספח_חוברת_ההצעה_בסיס"/>
      <w:bookmarkStart w:id="409" w:name="נספח_חוברת_ההצעה"/>
      <w:bookmarkStart w:id="410" w:name="_Toc476649991"/>
      <w:bookmarkStart w:id="411" w:name="_Toc521604053"/>
      <w:bookmarkStart w:id="412" w:name="_Toc524610669"/>
      <w:bookmarkStart w:id="413" w:name="_Toc162943181"/>
      <w:bookmarkStart w:id="414" w:name="_Toc451095714"/>
      <w:bookmarkStart w:id="415" w:name="_Toc450576764"/>
      <w:r w:rsidRPr="006E06D3">
        <w:rPr>
          <w:rFonts w:ascii="Times New (W1)" w:hAnsi="Times New (W1)" w:cs="David"/>
          <w:rtl/>
        </w:rPr>
        <w:t>נספח</w:t>
      </w:r>
      <w:r w:rsidR="00964EF2" w:rsidRPr="006E06D3">
        <w:rPr>
          <w:rFonts w:ascii="Times New (W1)" w:hAnsi="Times New (W1)" w:cs="David" w:hint="cs"/>
          <w:rtl/>
        </w:rPr>
        <w:t xml:space="preserve"> </w:t>
      </w:r>
      <w:bookmarkEnd w:id="408"/>
      <w:r w:rsidR="00964EF2" w:rsidRPr="006E06D3">
        <w:rPr>
          <w:rFonts w:ascii="Times New (W1)" w:hAnsi="Times New (W1)" w:cs="David" w:hint="cs"/>
          <w:rtl/>
        </w:rPr>
        <w:t>א'</w:t>
      </w:r>
      <w:bookmarkEnd w:id="409"/>
      <w:r w:rsidR="00420A33" w:rsidRPr="006E06D3">
        <w:rPr>
          <w:rFonts w:ascii="Times New (W1)" w:hAnsi="Times New (W1)" w:cs="David"/>
          <w:rtl/>
        </w:rPr>
        <w:t xml:space="preserve"> </w:t>
      </w:r>
      <w:r w:rsidR="00A4720E" w:rsidRPr="006E06D3">
        <w:rPr>
          <w:rFonts w:ascii="Times New (W1)" w:hAnsi="Times New (W1)" w:cs="David"/>
          <w:rtl/>
        </w:rPr>
        <w:t>–</w:t>
      </w:r>
      <w:r w:rsidRPr="006E06D3">
        <w:rPr>
          <w:rFonts w:ascii="Times New (W1)" w:hAnsi="Times New (W1)" w:cs="David"/>
          <w:rtl/>
        </w:rPr>
        <w:t xml:space="preserve"> </w:t>
      </w:r>
      <w:bookmarkStart w:id="416" w:name="נספח_חוברת_ההצעה_כותרת"/>
      <w:r w:rsidRPr="006E06D3">
        <w:rPr>
          <w:rFonts w:ascii="Times New (W1)" w:hAnsi="Times New (W1)" w:cs="David"/>
          <w:rtl/>
        </w:rPr>
        <w:t>חוברת ההצעה</w:t>
      </w:r>
      <w:bookmarkEnd w:id="410"/>
      <w:bookmarkEnd w:id="411"/>
      <w:bookmarkEnd w:id="412"/>
      <w:bookmarkEnd w:id="413"/>
      <w:bookmarkEnd w:id="416"/>
    </w:p>
    <w:p w14:paraId="77010CAE" w14:textId="77777777" w:rsidR="0001302A" w:rsidRPr="002F06A4" w:rsidRDefault="0001302A" w:rsidP="001D4026">
      <w:pPr>
        <w:keepNext/>
        <w:keepLines/>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7E506957" w14:textId="66D36D79" w:rsidR="00964EF2" w:rsidRPr="004F7A20" w:rsidRDefault="009C2B58" w:rsidP="001D4026">
          <w:pPr>
            <w:keepNext/>
            <w:keepLines/>
            <w:spacing w:after="240"/>
            <w:jc w:val="center"/>
            <w:rPr>
              <w:rFonts w:asciiTheme="minorBidi" w:hAnsiTheme="minorBidi" w:cstheme="minorBidi"/>
              <w:b/>
              <w:bCs/>
              <w:rtl/>
            </w:rPr>
          </w:pPr>
          <w:r>
            <w:rPr>
              <w:rFonts w:asciiTheme="minorBidi" w:hAnsiTheme="minorBidi" w:cstheme="minorBidi"/>
              <w:b/>
              <w:bCs/>
              <w:rtl/>
            </w:rPr>
            <w:t>מכרז פומבי  מספר 22-2024 למתן שירותי ייעוץ, הדרכה, ייצוג בוועדות פסיכיאטריות וייצוג לקוחות הסיוע המשפטי בערכאות משפטיות - בהתאם לסעיף 2 לתוספת לחוק הסיוע המשפטי התשל"ב-1972</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145711" w14:paraId="331187C6" w14:textId="77777777" w:rsidTr="007E72DA">
        <w:trPr>
          <w:trHeight w:val="4819"/>
        </w:trPr>
        <w:tc>
          <w:tcPr>
            <w:tcW w:w="8755" w:type="dxa"/>
            <w:gridSpan w:val="2"/>
            <w:shd w:val="clear" w:color="auto" w:fill="auto"/>
            <w:vAlign w:val="center"/>
          </w:tcPr>
          <w:p w14:paraId="6DE631CD" w14:textId="77777777" w:rsidR="004F7A20" w:rsidRPr="002F06A4" w:rsidRDefault="00AC0C59" w:rsidP="001D4026">
            <w:pPr>
              <w:keepNext/>
              <w:keepLines/>
              <w:jc w:val="center"/>
              <w:rPr>
                <w:rFonts w:asciiTheme="minorBidi" w:hAnsiTheme="minorBidi" w:cstheme="minorBidi"/>
                <w:rtl/>
              </w:rPr>
            </w:pPr>
            <w:r w:rsidRPr="002F06A4">
              <w:rPr>
                <w:rFonts w:asciiTheme="minorBidi" w:hAnsiTheme="minorBidi" w:cstheme="minorBidi"/>
                <w:noProof/>
              </w:rPr>
              <w:drawing>
                <wp:inline distT="0" distB="0" distL="0" distR="0" wp14:anchorId="4184EED5" wp14:editId="23CB335A">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145711" w14:paraId="5F6EEA78" w14:textId="77777777" w:rsidTr="004F7A20">
        <w:trPr>
          <w:trHeight w:val="1186"/>
        </w:trPr>
        <w:tc>
          <w:tcPr>
            <w:tcW w:w="4516" w:type="dxa"/>
            <w:tcBorders>
              <w:right w:val="single" w:sz="4" w:space="0" w:color="auto"/>
            </w:tcBorders>
            <w:shd w:val="clear" w:color="auto" w:fill="auto"/>
            <w:vAlign w:val="center"/>
          </w:tcPr>
          <w:p w14:paraId="42928BF9" w14:textId="77777777" w:rsidR="004F7A20" w:rsidRPr="002F06A4" w:rsidRDefault="00AC0C59" w:rsidP="001D4026">
            <w:pPr>
              <w:keepNext/>
              <w:keepLines/>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0B10AF85" w14:textId="77777777" w:rsidR="004F7A20" w:rsidRPr="002F06A4" w:rsidRDefault="00AC0C59" w:rsidP="001D4026">
            <w:pPr>
              <w:keepNext/>
              <w:keepLines/>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1A2A2F8D" w14:textId="77777777" w:rsidR="004F7A20" w:rsidRPr="002F06A4" w:rsidRDefault="004F7A20" w:rsidP="001D4026">
            <w:pPr>
              <w:keepNext/>
              <w:keepLines/>
              <w:jc w:val="center"/>
              <w:rPr>
                <w:rFonts w:asciiTheme="minorBidi" w:hAnsiTheme="minorBidi" w:cstheme="minorBidi"/>
                <w:rtl/>
              </w:rPr>
            </w:pPr>
          </w:p>
        </w:tc>
      </w:tr>
      <w:tr w:rsidR="00145711" w14:paraId="2EEC319A" w14:textId="77777777" w:rsidTr="004F7A20">
        <w:tc>
          <w:tcPr>
            <w:tcW w:w="4516" w:type="dxa"/>
            <w:shd w:val="clear" w:color="auto" w:fill="auto"/>
            <w:vAlign w:val="center"/>
          </w:tcPr>
          <w:p w14:paraId="3D25EAEA" w14:textId="77777777" w:rsidR="004F7A20" w:rsidRPr="002F06A4" w:rsidRDefault="004F7A20" w:rsidP="001D4026">
            <w:pPr>
              <w:keepNext/>
              <w:keepLines/>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72B1ED5E" w14:textId="77777777" w:rsidR="004F7A20" w:rsidRPr="002F06A4" w:rsidRDefault="004F7A20" w:rsidP="001D4026">
            <w:pPr>
              <w:keepNext/>
              <w:keepLines/>
              <w:jc w:val="center"/>
              <w:rPr>
                <w:rFonts w:asciiTheme="minorBidi" w:hAnsiTheme="minorBidi" w:cstheme="minorBidi"/>
                <w:rtl/>
              </w:rPr>
            </w:pPr>
          </w:p>
        </w:tc>
      </w:tr>
      <w:tr w:rsidR="00145711" w14:paraId="562E4855" w14:textId="77777777" w:rsidTr="004F7A20">
        <w:trPr>
          <w:trHeight w:val="1604"/>
        </w:trPr>
        <w:tc>
          <w:tcPr>
            <w:tcW w:w="4516" w:type="dxa"/>
            <w:tcBorders>
              <w:right w:val="single" w:sz="4" w:space="0" w:color="auto"/>
            </w:tcBorders>
            <w:shd w:val="clear" w:color="auto" w:fill="auto"/>
            <w:vAlign w:val="center"/>
          </w:tcPr>
          <w:p w14:paraId="36379D90" w14:textId="77777777" w:rsidR="004F7A20" w:rsidRPr="002F06A4" w:rsidRDefault="00AC0C59" w:rsidP="001D4026">
            <w:pPr>
              <w:keepNext/>
              <w:keepLines/>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0EA47522" w14:textId="77777777" w:rsidR="004F7A20" w:rsidRPr="002F06A4" w:rsidRDefault="004F7A20" w:rsidP="001D4026">
            <w:pPr>
              <w:keepNext/>
              <w:keepLines/>
              <w:jc w:val="center"/>
              <w:rPr>
                <w:rFonts w:asciiTheme="minorBidi" w:hAnsiTheme="minorBidi" w:cstheme="minorBidi"/>
                <w:rtl/>
              </w:rPr>
            </w:pPr>
          </w:p>
        </w:tc>
      </w:tr>
      <w:tr w:rsidR="00145711" w14:paraId="2DF38F94" w14:textId="77777777" w:rsidTr="004F7A20">
        <w:tc>
          <w:tcPr>
            <w:tcW w:w="4516" w:type="dxa"/>
            <w:shd w:val="clear" w:color="auto" w:fill="auto"/>
            <w:vAlign w:val="center"/>
          </w:tcPr>
          <w:p w14:paraId="4899BA72" w14:textId="77777777" w:rsidR="004F7A20" w:rsidRPr="002F06A4" w:rsidRDefault="004F7A20" w:rsidP="001D4026">
            <w:pPr>
              <w:keepNext/>
              <w:keepLines/>
              <w:jc w:val="center"/>
              <w:rPr>
                <w:rFonts w:asciiTheme="minorBidi" w:hAnsiTheme="minorBidi" w:cstheme="minorBidi"/>
                <w:rtl/>
              </w:rPr>
            </w:pPr>
          </w:p>
        </w:tc>
        <w:tc>
          <w:tcPr>
            <w:tcW w:w="4239" w:type="dxa"/>
            <w:tcBorders>
              <w:top w:val="single" w:sz="4" w:space="0" w:color="auto"/>
            </w:tcBorders>
            <w:shd w:val="clear" w:color="auto" w:fill="auto"/>
            <w:vAlign w:val="center"/>
          </w:tcPr>
          <w:p w14:paraId="4C9291E3" w14:textId="77777777" w:rsidR="004F7A20" w:rsidRPr="002F06A4" w:rsidRDefault="004F7A20" w:rsidP="001D4026">
            <w:pPr>
              <w:keepNext/>
              <w:keepLines/>
              <w:jc w:val="center"/>
              <w:rPr>
                <w:rFonts w:asciiTheme="minorBidi" w:hAnsiTheme="minorBidi" w:cstheme="minorBidi"/>
                <w:rtl/>
              </w:rPr>
            </w:pPr>
          </w:p>
        </w:tc>
      </w:tr>
    </w:tbl>
    <w:p w14:paraId="73D7D9A2" w14:textId="77777777" w:rsidR="00810077" w:rsidRPr="002F06A4" w:rsidRDefault="00810077" w:rsidP="001D4026">
      <w:pPr>
        <w:keepNext/>
        <w:keepLines/>
        <w:spacing w:before="240" w:after="240"/>
        <w:jc w:val="center"/>
        <w:rPr>
          <w:rFonts w:asciiTheme="minorBidi" w:hAnsiTheme="minorBidi" w:cstheme="minorBidi"/>
          <w:rtl/>
        </w:rPr>
      </w:pPr>
    </w:p>
    <w:p w14:paraId="3AC516E2" w14:textId="77777777" w:rsidR="00BE0B71" w:rsidRPr="002F06A4" w:rsidRDefault="00AC0C59" w:rsidP="001D4026">
      <w:pPr>
        <w:pStyle w:val="40"/>
        <w:rPr>
          <w:rtl/>
        </w:rPr>
      </w:pPr>
      <w:r w:rsidRPr="002F06A4">
        <w:rPr>
          <w:rtl/>
        </w:rPr>
        <w:br w:type="page"/>
      </w:r>
    </w:p>
    <w:p w14:paraId="360BBFD5" w14:textId="77777777" w:rsidR="006D645B" w:rsidRPr="002F06A4" w:rsidRDefault="00AC0C59" w:rsidP="001D4026">
      <w:pPr>
        <w:keepNext/>
        <w:keepLines/>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t>טופס הגשת הצעה</w:t>
      </w:r>
    </w:p>
    <w:p w14:paraId="7BCB1F26" w14:textId="77777777" w:rsidR="00810077" w:rsidRPr="002F06A4" w:rsidRDefault="00AC0C59" w:rsidP="001D4026">
      <w:pPr>
        <w:keepNext/>
        <w:keepLines/>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3A76EDAA" w14:textId="5084549B" w:rsidR="005A7C9D" w:rsidRDefault="008D4E88" w:rsidP="001D4026">
          <w:pPr>
            <w:keepNext/>
            <w:keepLines/>
          </w:pPr>
          <w:r>
            <w:rPr>
              <w:rFonts w:asciiTheme="minorBidi" w:hAnsiTheme="minorBidi" w:hint="cs"/>
              <w:rtl/>
            </w:rPr>
            <w:t>-</w:t>
          </w:r>
        </w:p>
      </w:sdtContent>
    </w:sdt>
    <w:sdt>
      <w:sdtPr>
        <w:rPr>
          <w:rFonts w:asciiTheme="minorBidi" w:hAnsiTheme="minorBidi" w:cstheme="minorBidi"/>
          <w:rtl/>
        </w:rPr>
        <w:alias w:val="מנהל"/>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7F886C25" w14:textId="4E10408B" w:rsidR="007E72DA" w:rsidRPr="002F06A4" w:rsidRDefault="00556EA3" w:rsidP="001D4026">
          <w:pPr>
            <w:keepNext/>
            <w:keepLines/>
            <w:rPr>
              <w:rFonts w:asciiTheme="minorBidi" w:hAnsiTheme="minorBidi" w:cstheme="minorBidi"/>
              <w:rtl/>
            </w:rPr>
          </w:pPr>
          <w:r>
            <w:rPr>
              <w:rFonts w:asciiTheme="minorBidi" w:hAnsiTheme="minorBidi" w:cstheme="minorBidi"/>
              <w:rtl/>
            </w:rPr>
            <w:t>משרד המשפטים</w:t>
          </w:r>
        </w:p>
      </w:sdtContent>
    </w:sdt>
    <w:p w14:paraId="2FA9BC08" w14:textId="51B95AAE" w:rsidR="00D64E1A" w:rsidRPr="002F06A4" w:rsidRDefault="00AC0C59" w:rsidP="001D4026">
      <w:pPr>
        <w:keepNext/>
        <w:keepLines/>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9C2B58">
            <w:rPr>
              <w:rFonts w:asciiTheme="minorBidi" w:hAnsiTheme="minorBidi" w:cstheme="minorBidi" w:hint="cs"/>
              <w:b/>
              <w:bCs/>
              <w:u w:val="single"/>
              <w:rtl/>
            </w:rPr>
            <w:t>מכרז פומבי  מספר 22-2024 למתן שירותי ייעוץ, הדרכה, ייצוג בוועדות פסיכיאטריות וייצוג לקוחות הסיוע המשפטי בערכאות משפטיות - בהתאם לסעיף 2 לתוספת לחוק הסיוע המשפטי התשל"ב-1972</w:t>
          </w:r>
        </w:sdtContent>
      </w:sdt>
    </w:p>
    <w:p w14:paraId="1D9F4AA9" w14:textId="77777777" w:rsidR="00810077" w:rsidRPr="002F06A4" w:rsidRDefault="00AC0C59" w:rsidP="001D4026">
      <w:pPr>
        <w:keepNext/>
        <w:keepLines/>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w:t>
      </w:r>
      <w:r w:rsidR="007079F0">
        <w:rPr>
          <w:rFonts w:asciiTheme="minorBidi" w:hAnsiTheme="minorBidi" w:cstheme="minorBidi"/>
          <w:rtl/>
        </w:rPr>
        <w:t>פניה</w:t>
      </w:r>
      <w:r w:rsidRPr="002F06A4">
        <w:rPr>
          <w:rFonts w:asciiTheme="minorBidi" w:hAnsiTheme="minorBidi" w:cstheme="minorBidi"/>
          <w:rtl/>
        </w:rPr>
        <w:t>.</w:t>
      </w:r>
    </w:p>
    <w:p w14:paraId="03000160" w14:textId="77777777" w:rsidR="00810077" w:rsidRPr="002F06A4" w:rsidRDefault="00AC0C59" w:rsidP="001D4026">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הנני מצהיר ומאשר שקראתי והבנתי את כל התנאים המפורטים והנדרשים במסמכי ה</w:t>
      </w:r>
      <w:r w:rsidR="007079F0">
        <w:rPr>
          <w:rFonts w:asciiTheme="minorBidi" w:hAnsiTheme="minorBidi" w:cstheme="minorBidi"/>
          <w:rtl/>
        </w:rPr>
        <w:t>פניה</w:t>
      </w:r>
      <w:r w:rsidRPr="002F06A4">
        <w:rPr>
          <w:rFonts w:asciiTheme="minorBidi" w:hAnsiTheme="minorBidi" w:cstheme="minorBidi"/>
          <w:rtl/>
        </w:rPr>
        <w:t xml:space="preserve"> הנ"ל על כל נספחיו, ומתחייב בזה למלא אחר כל התנאים והדרישות לשביעות רצונכם המלאה. </w:t>
      </w:r>
      <w:r w:rsidRPr="002F06A4">
        <w:rPr>
          <w:rFonts w:asciiTheme="minorBidi" w:hAnsiTheme="minorBidi" w:cstheme="minorBidi"/>
          <w:rtl/>
        </w:rPr>
        <w:tab/>
      </w:r>
    </w:p>
    <w:p w14:paraId="32417A65" w14:textId="77777777" w:rsidR="00810077" w:rsidRPr="006E52D7" w:rsidRDefault="00AC0C59" w:rsidP="001D4026">
      <w:pPr>
        <w:keepNext/>
        <w:keepLines/>
        <w:numPr>
          <w:ilvl w:val="0"/>
          <w:numId w:val="10"/>
        </w:numPr>
        <w:ind w:left="360" w:hanging="360"/>
        <w:rPr>
          <w:rFonts w:asciiTheme="minorBidi" w:hAnsiTheme="minorBidi" w:cstheme="minorBidi"/>
        </w:rPr>
      </w:pPr>
      <w:bookmarkStart w:id="417"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w:t>
      </w:r>
      <w:r w:rsidRPr="006E52D7">
        <w:rPr>
          <w:rFonts w:asciiTheme="minorBidi" w:hAnsiTheme="minorBidi" w:cstheme="minorBidi"/>
          <w:rtl/>
        </w:rPr>
        <w:t>בהתאם להצעה זו (לעניין זה יש לפרט גם קשרים של בני משפחה או תאגידים</w:t>
      </w:r>
      <w:r w:rsidR="00237F6C" w:rsidRPr="006E52D7">
        <w:rPr>
          <w:rFonts w:asciiTheme="minorBidi" w:hAnsiTheme="minorBidi" w:cstheme="minorBidi" w:hint="cs"/>
          <w:rtl/>
        </w:rPr>
        <w:t xml:space="preserve"> וכן לפרט כל קשר שהוא עם מי מעובדי הסיוע המשפטי</w:t>
      </w:r>
      <w:r w:rsidR="000A575A" w:rsidRPr="006E52D7">
        <w:rPr>
          <w:rFonts w:asciiTheme="minorBidi" w:hAnsiTheme="minorBidi" w:cstheme="minorBidi" w:hint="cs"/>
          <w:rtl/>
        </w:rPr>
        <w:t>, בית חולים פסיכיאטרי ולשכת הפסיכיאטר המחוזי</w:t>
      </w:r>
      <w:r w:rsidR="004A68CC" w:rsidRPr="006E52D7">
        <w:rPr>
          <w:rFonts w:asciiTheme="minorBidi" w:hAnsiTheme="minorBidi" w:cstheme="minorBidi" w:hint="cs"/>
          <w:rtl/>
        </w:rPr>
        <w:t xml:space="preserve"> </w:t>
      </w:r>
      <w:r w:rsidR="003E4C2F" w:rsidRPr="006E52D7">
        <w:rPr>
          <w:rFonts w:asciiTheme="minorBidi" w:hAnsiTheme="minorBidi" w:cstheme="minorBidi" w:hint="cs"/>
          <w:rtl/>
        </w:rPr>
        <w:t>במחוז אליו ניגש המציע</w:t>
      </w:r>
      <w:r w:rsidR="006E52D7" w:rsidRPr="006E52D7">
        <w:rPr>
          <w:rtl/>
        </w:rPr>
        <w:t xml:space="preserve"> </w:t>
      </w:r>
      <w:r w:rsidR="006E52D7" w:rsidRPr="006E52D7">
        <w:rPr>
          <w:rFonts w:asciiTheme="minorBidi" w:hAnsiTheme="minorBidi"/>
          <w:rtl/>
        </w:rPr>
        <w:t xml:space="preserve">או עובדי הוועדות </w:t>
      </w:r>
      <w:r w:rsidR="008B7C9E" w:rsidRPr="006E52D7">
        <w:rPr>
          <w:rFonts w:asciiTheme="minorBidi" w:hAnsiTheme="minorBidi" w:hint="cs"/>
          <w:rtl/>
        </w:rPr>
        <w:t>הפסיכיאטריות</w:t>
      </w:r>
      <w:r w:rsidR="006E52D7" w:rsidRPr="006E52D7">
        <w:rPr>
          <w:rFonts w:asciiTheme="minorBidi" w:hAnsiTheme="minorBidi"/>
          <w:rtl/>
        </w:rPr>
        <w:t xml:space="preserve"> או מי מטעמם</w:t>
      </w:r>
      <w:r w:rsidR="006E52D7" w:rsidRPr="006E52D7">
        <w:rPr>
          <w:rFonts w:asciiTheme="minorBidi" w:hAnsiTheme="minorBidi" w:cstheme="minorBidi" w:hint="cs"/>
          <w:rtl/>
        </w:rPr>
        <w:t xml:space="preserve"> </w:t>
      </w:r>
      <w:r w:rsidRPr="006E52D7">
        <w:rPr>
          <w:rFonts w:asciiTheme="minorBidi" w:hAnsiTheme="minorBidi" w:cstheme="minorBidi"/>
          <w:rtl/>
        </w:rPr>
        <w:t>):</w:t>
      </w:r>
      <w:bookmarkEnd w:id="417"/>
    </w:p>
    <w:p w14:paraId="15014937" w14:textId="77777777" w:rsidR="00810077" w:rsidRPr="006E52D7" w:rsidRDefault="00AC0C59" w:rsidP="001D4026">
      <w:pPr>
        <w:keepNext/>
        <w:keepLines/>
        <w:numPr>
          <w:ilvl w:val="0"/>
          <w:numId w:val="11"/>
        </w:numPr>
        <w:tabs>
          <w:tab w:val="clear" w:pos="390"/>
          <w:tab w:val="num" w:pos="639"/>
          <w:tab w:val="left" w:pos="9639"/>
        </w:tabs>
        <w:ind w:left="639" w:right="0" w:hanging="360"/>
        <w:rPr>
          <w:rFonts w:asciiTheme="minorBidi" w:hAnsiTheme="minorBidi" w:cstheme="minorBidi"/>
        </w:rPr>
      </w:pPr>
      <w:r w:rsidRPr="006E52D7">
        <w:rPr>
          <w:rFonts w:asciiTheme="minorBidi" w:hAnsiTheme="minorBidi" w:cstheme="minorBidi"/>
          <w:rtl/>
        </w:rPr>
        <w:t>_______________________________________________________________</w:t>
      </w:r>
    </w:p>
    <w:p w14:paraId="6D628943" w14:textId="77777777" w:rsidR="00810077" w:rsidRPr="002F06A4" w:rsidRDefault="00AC0C59" w:rsidP="001D4026">
      <w:pPr>
        <w:keepNext/>
        <w:keepLines/>
        <w:numPr>
          <w:ilvl w:val="0"/>
          <w:numId w:val="11"/>
        </w:numPr>
        <w:tabs>
          <w:tab w:val="clear" w:pos="390"/>
          <w:tab w:val="num" w:pos="639"/>
          <w:tab w:val="left" w:pos="9639"/>
        </w:tabs>
        <w:ind w:left="639" w:right="0" w:hanging="360"/>
        <w:rPr>
          <w:rFonts w:asciiTheme="minorBidi" w:hAnsiTheme="minorBidi" w:cstheme="minorBidi"/>
        </w:rPr>
      </w:pPr>
      <w:r w:rsidRPr="006E52D7">
        <w:rPr>
          <w:rFonts w:asciiTheme="minorBidi" w:hAnsiTheme="minorBidi" w:cstheme="minorBidi"/>
          <w:rtl/>
        </w:rPr>
        <w:t>_______________________________________________________________</w:t>
      </w:r>
    </w:p>
    <w:p w14:paraId="7838B7B6" w14:textId="77777777" w:rsidR="00810077" w:rsidRPr="002F06A4" w:rsidRDefault="00AC0C59" w:rsidP="001D402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2ECC25F" w14:textId="77777777" w:rsidR="00810077" w:rsidRPr="002F06A4" w:rsidRDefault="00AC0C59" w:rsidP="001D402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FE976BA" w14:textId="77777777" w:rsidR="00810077" w:rsidRPr="002F06A4" w:rsidRDefault="00AC0C59" w:rsidP="001D402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7A7C8A98" w14:textId="77777777" w:rsidR="00810077" w:rsidRPr="002F06A4" w:rsidRDefault="00AC0C59" w:rsidP="001D402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16DDDEEF" w14:textId="0F170510" w:rsidR="00810077" w:rsidRPr="002F06A4" w:rsidRDefault="003A2C3B" w:rsidP="001D4026">
      <w:pPr>
        <w:keepNext/>
        <w:keepLines/>
        <w:numPr>
          <w:ilvl w:val="0"/>
          <w:numId w:val="10"/>
        </w:numPr>
        <w:ind w:left="360" w:hanging="360"/>
        <w:rPr>
          <w:rFonts w:asciiTheme="minorBidi" w:hAnsiTheme="minorBidi" w:cstheme="minorBidi"/>
        </w:rPr>
      </w:pPr>
      <w:r>
        <w:rPr>
          <w:rFonts w:asciiTheme="minorBidi" w:hAnsiTheme="minorBidi" w:cstheme="minorBidi" w:hint="cs"/>
          <w:rtl/>
        </w:rPr>
        <w:t xml:space="preserve">למעט האמור, </w:t>
      </w:r>
      <w:r w:rsidR="00AC0C59"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00AC0C59"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המזמינה</w:t>
      </w:r>
      <w:r w:rsidR="00AC0C59" w:rsidRPr="002F06A4">
        <w:rPr>
          <w:rFonts w:asciiTheme="minorBidi" w:hAnsiTheme="minorBidi" w:cstheme="minorBidi"/>
          <w:rtl/>
        </w:rPr>
        <w:t>.</w:t>
      </w:r>
    </w:p>
    <w:p w14:paraId="58BE3816" w14:textId="77777777" w:rsidR="00810077" w:rsidRPr="002F06A4" w:rsidRDefault="00AC0C59" w:rsidP="001D4026">
      <w:pPr>
        <w:keepNext/>
        <w:keepLines/>
        <w:numPr>
          <w:ilvl w:val="0"/>
          <w:numId w:val="10"/>
        </w:numPr>
        <w:rPr>
          <w:rFonts w:asciiTheme="minorBidi" w:hAnsiTheme="minorBidi" w:cstheme="minorBidi"/>
        </w:rPr>
      </w:pPr>
      <w:bookmarkStart w:id="418"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418"/>
      <w:r w:rsidR="00F45C6E" w:rsidRPr="002F06A4">
        <w:rPr>
          <w:rFonts w:asciiTheme="minorBidi" w:hAnsiTheme="minorBidi" w:cstheme="minorBidi"/>
          <w:rtl/>
        </w:rPr>
        <w:t xml:space="preserve"> </w:t>
      </w:r>
    </w:p>
    <w:p w14:paraId="147A85DA" w14:textId="77777777" w:rsidR="00810077" w:rsidRPr="002F06A4" w:rsidRDefault="00AC0C59" w:rsidP="001D4026">
      <w:pPr>
        <w:keepNext/>
        <w:keepLines/>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6DB837" w14:textId="10862C46" w:rsidR="00810077" w:rsidRPr="002F06A4" w:rsidRDefault="00AC0C59" w:rsidP="001D4026">
      <w:pPr>
        <w:keepNext/>
        <w:keepLines/>
        <w:ind w:left="360"/>
        <w:rPr>
          <w:rFonts w:asciiTheme="minorBidi" w:hAnsiTheme="minorBidi" w:cstheme="minorBidi"/>
          <w:rtl/>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נם חסויים. הכל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9C2B58">
        <w:rPr>
          <w:rFonts w:asciiTheme="minorBidi" w:hAnsiTheme="minorBidi" w:cstheme="minorBidi"/>
          <w:cs/>
        </w:rPr>
        <w:t>‎</w:t>
      </w:r>
      <w:r w:rsidR="009C2B58">
        <w:rPr>
          <w:rFonts w:asciiTheme="minorBidi" w:hAnsiTheme="minorBidi" w:cstheme="minorBidi"/>
        </w:rPr>
        <w:t>20</w:t>
      </w:r>
      <w:r w:rsidR="009B046F">
        <w:rPr>
          <w:rFonts w:asciiTheme="minorBidi" w:hAnsiTheme="minorBidi" w:cstheme="minorBidi"/>
        </w:rPr>
        <w:fldChar w:fldCharType="end"/>
      </w:r>
      <w:r w:rsidR="008F3160" w:rsidRPr="002F06A4">
        <w:rPr>
          <w:rFonts w:asciiTheme="minorBidi" w:hAnsiTheme="minorBidi" w:cstheme="minorBidi"/>
          <w:b/>
          <w:bCs/>
          <w:rtl/>
        </w:rPr>
        <w:t xml:space="preserve"> ל</w:t>
      </w:r>
      <w:r w:rsidR="007079F0">
        <w:rPr>
          <w:rFonts w:asciiTheme="minorBidi" w:hAnsiTheme="minorBidi" w:cstheme="minorBidi"/>
          <w:b/>
          <w:bCs/>
          <w:rtl/>
        </w:rPr>
        <w:t>פניה</w:t>
      </w:r>
      <w:r w:rsidRPr="002F06A4">
        <w:rPr>
          <w:rFonts w:asciiTheme="minorBidi" w:hAnsiTheme="minorBidi" w:cstheme="minorBidi"/>
          <w:b/>
          <w:bCs/>
          <w:rtl/>
        </w:rPr>
        <w:t xml:space="preserve">. בכל מקרה ידוע לי כי הסמכות להחליט אם מסמך כלשהו חסוי או לא, </w:t>
      </w:r>
      <w:r w:rsidR="00251ADC">
        <w:rPr>
          <w:rFonts w:asciiTheme="minorBidi" w:hAnsiTheme="minorBidi" w:cstheme="minorBidi" w:hint="cs"/>
          <w:b/>
          <w:bCs/>
          <w:rtl/>
        </w:rPr>
        <w:t>היא</w:t>
      </w:r>
      <w:r w:rsidRPr="002F06A4">
        <w:rPr>
          <w:rFonts w:asciiTheme="minorBidi" w:hAnsiTheme="minorBidi" w:cstheme="minorBidi"/>
          <w:b/>
          <w:bCs/>
          <w:rtl/>
        </w:rPr>
        <w:t xml:space="preserve"> של ועדת </w:t>
      </w:r>
      <w:r w:rsidR="002B7CCC">
        <w:rPr>
          <w:rFonts w:asciiTheme="minorBidi" w:hAnsiTheme="minorBidi" w:cstheme="minorBidi" w:hint="cs"/>
          <w:b/>
          <w:bCs/>
          <w:rtl/>
        </w:rPr>
        <w:t>המכרזים</w:t>
      </w:r>
      <w:r w:rsidRPr="002F06A4">
        <w:rPr>
          <w:rFonts w:asciiTheme="minorBidi" w:hAnsiTheme="minorBidi" w:cstheme="minorBidi"/>
          <w:b/>
          <w:bCs/>
          <w:rtl/>
        </w:rPr>
        <w:t xml:space="preserve"> של </w:t>
      </w:r>
      <w:r w:rsidR="000B4665">
        <w:rPr>
          <w:rFonts w:asciiTheme="minorBidi" w:hAnsiTheme="minorBidi" w:cstheme="minorBidi" w:hint="cs"/>
          <w:b/>
          <w:bCs/>
          <w:rtl/>
        </w:rPr>
        <w:t>המזמינה</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14:paraId="7B40DC69" w14:textId="77777777" w:rsidR="00810077" w:rsidRPr="002F06A4" w:rsidRDefault="00AC0C59" w:rsidP="001D4026">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w:t>
      </w:r>
      <w:r w:rsidR="007079F0">
        <w:rPr>
          <w:rFonts w:asciiTheme="minorBidi" w:hAnsiTheme="minorBidi" w:cstheme="minorBidi"/>
          <w:rtl/>
        </w:rPr>
        <w:t>פניה</w:t>
      </w:r>
      <w:r w:rsidRPr="002F06A4">
        <w:rPr>
          <w:rFonts w:asciiTheme="minorBidi" w:hAnsiTheme="minorBidi" w:cstheme="minorBidi"/>
          <w:rtl/>
        </w:rPr>
        <w:t>,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02549E76" w14:textId="77777777" w:rsidR="00103E65" w:rsidRDefault="00103E65" w:rsidP="001D4026">
      <w:pPr>
        <w:keepNext/>
        <w:keepLines/>
      </w:pPr>
      <w:bookmarkStart w:id="419" w:name="_Ref179606549"/>
    </w:p>
    <w:p w14:paraId="034FC127" w14:textId="77777777" w:rsidR="0052770B" w:rsidRDefault="0052770B" w:rsidP="001D4026">
      <w:pPr>
        <w:keepNext/>
        <w:keepLines/>
        <w:rPr>
          <w:rFonts w:asciiTheme="minorBidi" w:hAnsiTheme="minorBidi" w:cstheme="minorBidi"/>
          <w:b/>
          <w:bCs/>
          <w:rtl/>
        </w:rPr>
      </w:pPr>
    </w:p>
    <w:p w14:paraId="25B1B60F" w14:textId="77777777" w:rsidR="00810077" w:rsidRPr="002F06A4" w:rsidRDefault="00AC0C59" w:rsidP="001D4026">
      <w:pPr>
        <w:keepNext/>
        <w:keepLines/>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145711" w14:paraId="204D8EF6" w14:textId="77777777" w:rsidTr="006A3C4E">
        <w:trPr>
          <w:trHeight w:val="567"/>
        </w:trPr>
        <w:tc>
          <w:tcPr>
            <w:tcW w:w="5307" w:type="dxa"/>
            <w:tcBorders>
              <w:top w:val="nil"/>
              <w:left w:val="nil"/>
              <w:bottom w:val="nil"/>
              <w:right w:val="single" w:sz="4" w:space="0" w:color="auto"/>
            </w:tcBorders>
            <w:vAlign w:val="center"/>
          </w:tcPr>
          <w:p w14:paraId="2DA23377" w14:textId="77777777" w:rsidR="00810077" w:rsidRPr="002F06A4" w:rsidRDefault="00AC0C59" w:rsidP="001D4026">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14:paraId="429D1C25" w14:textId="77777777" w:rsidR="00810077" w:rsidRPr="002F06A4" w:rsidRDefault="00810077" w:rsidP="001D4026">
            <w:pPr>
              <w:keepNext/>
              <w:keepLines/>
              <w:spacing w:line="240" w:lineRule="auto"/>
              <w:rPr>
                <w:rFonts w:asciiTheme="minorBidi" w:hAnsiTheme="minorBidi" w:cstheme="minorBidi"/>
                <w:rtl/>
              </w:rPr>
            </w:pPr>
          </w:p>
        </w:tc>
      </w:tr>
      <w:tr w:rsidR="00145711" w14:paraId="494B9BB8" w14:textId="77777777" w:rsidTr="006A3C4E">
        <w:trPr>
          <w:trHeight w:val="567"/>
        </w:trPr>
        <w:tc>
          <w:tcPr>
            <w:tcW w:w="5307" w:type="dxa"/>
            <w:tcBorders>
              <w:top w:val="nil"/>
              <w:left w:val="nil"/>
              <w:bottom w:val="nil"/>
              <w:right w:val="single" w:sz="4" w:space="0" w:color="auto"/>
            </w:tcBorders>
            <w:vAlign w:val="center"/>
          </w:tcPr>
          <w:p w14:paraId="5A722CD6" w14:textId="77777777" w:rsidR="00810077" w:rsidRPr="002F06A4" w:rsidRDefault="00AC0C59" w:rsidP="001D4026">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14:paraId="692EF3CB" w14:textId="77777777" w:rsidR="00810077" w:rsidRPr="002F06A4" w:rsidRDefault="00810077" w:rsidP="001D4026">
            <w:pPr>
              <w:keepNext/>
              <w:keepLines/>
              <w:spacing w:line="240" w:lineRule="auto"/>
              <w:jc w:val="center"/>
              <w:rPr>
                <w:rFonts w:asciiTheme="minorBidi" w:hAnsiTheme="minorBidi" w:cstheme="minorBidi"/>
                <w:rtl/>
              </w:rPr>
            </w:pPr>
          </w:p>
        </w:tc>
      </w:tr>
      <w:tr w:rsidR="00145711" w14:paraId="4C557390" w14:textId="77777777" w:rsidTr="006A3C4E">
        <w:trPr>
          <w:trHeight w:val="567"/>
        </w:trPr>
        <w:tc>
          <w:tcPr>
            <w:tcW w:w="5307" w:type="dxa"/>
            <w:tcBorders>
              <w:top w:val="nil"/>
              <w:left w:val="nil"/>
              <w:bottom w:val="nil"/>
              <w:right w:val="single" w:sz="4" w:space="0" w:color="auto"/>
            </w:tcBorders>
            <w:vAlign w:val="center"/>
          </w:tcPr>
          <w:p w14:paraId="74A1CE0A" w14:textId="77777777" w:rsidR="00810077" w:rsidRPr="002F06A4" w:rsidRDefault="00AC0C59" w:rsidP="001D4026">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עצמאי, מלכ"ר</w:t>
            </w:r>
            <w:r w:rsidRPr="002F06A4">
              <w:rPr>
                <w:rFonts w:asciiTheme="minorBidi" w:hAnsiTheme="minorBidi" w:cstheme="minorBidi"/>
                <w:rtl/>
              </w:rPr>
              <w:t>):</w:t>
            </w:r>
          </w:p>
        </w:tc>
        <w:tc>
          <w:tcPr>
            <w:tcW w:w="3261" w:type="dxa"/>
            <w:tcBorders>
              <w:left w:val="single" w:sz="4" w:space="0" w:color="auto"/>
            </w:tcBorders>
            <w:vAlign w:val="center"/>
          </w:tcPr>
          <w:p w14:paraId="7E6A3A8F" w14:textId="77777777" w:rsidR="00810077" w:rsidRPr="002F06A4" w:rsidRDefault="00810077" w:rsidP="001D4026">
            <w:pPr>
              <w:keepNext/>
              <w:keepLines/>
              <w:spacing w:line="240" w:lineRule="auto"/>
              <w:jc w:val="center"/>
              <w:rPr>
                <w:rFonts w:asciiTheme="minorBidi" w:hAnsiTheme="minorBidi" w:cstheme="minorBidi"/>
                <w:rtl/>
              </w:rPr>
            </w:pPr>
          </w:p>
        </w:tc>
      </w:tr>
      <w:tr w:rsidR="00145711" w14:paraId="584DFC30" w14:textId="77777777" w:rsidTr="006A3C4E">
        <w:trPr>
          <w:trHeight w:val="567"/>
        </w:trPr>
        <w:tc>
          <w:tcPr>
            <w:tcW w:w="5307" w:type="dxa"/>
            <w:tcBorders>
              <w:top w:val="nil"/>
              <w:left w:val="nil"/>
              <w:bottom w:val="nil"/>
              <w:right w:val="single" w:sz="4" w:space="0" w:color="auto"/>
            </w:tcBorders>
            <w:vAlign w:val="center"/>
          </w:tcPr>
          <w:p w14:paraId="053F3FA5" w14:textId="77777777" w:rsidR="00810077" w:rsidRPr="002F06A4" w:rsidRDefault="00AC0C59" w:rsidP="001D4026">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667958BB" w14:textId="77777777" w:rsidR="00810077" w:rsidRPr="002F06A4" w:rsidRDefault="00810077" w:rsidP="001D4026">
            <w:pPr>
              <w:keepNext/>
              <w:keepLines/>
              <w:spacing w:line="240" w:lineRule="auto"/>
              <w:jc w:val="center"/>
              <w:rPr>
                <w:rFonts w:asciiTheme="minorBidi" w:hAnsiTheme="minorBidi" w:cstheme="minorBidi"/>
                <w:rtl/>
              </w:rPr>
            </w:pPr>
          </w:p>
        </w:tc>
      </w:tr>
      <w:tr w:rsidR="00145711" w14:paraId="43576503" w14:textId="77777777" w:rsidTr="006A3C4E">
        <w:trPr>
          <w:trHeight w:val="567"/>
        </w:trPr>
        <w:tc>
          <w:tcPr>
            <w:tcW w:w="5307" w:type="dxa"/>
            <w:tcBorders>
              <w:top w:val="nil"/>
              <w:left w:val="nil"/>
              <w:bottom w:val="nil"/>
              <w:right w:val="single" w:sz="4" w:space="0" w:color="auto"/>
            </w:tcBorders>
            <w:vAlign w:val="center"/>
          </w:tcPr>
          <w:p w14:paraId="42D099C0" w14:textId="77777777" w:rsidR="00810077" w:rsidRPr="002F06A4" w:rsidRDefault="00AC0C59" w:rsidP="001D4026">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57A72C32" w14:textId="77777777" w:rsidR="00810077" w:rsidRPr="002F06A4" w:rsidRDefault="00810077" w:rsidP="001D4026">
            <w:pPr>
              <w:keepNext/>
              <w:keepLines/>
              <w:spacing w:line="240" w:lineRule="auto"/>
              <w:rPr>
                <w:rFonts w:asciiTheme="minorBidi" w:hAnsiTheme="minorBidi" w:cstheme="minorBidi"/>
                <w:rtl/>
              </w:rPr>
            </w:pPr>
          </w:p>
        </w:tc>
      </w:tr>
      <w:tr w:rsidR="00145711" w14:paraId="1600C5A7" w14:textId="77777777" w:rsidTr="006A3C4E">
        <w:trPr>
          <w:trHeight w:val="567"/>
        </w:trPr>
        <w:tc>
          <w:tcPr>
            <w:tcW w:w="5307" w:type="dxa"/>
            <w:tcBorders>
              <w:top w:val="nil"/>
              <w:left w:val="nil"/>
              <w:bottom w:val="nil"/>
              <w:right w:val="single" w:sz="4" w:space="0" w:color="auto"/>
            </w:tcBorders>
            <w:vAlign w:val="center"/>
          </w:tcPr>
          <w:p w14:paraId="0ACAFEAF" w14:textId="77777777" w:rsidR="00810077" w:rsidRPr="002F06A4" w:rsidRDefault="00AC0C59" w:rsidP="001D4026">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289923D7" w14:textId="77777777" w:rsidR="00810077" w:rsidRPr="002F06A4" w:rsidRDefault="00810077" w:rsidP="001D4026">
            <w:pPr>
              <w:keepNext/>
              <w:keepLines/>
              <w:spacing w:line="240" w:lineRule="auto"/>
              <w:rPr>
                <w:rFonts w:asciiTheme="minorBidi" w:hAnsiTheme="minorBidi" w:cstheme="minorBidi"/>
                <w:rtl/>
              </w:rPr>
            </w:pPr>
          </w:p>
        </w:tc>
      </w:tr>
      <w:tr w:rsidR="00145711" w14:paraId="47866F68" w14:textId="77777777" w:rsidTr="006A3C4E">
        <w:trPr>
          <w:trHeight w:val="567"/>
        </w:trPr>
        <w:tc>
          <w:tcPr>
            <w:tcW w:w="5307" w:type="dxa"/>
            <w:tcBorders>
              <w:top w:val="nil"/>
              <w:left w:val="nil"/>
              <w:bottom w:val="nil"/>
              <w:right w:val="single" w:sz="4" w:space="0" w:color="auto"/>
            </w:tcBorders>
            <w:vAlign w:val="center"/>
          </w:tcPr>
          <w:p w14:paraId="36AB4347" w14:textId="77777777" w:rsidR="00810077" w:rsidRPr="002F06A4" w:rsidRDefault="00AC0C59" w:rsidP="001D4026">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6340C9B1" w14:textId="77777777" w:rsidR="00810077" w:rsidRPr="002F06A4" w:rsidRDefault="00810077" w:rsidP="001D4026">
            <w:pPr>
              <w:keepNext/>
              <w:keepLines/>
              <w:spacing w:line="240" w:lineRule="auto"/>
              <w:jc w:val="center"/>
              <w:rPr>
                <w:rFonts w:asciiTheme="minorBidi" w:hAnsiTheme="minorBidi" w:cstheme="minorBidi"/>
                <w:rtl/>
              </w:rPr>
            </w:pPr>
          </w:p>
        </w:tc>
      </w:tr>
      <w:tr w:rsidR="00145711" w14:paraId="0B544116" w14:textId="77777777" w:rsidTr="006A3C4E">
        <w:trPr>
          <w:trHeight w:val="567"/>
        </w:trPr>
        <w:tc>
          <w:tcPr>
            <w:tcW w:w="5307" w:type="dxa"/>
            <w:tcBorders>
              <w:top w:val="nil"/>
              <w:left w:val="nil"/>
              <w:bottom w:val="nil"/>
              <w:right w:val="single" w:sz="4" w:space="0" w:color="auto"/>
            </w:tcBorders>
            <w:vAlign w:val="center"/>
          </w:tcPr>
          <w:p w14:paraId="0B6CB609" w14:textId="77777777" w:rsidR="00810077" w:rsidRPr="002F06A4" w:rsidRDefault="00AC0C59" w:rsidP="001D4026">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64903529" w14:textId="77777777" w:rsidR="00810077" w:rsidRPr="002F06A4" w:rsidRDefault="00810077" w:rsidP="001D4026">
            <w:pPr>
              <w:keepNext/>
              <w:keepLines/>
              <w:spacing w:line="240" w:lineRule="auto"/>
              <w:jc w:val="center"/>
              <w:rPr>
                <w:rFonts w:asciiTheme="minorBidi" w:hAnsiTheme="minorBidi" w:cstheme="minorBidi"/>
                <w:rtl/>
              </w:rPr>
            </w:pPr>
          </w:p>
        </w:tc>
      </w:tr>
      <w:tr w:rsidR="00145711" w14:paraId="73EEFDEB" w14:textId="77777777" w:rsidTr="006A3C4E">
        <w:trPr>
          <w:trHeight w:val="567"/>
        </w:trPr>
        <w:tc>
          <w:tcPr>
            <w:tcW w:w="5307" w:type="dxa"/>
            <w:tcBorders>
              <w:top w:val="nil"/>
              <w:left w:val="nil"/>
              <w:bottom w:val="nil"/>
              <w:right w:val="single" w:sz="4" w:space="0" w:color="auto"/>
            </w:tcBorders>
            <w:vAlign w:val="center"/>
          </w:tcPr>
          <w:p w14:paraId="3A519EA4" w14:textId="77777777" w:rsidR="00810077" w:rsidRPr="002F06A4" w:rsidRDefault="00AC0C59" w:rsidP="001D4026">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w:t>
            </w:r>
            <w:r w:rsidR="007079F0">
              <w:rPr>
                <w:rFonts w:asciiTheme="minorBidi" w:hAnsiTheme="minorBidi" w:cstheme="minorBidi"/>
                <w:rtl/>
              </w:rPr>
              <w:t>פניה</w:t>
            </w:r>
            <w:r w:rsidRPr="002F06A4">
              <w:rPr>
                <w:rFonts w:asciiTheme="minorBidi" w:hAnsiTheme="minorBidi" w:cstheme="minorBidi"/>
                <w:rtl/>
              </w:rPr>
              <w:t xml:space="preserve"> זה:</w:t>
            </w:r>
          </w:p>
        </w:tc>
        <w:tc>
          <w:tcPr>
            <w:tcW w:w="3261" w:type="dxa"/>
            <w:tcBorders>
              <w:left w:val="single" w:sz="4" w:space="0" w:color="auto"/>
            </w:tcBorders>
            <w:vAlign w:val="center"/>
          </w:tcPr>
          <w:p w14:paraId="683FD583" w14:textId="77777777" w:rsidR="00810077" w:rsidRPr="002F06A4" w:rsidRDefault="00810077" w:rsidP="001D4026">
            <w:pPr>
              <w:keepNext/>
              <w:keepLines/>
              <w:spacing w:line="240" w:lineRule="auto"/>
              <w:jc w:val="center"/>
              <w:rPr>
                <w:rFonts w:asciiTheme="minorBidi" w:hAnsiTheme="minorBidi" w:cstheme="minorBidi"/>
              </w:rPr>
            </w:pPr>
          </w:p>
        </w:tc>
      </w:tr>
      <w:tr w:rsidR="00145711" w14:paraId="4EFA6441" w14:textId="77777777" w:rsidTr="006A3C4E">
        <w:trPr>
          <w:trHeight w:val="567"/>
        </w:trPr>
        <w:tc>
          <w:tcPr>
            <w:tcW w:w="5307" w:type="dxa"/>
            <w:tcBorders>
              <w:top w:val="nil"/>
              <w:left w:val="nil"/>
              <w:bottom w:val="nil"/>
              <w:right w:val="single" w:sz="4" w:space="0" w:color="auto"/>
            </w:tcBorders>
            <w:vAlign w:val="center"/>
          </w:tcPr>
          <w:p w14:paraId="32901FD3" w14:textId="77777777" w:rsidR="00810077" w:rsidRPr="002F06A4" w:rsidRDefault="00AC0C59" w:rsidP="001D4026">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5E21BA71" w14:textId="77777777" w:rsidR="00810077" w:rsidRPr="002F06A4" w:rsidRDefault="00810077" w:rsidP="001D4026">
            <w:pPr>
              <w:keepNext/>
              <w:keepLines/>
              <w:spacing w:line="240" w:lineRule="auto"/>
              <w:jc w:val="center"/>
              <w:rPr>
                <w:rFonts w:asciiTheme="minorBidi" w:hAnsiTheme="minorBidi" w:cstheme="minorBidi"/>
              </w:rPr>
            </w:pPr>
          </w:p>
        </w:tc>
      </w:tr>
      <w:tr w:rsidR="00145711" w14:paraId="2E424B8D" w14:textId="77777777" w:rsidTr="006A3C4E">
        <w:trPr>
          <w:trHeight w:val="567"/>
        </w:trPr>
        <w:tc>
          <w:tcPr>
            <w:tcW w:w="5307" w:type="dxa"/>
            <w:tcBorders>
              <w:top w:val="nil"/>
              <w:left w:val="nil"/>
              <w:bottom w:val="nil"/>
              <w:right w:val="single" w:sz="4" w:space="0" w:color="auto"/>
            </w:tcBorders>
            <w:vAlign w:val="center"/>
          </w:tcPr>
          <w:p w14:paraId="76E4FE55" w14:textId="77777777" w:rsidR="00810077" w:rsidRPr="002F06A4" w:rsidRDefault="00AC0C59" w:rsidP="001D4026">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14:paraId="49FDF239" w14:textId="77777777" w:rsidR="00810077" w:rsidRPr="002F06A4" w:rsidRDefault="00810077" w:rsidP="001D4026">
            <w:pPr>
              <w:keepNext/>
              <w:keepLines/>
              <w:spacing w:line="240" w:lineRule="auto"/>
              <w:jc w:val="center"/>
              <w:rPr>
                <w:rFonts w:asciiTheme="minorBidi" w:hAnsiTheme="minorBidi" w:cstheme="minorBidi"/>
              </w:rPr>
            </w:pPr>
          </w:p>
        </w:tc>
      </w:tr>
      <w:tr w:rsidR="00145711" w14:paraId="544D9C39" w14:textId="77777777" w:rsidTr="006A3C4E">
        <w:trPr>
          <w:trHeight w:val="567"/>
        </w:trPr>
        <w:tc>
          <w:tcPr>
            <w:tcW w:w="5307" w:type="dxa"/>
            <w:tcBorders>
              <w:top w:val="nil"/>
              <w:left w:val="nil"/>
              <w:bottom w:val="nil"/>
              <w:right w:val="single" w:sz="4" w:space="0" w:color="auto"/>
            </w:tcBorders>
            <w:vAlign w:val="center"/>
          </w:tcPr>
          <w:p w14:paraId="405927B4" w14:textId="77777777" w:rsidR="00810077" w:rsidRPr="002F06A4" w:rsidRDefault="00AC0C59" w:rsidP="001D4026">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14:paraId="3755092C" w14:textId="77777777" w:rsidR="00810077" w:rsidRPr="002F06A4" w:rsidRDefault="00810077" w:rsidP="001D4026">
            <w:pPr>
              <w:keepNext/>
              <w:keepLines/>
              <w:spacing w:line="240" w:lineRule="auto"/>
              <w:jc w:val="center"/>
              <w:rPr>
                <w:rFonts w:asciiTheme="minorBidi" w:hAnsiTheme="minorBidi" w:cstheme="minorBidi"/>
              </w:rPr>
            </w:pPr>
          </w:p>
        </w:tc>
      </w:tr>
      <w:tr w:rsidR="00145711" w14:paraId="339C6DBE" w14:textId="77777777" w:rsidTr="006A3C4E">
        <w:trPr>
          <w:trHeight w:val="567"/>
        </w:trPr>
        <w:tc>
          <w:tcPr>
            <w:tcW w:w="5307" w:type="dxa"/>
            <w:tcBorders>
              <w:top w:val="nil"/>
              <w:left w:val="nil"/>
              <w:bottom w:val="nil"/>
              <w:right w:val="single" w:sz="4" w:space="0" w:color="auto"/>
            </w:tcBorders>
            <w:vAlign w:val="center"/>
          </w:tcPr>
          <w:p w14:paraId="406F1C3C" w14:textId="77777777" w:rsidR="00810077" w:rsidRPr="002F06A4" w:rsidRDefault="00AC0C59" w:rsidP="001D4026">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14:paraId="019B085C" w14:textId="77777777" w:rsidR="00810077" w:rsidRPr="002F06A4" w:rsidRDefault="00810077" w:rsidP="001D4026">
            <w:pPr>
              <w:keepNext/>
              <w:keepLines/>
              <w:spacing w:line="240" w:lineRule="auto"/>
              <w:rPr>
                <w:rFonts w:asciiTheme="minorBidi" w:hAnsiTheme="minorBidi" w:cstheme="minorBidi"/>
                <w:rtl/>
              </w:rPr>
            </w:pPr>
          </w:p>
        </w:tc>
      </w:tr>
    </w:tbl>
    <w:p w14:paraId="132ACDF8" w14:textId="77777777" w:rsidR="00316BCD" w:rsidRPr="009A2474" w:rsidRDefault="00AC0C59" w:rsidP="001D4026">
      <w:pPr>
        <w:keepNext/>
        <w:keepLines/>
        <w:spacing w:before="240"/>
        <w:rPr>
          <w:rFonts w:asciiTheme="minorBidi" w:hAnsiTheme="minorBidi" w:cstheme="minorBidi"/>
          <w:b/>
          <w:bCs/>
          <w:rtl/>
        </w:rPr>
      </w:pPr>
      <w:bookmarkStart w:id="420" w:name="_Ref312313240"/>
      <w:bookmarkStart w:id="421" w:name="_Ref332106477"/>
      <w:bookmarkEnd w:id="419"/>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145711" w14:paraId="12F8A408" w14:textId="77777777" w:rsidTr="007E368D">
        <w:trPr>
          <w:jc w:val="center"/>
        </w:trPr>
        <w:tc>
          <w:tcPr>
            <w:tcW w:w="3118" w:type="dxa"/>
            <w:tcMar>
              <w:top w:w="0" w:type="dxa"/>
              <w:left w:w="108" w:type="dxa"/>
              <w:bottom w:w="0" w:type="dxa"/>
              <w:right w:w="108" w:type="dxa"/>
            </w:tcMar>
            <w:hideMark/>
          </w:tcPr>
          <w:p w14:paraId="6C2C6E0F" w14:textId="77777777" w:rsidR="00316BCD" w:rsidRPr="002F06A4" w:rsidRDefault="00AC0C59" w:rsidP="001D4026">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7F87182A" w14:textId="77777777" w:rsidR="00316BCD" w:rsidRPr="002F06A4" w:rsidRDefault="00AC0C59" w:rsidP="001D4026">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7CB6FC43" w14:textId="77777777" w:rsidR="00316BCD" w:rsidRPr="002F06A4" w:rsidRDefault="00AC0C59" w:rsidP="001D4026">
            <w:pPr>
              <w:keepNext/>
              <w:keepLines/>
              <w:jc w:val="center"/>
              <w:rPr>
                <w:rFonts w:asciiTheme="minorBidi" w:hAnsiTheme="minorBidi" w:cstheme="minorBidi"/>
                <w:rtl/>
              </w:rPr>
            </w:pPr>
            <w:r w:rsidRPr="002F06A4">
              <w:rPr>
                <w:rFonts w:asciiTheme="minorBidi" w:hAnsiTheme="minorBidi" w:cstheme="minorBidi"/>
                <w:rtl/>
              </w:rPr>
              <w:t>__________________</w:t>
            </w:r>
          </w:p>
        </w:tc>
      </w:tr>
      <w:tr w:rsidR="00145711" w14:paraId="6D1CE1CC" w14:textId="77777777" w:rsidTr="007E368D">
        <w:trPr>
          <w:trHeight w:val="385"/>
          <w:jc w:val="center"/>
        </w:trPr>
        <w:tc>
          <w:tcPr>
            <w:tcW w:w="3118" w:type="dxa"/>
            <w:tcMar>
              <w:top w:w="0" w:type="dxa"/>
              <w:left w:w="108" w:type="dxa"/>
              <w:bottom w:w="0" w:type="dxa"/>
              <w:right w:w="108" w:type="dxa"/>
            </w:tcMar>
            <w:vAlign w:val="center"/>
            <w:hideMark/>
          </w:tcPr>
          <w:p w14:paraId="67B98CF6" w14:textId="77777777" w:rsidR="00316BCD" w:rsidRPr="002F06A4" w:rsidRDefault="00AC0C59" w:rsidP="001D4026">
            <w:pPr>
              <w:keepNext/>
              <w:keepLines/>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5461B333" w14:textId="77777777" w:rsidR="00316BCD" w:rsidRPr="002F06A4" w:rsidRDefault="00AC0C59" w:rsidP="001D4026">
            <w:pPr>
              <w:keepNext/>
              <w:keepLines/>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432492B4" w14:textId="77777777" w:rsidR="00316BCD" w:rsidRPr="002F06A4" w:rsidRDefault="00AC0C59" w:rsidP="001D4026">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080F4A38" w14:textId="77777777" w:rsidR="00A024B8" w:rsidRPr="00A024B8" w:rsidRDefault="00AC0C59" w:rsidP="001D4026">
      <w:pPr>
        <w:keepNext/>
        <w:keepLines/>
        <w:spacing w:before="240" w:after="240"/>
        <w:jc w:val="center"/>
        <w:rPr>
          <w:rFonts w:asciiTheme="minorBidi" w:hAnsiTheme="minorBidi" w:cstheme="minorBidi"/>
          <w:b/>
          <w:bCs/>
          <w:u w:val="single"/>
          <w:rtl/>
        </w:rPr>
      </w:pPr>
      <w:r w:rsidRPr="00A024B8">
        <w:rPr>
          <w:rFonts w:asciiTheme="minorBidi" w:hAnsiTheme="minorBidi" w:cstheme="minorBidi" w:hint="cs"/>
          <w:b/>
          <w:bCs/>
          <w:u w:val="single"/>
          <w:rtl/>
        </w:rPr>
        <w:t>אישור עורך דין</w:t>
      </w:r>
    </w:p>
    <w:p w14:paraId="4D9F0A9A" w14:textId="77777777" w:rsidR="00BD31EF" w:rsidRPr="002F06A4" w:rsidRDefault="00AC0C59" w:rsidP="001D4026">
      <w:pPr>
        <w:keepNext/>
        <w:keepLines/>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145711" w14:paraId="159E33CD" w14:textId="77777777" w:rsidTr="007E368D">
        <w:trPr>
          <w:jc w:val="center"/>
        </w:trPr>
        <w:tc>
          <w:tcPr>
            <w:tcW w:w="3118" w:type="dxa"/>
            <w:tcMar>
              <w:top w:w="0" w:type="dxa"/>
              <w:left w:w="108" w:type="dxa"/>
              <w:bottom w:w="0" w:type="dxa"/>
              <w:right w:w="108" w:type="dxa"/>
            </w:tcMar>
            <w:hideMark/>
          </w:tcPr>
          <w:p w14:paraId="6966A1FD" w14:textId="77777777" w:rsidR="00316BCD" w:rsidRPr="002F06A4" w:rsidRDefault="00AC0C59" w:rsidP="001D4026">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21616444" w14:textId="77777777" w:rsidR="00316BCD" w:rsidRPr="002F06A4" w:rsidRDefault="00AC0C59" w:rsidP="001D4026">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30505A1F" w14:textId="77777777" w:rsidR="00316BCD" w:rsidRPr="002F06A4" w:rsidRDefault="00AC0C59" w:rsidP="001D4026">
            <w:pPr>
              <w:keepNext/>
              <w:keepLines/>
              <w:jc w:val="center"/>
              <w:rPr>
                <w:rFonts w:asciiTheme="minorBidi" w:hAnsiTheme="minorBidi" w:cstheme="minorBidi"/>
                <w:rtl/>
              </w:rPr>
            </w:pPr>
            <w:r w:rsidRPr="002F06A4">
              <w:rPr>
                <w:rFonts w:asciiTheme="minorBidi" w:hAnsiTheme="minorBidi" w:cstheme="minorBidi"/>
                <w:rtl/>
              </w:rPr>
              <w:t>__________________</w:t>
            </w:r>
          </w:p>
        </w:tc>
      </w:tr>
      <w:tr w:rsidR="00145711" w14:paraId="7B1D0413" w14:textId="77777777" w:rsidTr="007E368D">
        <w:trPr>
          <w:trHeight w:val="385"/>
          <w:jc w:val="center"/>
        </w:trPr>
        <w:tc>
          <w:tcPr>
            <w:tcW w:w="3118" w:type="dxa"/>
            <w:tcMar>
              <w:top w:w="0" w:type="dxa"/>
              <w:left w:w="108" w:type="dxa"/>
              <w:bottom w:w="0" w:type="dxa"/>
              <w:right w:w="108" w:type="dxa"/>
            </w:tcMar>
            <w:vAlign w:val="center"/>
            <w:hideMark/>
          </w:tcPr>
          <w:p w14:paraId="7135FF75" w14:textId="77777777" w:rsidR="00316BCD" w:rsidRPr="002F06A4" w:rsidRDefault="00AC0C59" w:rsidP="001D4026">
            <w:pPr>
              <w:keepNext/>
              <w:keepLines/>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3F96305A" w14:textId="77777777" w:rsidR="00316BCD" w:rsidRPr="002F06A4" w:rsidRDefault="00AC0C59" w:rsidP="001D4026">
            <w:pPr>
              <w:keepNext/>
              <w:keepLines/>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7FC9C87B" w14:textId="77777777" w:rsidR="00316BCD" w:rsidRPr="002F06A4" w:rsidRDefault="00AC0C59" w:rsidP="001D4026">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23325499" w14:textId="77777777" w:rsidR="006A3C4E" w:rsidRPr="002F06A4" w:rsidRDefault="00AC0C59" w:rsidP="001D4026">
      <w:pPr>
        <w:keepNext/>
        <w:keepLines/>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5CE4499F" w14:textId="77777777" w:rsidR="009E604C" w:rsidRPr="002F06A4" w:rsidRDefault="009E604C" w:rsidP="001D4026">
      <w:pPr>
        <w:pStyle w:val="6"/>
        <w:keepNext/>
        <w:keepLines/>
        <w:numPr>
          <w:ilvl w:val="0"/>
          <w:numId w:val="10"/>
        </w:numPr>
        <w:jc w:val="left"/>
        <w:rPr>
          <w:rFonts w:asciiTheme="minorBidi" w:hAnsiTheme="minorBidi" w:cstheme="minorBidi"/>
          <w:sz w:val="24"/>
          <w:szCs w:val="24"/>
          <w:rtl/>
        </w:rPr>
        <w:sectPr w:rsidR="009E604C" w:rsidRPr="002F06A4" w:rsidSect="00110344">
          <w:endnotePr>
            <w:numFmt w:val="lowerLetter"/>
          </w:endnotePr>
          <w:pgSz w:w="11906" w:h="16838" w:code="9"/>
          <w:pgMar w:top="1440" w:right="1276" w:bottom="1440" w:left="1276" w:header="720" w:footer="857" w:gutter="0"/>
          <w:cols w:space="720"/>
          <w:bidi/>
          <w:rtlGutter/>
        </w:sectPr>
      </w:pPr>
    </w:p>
    <w:p w14:paraId="3CE94303" w14:textId="77777777" w:rsidR="00810077" w:rsidRPr="00F8508E" w:rsidRDefault="00AC0C59" w:rsidP="001D4026">
      <w:pPr>
        <w:keepNext/>
        <w:keepLines/>
        <w:numPr>
          <w:ilvl w:val="0"/>
          <w:numId w:val="10"/>
        </w:numPr>
        <w:rPr>
          <w:rFonts w:asciiTheme="minorBidi" w:hAnsiTheme="minorBidi" w:cstheme="minorBidi"/>
          <w:b/>
          <w:bCs/>
          <w:rtl/>
        </w:rPr>
      </w:pPr>
      <w:r w:rsidRPr="00F8508E">
        <w:rPr>
          <w:rFonts w:asciiTheme="minorBidi" w:hAnsiTheme="minorBidi" w:cstheme="minorBidi"/>
          <w:b/>
          <w:bCs/>
          <w:rtl/>
        </w:rPr>
        <w:t>הוכחת העמידה בדרישות הסף</w:t>
      </w:r>
      <w:r w:rsidR="002A75ED" w:rsidRPr="00F8508E">
        <w:rPr>
          <w:rFonts w:asciiTheme="minorBidi" w:hAnsiTheme="minorBidi" w:cstheme="minorBidi" w:hint="cs"/>
          <w:b/>
          <w:bCs/>
          <w:rtl/>
        </w:rPr>
        <w:t xml:space="preserve"> </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2F7D56" w14:paraId="54D0DF06" w14:textId="77777777" w:rsidTr="00AF4E45">
        <w:tc>
          <w:tcPr>
            <w:tcW w:w="851" w:type="dxa"/>
            <w:tcBorders>
              <w:top w:val="single" w:sz="4" w:space="0" w:color="auto"/>
              <w:left w:val="single" w:sz="4" w:space="0" w:color="auto"/>
              <w:right w:val="single" w:sz="4" w:space="0" w:color="auto"/>
            </w:tcBorders>
            <w:shd w:val="clear" w:color="auto" w:fill="BFBFBF"/>
            <w:vAlign w:val="center"/>
          </w:tcPr>
          <w:p w14:paraId="150FCA83" w14:textId="77777777" w:rsidR="002F7D56" w:rsidRPr="002F06A4" w:rsidRDefault="002F7D56" w:rsidP="001D4026">
            <w:pPr>
              <w:keepNext/>
              <w:keepLines/>
              <w:widowControl w:val="0"/>
              <w:jc w:val="center"/>
              <w:rPr>
                <w:rFonts w:asciiTheme="minorBidi" w:hAnsiTheme="minorBidi" w:cstheme="minorBidi"/>
                <w:b/>
                <w:bCs/>
                <w:sz w:val="22"/>
                <w:szCs w:val="22"/>
              </w:rPr>
            </w:pPr>
            <w:r w:rsidRPr="002F06A4">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19D8B425" w14:textId="77777777" w:rsidR="002F7D56" w:rsidRPr="002F06A4" w:rsidRDefault="002F7D56" w:rsidP="001D4026">
            <w:pPr>
              <w:keepNext/>
              <w:keepLines/>
              <w:widowControl w:val="0"/>
              <w:jc w:val="center"/>
              <w:rPr>
                <w:rFonts w:asciiTheme="minorBidi" w:hAnsiTheme="minorBidi" w:cstheme="minorBidi"/>
                <w:b/>
                <w:bCs/>
                <w:sz w:val="22"/>
                <w:szCs w:val="22"/>
              </w:rPr>
            </w:pPr>
            <w:r w:rsidRPr="002F06A4">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2983BDE5" w14:textId="77777777" w:rsidR="002F7D56" w:rsidRPr="002F06A4" w:rsidRDefault="002F7D56" w:rsidP="001D4026">
            <w:pPr>
              <w:keepNext/>
              <w:keepLines/>
              <w:widowControl w:val="0"/>
              <w:jc w:val="center"/>
              <w:rPr>
                <w:rFonts w:asciiTheme="minorBidi" w:hAnsiTheme="minorBidi" w:cstheme="minorBidi"/>
                <w:b/>
                <w:bCs/>
                <w:sz w:val="22"/>
                <w:szCs w:val="22"/>
                <w:rtl/>
              </w:rPr>
            </w:pPr>
            <w:r w:rsidRPr="002F06A4">
              <w:rPr>
                <w:rFonts w:asciiTheme="minorBidi" w:hAnsiTheme="minorBidi" w:cstheme="minorBidi"/>
                <w:b/>
                <w:bCs/>
                <w:sz w:val="22"/>
                <w:szCs w:val="22"/>
                <w:rtl/>
              </w:rPr>
              <w:t>קיים/</w:t>
            </w:r>
          </w:p>
          <w:p w14:paraId="3E18B47C" w14:textId="77777777" w:rsidR="002F7D56" w:rsidRPr="002F06A4" w:rsidRDefault="002F7D56" w:rsidP="001D4026">
            <w:pPr>
              <w:keepNext/>
              <w:keepLines/>
              <w:widowControl w:val="0"/>
              <w:jc w:val="center"/>
              <w:rPr>
                <w:rFonts w:asciiTheme="minorBidi" w:hAnsiTheme="minorBidi" w:cstheme="minorBidi"/>
                <w:b/>
                <w:bCs/>
                <w:sz w:val="22"/>
                <w:szCs w:val="22"/>
                <w:rtl/>
              </w:rPr>
            </w:pPr>
            <w:r w:rsidRPr="002F06A4">
              <w:rPr>
                <w:rFonts w:asciiTheme="minorBidi" w:hAnsiTheme="minorBidi" w:cstheme="minorBidi"/>
                <w:b/>
                <w:bCs/>
                <w:sz w:val="22"/>
                <w:szCs w:val="22"/>
                <w:rtl/>
              </w:rPr>
              <w:t>לא קיים</w:t>
            </w:r>
          </w:p>
        </w:tc>
      </w:tr>
      <w:tr w:rsidR="002F7D56" w14:paraId="2867BA65" w14:textId="77777777" w:rsidTr="00AF4E45">
        <w:tc>
          <w:tcPr>
            <w:tcW w:w="8931" w:type="dxa"/>
            <w:gridSpan w:val="3"/>
            <w:tcBorders>
              <w:top w:val="single" w:sz="4" w:space="0" w:color="auto"/>
              <w:left w:val="single" w:sz="4" w:space="0" w:color="auto"/>
              <w:bottom w:val="single" w:sz="4" w:space="0" w:color="auto"/>
              <w:right w:val="single" w:sz="4" w:space="0" w:color="auto"/>
            </w:tcBorders>
          </w:tcPr>
          <w:p w14:paraId="6C08CB2F" w14:textId="77777777" w:rsidR="002F7D56" w:rsidRPr="006235CF" w:rsidRDefault="002F7D56" w:rsidP="001D4026">
            <w:pPr>
              <w:pStyle w:val="Style2"/>
              <w:keepNext/>
              <w:keepLines/>
              <w:widowControl w:val="0"/>
              <w:tabs>
                <w:tab w:val="clear" w:pos="1080"/>
              </w:tabs>
              <w:spacing w:after="0"/>
              <w:ind w:left="0" w:firstLine="0"/>
              <w:jc w:val="center"/>
              <w:rPr>
                <w:rFonts w:asciiTheme="minorBidi" w:hAnsiTheme="minorBidi" w:cstheme="minorBidi"/>
                <w:b/>
                <w:bCs/>
                <w:rtl/>
              </w:rPr>
            </w:pPr>
            <w:r w:rsidRPr="006235CF">
              <w:rPr>
                <w:rFonts w:asciiTheme="minorBidi" w:hAnsiTheme="minorBidi" w:cstheme="minorBidi" w:hint="cs"/>
                <w:b/>
                <w:bCs/>
                <w:rtl/>
              </w:rPr>
              <w:t>תנאי סף מנהליים</w:t>
            </w:r>
          </w:p>
        </w:tc>
      </w:tr>
      <w:tr w:rsidR="002F7D56" w14:paraId="79ECF9A3" w14:textId="77777777" w:rsidTr="00AF4E45">
        <w:tc>
          <w:tcPr>
            <w:tcW w:w="851" w:type="dxa"/>
            <w:tcBorders>
              <w:top w:val="single" w:sz="4" w:space="0" w:color="auto"/>
              <w:left w:val="single" w:sz="4" w:space="0" w:color="auto"/>
              <w:bottom w:val="single" w:sz="4" w:space="0" w:color="auto"/>
              <w:right w:val="single" w:sz="4" w:space="0" w:color="auto"/>
            </w:tcBorders>
          </w:tcPr>
          <w:p w14:paraId="2E6672F5" w14:textId="3F6853C4" w:rsidR="002F7D56" w:rsidRPr="002F06A4" w:rsidRDefault="002F7D56" w:rsidP="001D4026">
            <w:pPr>
              <w:pStyle w:val="Style2"/>
              <w:keepNext/>
              <w:keepLines/>
              <w:widowControl w:val="0"/>
              <w:tabs>
                <w:tab w:val="clear" w:pos="1080"/>
              </w:tabs>
              <w:spacing w:after="0"/>
              <w:ind w:left="0" w:firstLine="0"/>
              <w:jc w:val="center"/>
              <w:rPr>
                <w:rFonts w:asciiTheme="minorBidi" w:hAnsiTheme="minorBidi" w:cstheme="minorBidi"/>
                <w:rtl/>
              </w:rPr>
            </w:pPr>
            <w:r>
              <w:rPr>
                <w:rFonts w:asciiTheme="minorBidi" w:hAnsiTheme="minorBidi" w:cstheme="minorBidi"/>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Ref463417254 \r \h</w:instrText>
            </w:r>
            <w:r>
              <w:rPr>
                <w:rFonts w:asciiTheme="minorBidi" w:hAnsiTheme="minorBidi" w:cstheme="minorBidi"/>
                <w:rtl/>
              </w:rPr>
              <w:instrText xml:space="preserve"> </w:instrText>
            </w:r>
            <w:r>
              <w:rPr>
                <w:rFonts w:asciiTheme="minorBidi" w:hAnsiTheme="minorBidi" w:cstheme="minorBidi"/>
              </w:rPr>
              <w:instrText xml:space="preserve"> \* MERGEFORMAT </w:instrText>
            </w:r>
            <w:r>
              <w:rPr>
                <w:rFonts w:asciiTheme="minorBidi" w:hAnsiTheme="minorBidi" w:cstheme="minorBidi"/>
              </w:rPr>
            </w:r>
            <w:r>
              <w:rPr>
                <w:rFonts w:asciiTheme="minorBidi" w:hAnsiTheme="minorBidi" w:cstheme="minorBidi"/>
              </w:rPr>
              <w:fldChar w:fldCharType="separate"/>
            </w:r>
            <w:r w:rsidR="009C2B58">
              <w:rPr>
                <w:rFonts w:asciiTheme="minorBidi" w:hAnsiTheme="minorBidi" w:cstheme="minorBidi"/>
                <w:cs/>
              </w:rPr>
              <w:t>‎</w:t>
            </w:r>
            <w:r w:rsidR="009C2B58">
              <w:rPr>
                <w:rFonts w:asciiTheme="minorBidi" w:hAnsiTheme="minorBidi" w:cstheme="minorBidi"/>
              </w:rPr>
              <w:t>7.1.1</w:t>
            </w:r>
            <w:r>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14:paraId="2B54F8AC" w14:textId="77777777" w:rsidR="002F7D56" w:rsidRPr="002F06A4" w:rsidRDefault="002F7D56" w:rsidP="001D4026">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יש לצרף </w:t>
            </w:r>
            <w:r>
              <w:rPr>
                <w:rtl/>
              </w:rPr>
              <w:t xml:space="preserve"> </w:t>
            </w:r>
            <w:r w:rsidRPr="005E5697">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הוא שותפות לא רשומה</w:t>
            </w:r>
          </w:p>
        </w:tc>
        <w:tc>
          <w:tcPr>
            <w:tcW w:w="993" w:type="dxa"/>
            <w:tcBorders>
              <w:top w:val="single" w:sz="4" w:space="0" w:color="auto"/>
              <w:left w:val="single" w:sz="4" w:space="0" w:color="auto"/>
              <w:bottom w:val="single" w:sz="4" w:space="0" w:color="auto"/>
              <w:right w:val="single" w:sz="4" w:space="0" w:color="auto"/>
            </w:tcBorders>
          </w:tcPr>
          <w:p w14:paraId="75D4A5E3" w14:textId="77777777" w:rsidR="002F7D56" w:rsidRPr="002F06A4" w:rsidRDefault="002F7D56" w:rsidP="001D4026">
            <w:pPr>
              <w:pStyle w:val="Style2"/>
              <w:keepNext/>
              <w:keepLines/>
              <w:widowControl w:val="0"/>
              <w:tabs>
                <w:tab w:val="clear" w:pos="1080"/>
              </w:tabs>
              <w:spacing w:after="0"/>
              <w:ind w:left="0" w:firstLine="0"/>
              <w:jc w:val="left"/>
              <w:rPr>
                <w:rFonts w:asciiTheme="minorBidi" w:hAnsiTheme="minorBidi" w:cstheme="minorBidi"/>
                <w:rtl/>
              </w:rPr>
            </w:pPr>
          </w:p>
        </w:tc>
      </w:tr>
      <w:tr w:rsidR="002F7D56" w14:paraId="6213ACE6" w14:textId="77777777" w:rsidTr="00AF4E45">
        <w:tc>
          <w:tcPr>
            <w:tcW w:w="851" w:type="dxa"/>
            <w:tcBorders>
              <w:top w:val="single" w:sz="4" w:space="0" w:color="auto"/>
              <w:left w:val="single" w:sz="4" w:space="0" w:color="auto"/>
              <w:bottom w:val="single" w:sz="4" w:space="0" w:color="auto"/>
              <w:right w:val="single" w:sz="4" w:space="0" w:color="auto"/>
            </w:tcBorders>
          </w:tcPr>
          <w:p w14:paraId="1331CBF1" w14:textId="761FF94A" w:rsidR="002F7D56" w:rsidRPr="002F06A4" w:rsidRDefault="002F7D56" w:rsidP="001D4026">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_Ref451462802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C2B58">
              <w:rPr>
                <w:rFonts w:asciiTheme="minorBidi" w:hAnsiTheme="minorBidi" w:cstheme="minorBidi"/>
                <w:sz w:val="22"/>
                <w:szCs w:val="22"/>
                <w:cs/>
              </w:rPr>
              <w:t>‎</w:t>
            </w:r>
            <w:r w:rsidR="009C2B58">
              <w:rPr>
                <w:rFonts w:asciiTheme="minorBidi" w:hAnsiTheme="minorBidi" w:cstheme="minorBidi"/>
                <w:sz w:val="22"/>
                <w:szCs w:val="22"/>
              </w:rPr>
              <w:t>7.1.2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78699B6A" w14:textId="77777777" w:rsidR="002F7D56" w:rsidRPr="005E5697" w:rsidRDefault="002F7D56" w:rsidP="001D4026">
            <w:pPr>
              <w:pStyle w:val="Style2"/>
              <w:keepNext/>
              <w:keepLines/>
              <w:widowControl w:val="0"/>
              <w:tabs>
                <w:tab w:val="clear" w:pos="1080"/>
              </w:tabs>
              <w:spacing w:after="0"/>
              <w:ind w:left="0" w:firstLine="0"/>
              <w:rPr>
                <w:rFonts w:asciiTheme="minorBidi" w:hAnsiTheme="minorBidi" w:cstheme="minorBidi"/>
                <w:rtl/>
              </w:rPr>
            </w:pPr>
            <w:r w:rsidRPr="005E5697">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r>
              <w:rPr>
                <w:rFonts w:asciiTheme="minorBidi" w:hAnsiTheme="minorBidi" w:cstheme="minorBidi" w:hint="cs"/>
                <w:rtl/>
              </w:rPr>
              <w:t xml:space="preserve"> - </w:t>
            </w:r>
            <w:r>
              <w:rPr>
                <w:rtl/>
              </w:rPr>
              <w:t xml:space="preserve"> </w:t>
            </w:r>
            <w:r w:rsidRPr="005E5697">
              <w:rPr>
                <w:rFonts w:asciiTheme="minorBidi" w:hAnsiTheme="minorBidi"/>
                <w:rtl/>
              </w:rPr>
              <w:t>יצרף המציע אישור תקף מרואה חשבון או פקיד שומה המעיד על ניהול פנקסי חשבונות ורשומות לפי חוק עסקאות גופים ציבוריים, התשל"ו-1976</w:t>
            </w:r>
          </w:p>
        </w:tc>
        <w:tc>
          <w:tcPr>
            <w:tcW w:w="993" w:type="dxa"/>
            <w:tcBorders>
              <w:top w:val="single" w:sz="4" w:space="0" w:color="auto"/>
              <w:left w:val="single" w:sz="4" w:space="0" w:color="auto"/>
              <w:bottom w:val="single" w:sz="4" w:space="0" w:color="auto"/>
              <w:right w:val="single" w:sz="4" w:space="0" w:color="auto"/>
            </w:tcBorders>
          </w:tcPr>
          <w:p w14:paraId="067C1A90" w14:textId="77777777" w:rsidR="002F7D56" w:rsidRPr="002F06A4" w:rsidRDefault="002F7D56" w:rsidP="001D4026">
            <w:pPr>
              <w:pStyle w:val="Style2"/>
              <w:keepNext/>
              <w:keepLines/>
              <w:widowControl w:val="0"/>
              <w:tabs>
                <w:tab w:val="clear" w:pos="1080"/>
              </w:tabs>
              <w:spacing w:after="0"/>
              <w:ind w:left="0" w:firstLine="0"/>
              <w:jc w:val="left"/>
              <w:rPr>
                <w:rFonts w:asciiTheme="minorBidi" w:hAnsiTheme="minorBidi" w:cstheme="minorBidi"/>
                <w:rtl/>
              </w:rPr>
            </w:pPr>
          </w:p>
        </w:tc>
      </w:tr>
      <w:tr w:rsidR="002F7D56" w14:paraId="12A6591C" w14:textId="77777777" w:rsidTr="00AF4E45">
        <w:tc>
          <w:tcPr>
            <w:tcW w:w="851" w:type="dxa"/>
            <w:tcBorders>
              <w:top w:val="single" w:sz="4" w:space="0" w:color="auto"/>
              <w:left w:val="single" w:sz="4" w:space="0" w:color="auto"/>
              <w:bottom w:val="single" w:sz="4" w:space="0" w:color="auto"/>
              <w:right w:val="single" w:sz="4" w:space="0" w:color="auto"/>
            </w:tcBorders>
          </w:tcPr>
          <w:p w14:paraId="27DCE24D" w14:textId="26B13F2C" w:rsidR="002F7D56" w:rsidRPr="002F06A4" w:rsidRDefault="002F7D56" w:rsidP="001D4026">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C2B58">
              <w:rPr>
                <w:rFonts w:asciiTheme="minorBidi" w:hAnsiTheme="minorBidi" w:cstheme="minorBidi"/>
                <w:sz w:val="22"/>
                <w:szCs w:val="22"/>
                <w:cs/>
              </w:rPr>
              <w:t>‎</w:t>
            </w:r>
            <w:r w:rsidR="009C2B58">
              <w:rPr>
                <w:rFonts w:asciiTheme="minorBidi" w:hAnsiTheme="minorBidi" w:cstheme="minorBidi"/>
                <w:sz w:val="22"/>
                <w:szCs w:val="22"/>
              </w:rPr>
              <w:t>7.1.3</w:t>
            </w:r>
            <w:r>
              <w:rPr>
                <w:rFonts w:asciiTheme="minorBidi" w:hAnsiTheme="minorBidi" w:cstheme="minorBidi"/>
                <w:sz w:val="22"/>
                <w:szCs w:val="22"/>
                <w:rtl/>
              </w:rPr>
              <w:fldChar w:fldCharType="end"/>
            </w:r>
          </w:p>
          <w:p w14:paraId="5FE26948" w14:textId="77777777" w:rsidR="002F7D56" w:rsidRPr="002F06A4" w:rsidRDefault="002F7D56" w:rsidP="001D4026">
            <w:pPr>
              <w:keepNext/>
              <w:keepLines/>
              <w:widowControl w:val="0"/>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14:paraId="0BEDC9AC" w14:textId="77777777" w:rsidR="002F7D56" w:rsidRPr="002F06A4" w:rsidRDefault="002F7D56" w:rsidP="001D4026">
            <w:pPr>
              <w:pStyle w:val="Style2"/>
              <w:keepNext/>
              <w:keepLines/>
              <w:widowControl w:val="0"/>
              <w:tabs>
                <w:tab w:val="clear" w:pos="1080"/>
              </w:tabs>
              <w:spacing w:after="0"/>
              <w:ind w:left="0" w:firstLine="0"/>
              <w:rPr>
                <w:rFonts w:asciiTheme="minorBidi" w:hAnsiTheme="minorBidi" w:cstheme="minorBidi"/>
                <w:rtl/>
              </w:rPr>
            </w:pPr>
            <w:r w:rsidRPr="005E5697">
              <w:rPr>
                <w:rFonts w:asciiTheme="minorBidi" w:hAnsiTheme="minorBidi"/>
                <w:rtl/>
              </w:rPr>
              <w:t>תצהיר</w:t>
            </w:r>
            <w:r>
              <w:rPr>
                <w:rFonts w:asciiTheme="minorBidi" w:hAnsiTheme="minorBidi" w:hint="cs"/>
                <w:rtl/>
              </w:rPr>
              <w:t xml:space="preserve"> בנוסח נספח א'1 </w:t>
            </w:r>
            <w:r w:rsidRPr="005E5697">
              <w:rPr>
                <w:rFonts w:asciiTheme="minorBidi" w:hAnsiTheme="minorBidi"/>
                <w:rtl/>
              </w:rPr>
              <w:t>בדבר היעדר הרשעות בעברות לפי חוק עובדים זרים, תשנ"א-1991 ולפי חוק שכר מינימום, תשמ"ז-1987</w:t>
            </w:r>
          </w:p>
        </w:tc>
        <w:tc>
          <w:tcPr>
            <w:tcW w:w="993" w:type="dxa"/>
            <w:tcBorders>
              <w:top w:val="single" w:sz="4" w:space="0" w:color="auto"/>
              <w:left w:val="single" w:sz="4" w:space="0" w:color="auto"/>
              <w:bottom w:val="single" w:sz="4" w:space="0" w:color="auto"/>
              <w:right w:val="single" w:sz="4" w:space="0" w:color="auto"/>
            </w:tcBorders>
          </w:tcPr>
          <w:p w14:paraId="3C5E8F25" w14:textId="77777777" w:rsidR="002F7D56" w:rsidRPr="002F06A4" w:rsidRDefault="002F7D56" w:rsidP="001D4026">
            <w:pPr>
              <w:pStyle w:val="Style2"/>
              <w:keepNext/>
              <w:keepLines/>
              <w:widowControl w:val="0"/>
              <w:tabs>
                <w:tab w:val="clear" w:pos="1080"/>
              </w:tabs>
              <w:spacing w:after="0"/>
              <w:ind w:left="0" w:firstLine="0"/>
              <w:jc w:val="left"/>
              <w:rPr>
                <w:rFonts w:asciiTheme="minorBidi" w:hAnsiTheme="minorBidi" w:cstheme="minorBidi"/>
                <w:rtl/>
              </w:rPr>
            </w:pPr>
          </w:p>
        </w:tc>
      </w:tr>
      <w:tr w:rsidR="002F7D56" w14:paraId="2F856FC8" w14:textId="77777777" w:rsidTr="00AF4E45">
        <w:tc>
          <w:tcPr>
            <w:tcW w:w="851" w:type="dxa"/>
            <w:tcBorders>
              <w:top w:val="single" w:sz="4" w:space="0" w:color="auto"/>
              <w:left w:val="single" w:sz="4" w:space="0" w:color="auto"/>
              <w:bottom w:val="single" w:sz="4" w:space="0" w:color="auto"/>
              <w:right w:val="single" w:sz="4" w:space="0" w:color="auto"/>
            </w:tcBorders>
          </w:tcPr>
          <w:p w14:paraId="12B53269" w14:textId="0FDB6968" w:rsidR="002F7D56" w:rsidRPr="002F06A4" w:rsidRDefault="002F7D56" w:rsidP="001D4026">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_Ref460873138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C2B58">
              <w:rPr>
                <w:rFonts w:asciiTheme="minorBidi" w:hAnsiTheme="minorBidi" w:cstheme="minorBidi"/>
                <w:sz w:val="22"/>
                <w:szCs w:val="22"/>
                <w:cs/>
              </w:rPr>
              <w:t>‎</w:t>
            </w:r>
            <w:r w:rsidR="009C2B58">
              <w:rPr>
                <w:rFonts w:asciiTheme="minorBidi" w:hAnsiTheme="minorBidi" w:cstheme="minorBidi"/>
                <w:sz w:val="22"/>
                <w:szCs w:val="22"/>
              </w:rPr>
              <w:t>7.1.4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4C5B9234" w14:textId="77777777" w:rsidR="002F7D56" w:rsidRDefault="002F7D56" w:rsidP="001D4026">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המציע יצהיר בדבר עמידתו בהוראות סעיף 9 לחוק שוויון זכויות לאנשים עם מוגבלות.</w:t>
            </w:r>
          </w:p>
          <w:p w14:paraId="7004A73C" w14:textId="77777777" w:rsidR="002F7D56" w:rsidRPr="002F06A4" w:rsidRDefault="002F7D56" w:rsidP="001D4026">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לצורך הוכחת עמידה בתנאי סף זה יצרף המציע הצהרה בדבר עמידתו בהוראות  סעיף 9 לחוק שוויון זכויות לאנשים עם מוגבלות. בנוסח נספח א'2 למכרז</w:t>
            </w:r>
          </w:p>
        </w:tc>
        <w:tc>
          <w:tcPr>
            <w:tcW w:w="993" w:type="dxa"/>
            <w:tcBorders>
              <w:top w:val="single" w:sz="4" w:space="0" w:color="auto"/>
              <w:left w:val="single" w:sz="4" w:space="0" w:color="auto"/>
              <w:bottom w:val="single" w:sz="4" w:space="0" w:color="auto"/>
              <w:right w:val="single" w:sz="4" w:space="0" w:color="auto"/>
            </w:tcBorders>
          </w:tcPr>
          <w:p w14:paraId="7D909A89" w14:textId="77777777" w:rsidR="002F7D56" w:rsidRPr="002F06A4" w:rsidRDefault="002F7D56" w:rsidP="001D4026">
            <w:pPr>
              <w:pStyle w:val="Style2"/>
              <w:keepNext/>
              <w:keepLines/>
              <w:widowControl w:val="0"/>
              <w:tabs>
                <w:tab w:val="clear" w:pos="1080"/>
              </w:tabs>
              <w:spacing w:after="0"/>
              <w:ind w:left="0" w:firstLine="0"/>
              <w:jc w:val="left"/>
              <w:rPr>
                <w:rFonts w:asciiTheme="minorBidi" w:hAnsiTheme="minorBidi" w:cstheme="minorBidi"/>
                <w:rtl/>
              </w:rPr>
            </w:pPr>
          </w:p>
        </w:tc>
      </w:tr>
      <w:tr w:rsidR="002F7D56" w14:paraId="621A5203" w14:textId="77777777" w:rsidTr="00AF4E45">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120EE891" w14:textId="70DD8A8A" w:rsidR="002F7D56" w:rsidRPr="0080336B" w:rsidRDefault="002F7D56" w:rsidP="001D4026">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Ref47864206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C2B58">
              <w:rPr>
                <w:rFonts w:asciiTheme="minorBidi" w:hAnsiTheme="minorBidi" w:cstheme="minorBidi"/>
                <w:sz w:val="22"/>
                <w:szCs w:val="22"/>
                <w:cs/>
              </w:rPr>
              <w:t>‎</w:t>
            </w:r>
            <w:r w:rsidR="009C2B58">
              <w:rPr>
                <w:rFonts w:asciiTheme="minorBidi" w:hAnsiTheme="minorBidi" w:cstheme="minorBidi"/>
                <w:sz w:val="22"/>
                <w:szCs w:val="22"/>
              </w:rPr>
              <w:t>7.1.5</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0FCB939" w14:textId="77777777" w:rsidR="002F7D56" w:rsidRPr="008E7C40" w:rsidRDefault="002F7D56" w:rsidP="001D4026">
            <w:pPr>
              <w:pStyle w:val="Style2"/>
              <w:keepNext/>
              <w:keepLines/>
              <w:widowControl w:val="0"/>
              <w:tabs>
                <w:tab w:val="clear" w:pos="1080"/>
              </w:tabs>
              <w:spacing w:after="0"/>
              <w:ind w:left="0" w:firstLine="0"/>
              <w:rPr>
                <w:rFonts w:asciiTheme="minorBidi" w:hAnsiTheme="minorBidi" w:cstheme="minorBidi"/>
                <w:rtl/>
              </w:rPr>
            </w:pPr>
            <w:r w:rsidRPr="006235CF">
              <w:rPr>
                <w:rFonts w:asciiTheme="minorBidi" w:hAnsiTheme="minorBidi"/>
                <w:rtl/>
              </w:rPr>
              <w:t>לצורך הוכחת סעיף זה יצרף המציע אישור רו"ח בנוסח נספח א'8 – נוסח אישור רואה חשבון על היעדר הערת "עסק חי" בדוחות הכספיים</w:t>
            </w:r>
          </w:p>
        </w:tc>
        <w:tc>
          <w:tcPr>
            <w:tcW w:w="993" w:type="dxa"/>
            <w:tcBorders>
              <w:top w:val="single" w:sz="4" w:space="0" w:color="auto"/>
              <w:left w:val="single" w:sz="4" w:space="0" w:color="auto"/>
              <w:bottom w:val="single" w:sz="4" w:space="0" w:color="auto"/>
              <w:right w:val="single" w:sz="4" w:space="0" w:color="auto"/>
            </w:tcBorders>
          </w:tcPr>
          <w:p w14:paraId="5A5AA289" w14:textId="77777777" w:rsidR="002F7D56" w:rsidRPr="0080336B" w:rsidRDefault="002F7D56" w:rsidP="001D4026">
            <w:pPr>
              <w:pStyle w:val="Style2"/>
              <w:keepNext/>
              <w:keepLines/>
              <w:widowControl w:val="0"/>
              <w:tabs>
                <w:tab w:val="clear" w:pos="1080"/>
              </w:tabs>
              <w:spacing w:after="0"/>
              <w:ind w:left="0" w:firstLine="0"/>
              <w:rPr>
                <w:rFonts w:asciiTheme="minorBidi" w:hAnsiTheme="minorBidi" w:cstheme="minorBidi"/>
                <w:rtl/>
              </w:rPr>
            </w:pPr>
          </w:p>
        </w:tc>
      </w:tr>
      <w:tr w:rsidR="002F7D56" w14:paraId="0C1133AC" w14:textId="77777777" w:rsidTr="00AF4E45">
        <w:trPr>
          <w:trHeight w:val="45"/>
        </w:trPr>
        <w:tc>
          <w:tcPr>
            <w:tcW w:w="8931" w:type="dxa"/>
            <w:gridSpan w:val="3"/>
            <w:tcBorders>
              <w:top w:val="single" w:sz="4" w:space="0" w:color="auto"/>
              <w:left w:val="single" w:sz="4" w:space="0" w:color="auto"/>
              <w:bottom w:val="single" w:sz="4" w:space="0" w:color="auto"/>
              <w:right w:val="single" w:sz="4" w:space="0" w:color="auto"/>
            </w:tcBorders>
            <w:vAlign w:val="center"/>
          </w:tcPr>
          <w:p w14:paraId="26C91AAD" w14:textId="77777777" w:rsidR="002F7D56" w:rsidRPr="006235CF" w:rsidRDefault="002F7D56" w:rsidP="001D4026">
            <w:pPr>
              <w:pStyle w:val="Style2"/>
              <w:keepNext/>
              <w:keepLines/>
              <w:widowControl w:val="0"/>
              <w:tabs>
                <w:tab w:val="clear" w:pos="1080"/>
              </w:tabs>
              <w:spacing w:after="0"/>
              <w:ind w:left="0" w:firstLine="0"/>
              <w:jc w:val="center"/>
              <w:rPr>
                <w:rFonts w:asciiTheme="minorBidi" w:hAnsiTheme="minorBidi" w:cstheme="minorBidi"/>
                <w:b/>
                <w:bCs/>
                <w:rtl/>
              </w:rPr>
            </w:pPr>
            <w:r w:rsidRPr="006235CF">
              <w:rPr>
                <w:rFonts w:asciiTheme="minorBidi" w:hAnsiTheme="minorBidi" w:cstheme="minorBidi" w:hint="cs"/>
                <w:b/>
                <w:bCs/>
                <w:rtl/>
              </w:rPr>
              <w:t>תנאי סף מקצועיים</w:t>
            </w:r>
          </w:p>
        </w:tc>
      </w:tr>
      <w:tr w:rsidR="002F7D56" w14:paraId="1A1A08AA" w14:textId="77777777" w:rsidTr="00AF4E45">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AF7F247" w14:textId="1611E69E" w:rsidR="002F7D56" w:rsidRDefault="002F7D56" w:rsidP="001D4026">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Ref160605218 \r \h</w:instrText>
            </w:r>
            <w:r>
              <w:rPr>
                <w:rFonts w:asciiTheme="minorBidi" w:hAnsiTheme="minorBidi" w:cstheme="minorBidi"/>
                <w:sz w:val="22"/>
                <w:szCs w:val="22"/>
                <w:rtl/>
              </w:rPr>
              <w:instrText xml:space="preserve">  \* </w:instrText>
            </w:r>
            <w:r>
              <w:rPr>
                <w:rFonts w:asciiTheme="minorBidi" w:hAnsiTheme="minorBidi" w:cstheme="minorBidi"/>
                <w:sz w:val="22"/>
                <w:szCs w:val="22"/>
              </w:rPr>
              <w:instrText>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C2B58">
              <w:rPr>
                <w:rFonts w:asciiTheme="minorBidi" w:hAnsiTheme="minorBidi" w:cstheme="minorBidi"/>
                <w:sz w:val="22"/>
                <w:szCs w:val="22"/>
                <w:cs/>
              </w:rPr>
              <w:t>‎</w:t>
            </w:r>
            <w:r w:rsidR="009C2B58">
              <w:rPr>
                <w:rFonts w:asciiTheme="minorBidi" w:hAnsiTheme="minorBidi" w:cstheme="minorBidi"/>
                <w:sz w:val="22"/>
                <w:szCs w:val="22"/>
              </w:rPr>
              <w:t>7.2.1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5164863" w14:textId="26CD1F20" w:rsidR="002F7D56" w:rsidRPr="002F7D56" w:rsidRDefault="002F7D56" w:rsidP="001D4026">
            <w:pPr>
              <w:pStyle w:val="Style2"/>
              <w:keepNext/>
              <w:keepLines/>
              <w:widowControl w:val="0"/>
              <w:tabs>
                <w:tab w:val="clear" w:pos="1080"/>
              </w:tabs>
              <w:spacing w:after="0"/>
              <w:ind w:left="0" w:firstLine="0"/>
              <w:rPr>
                <w:rFonts w:asciiTheme="minorBidi" w:hAnsiTheme="minorBidi" w:cstheme="minorBidi"/>
                <w:rtl/>
              </w:rPr>
            </w:pPr>
            <w:r w:rsidRPr="002F7D56">
              <w:rPr>
                <w:rFonts w:asciiTheme="minorBidi" w:hAnsiTheme="minorBidi" w:cstheme="minorBidi" w:hint="cs"/>
                <w:rtl/>
              </w:rPr>
              <w:t>לצורך הוכחת סעיף זה יצרף המציע רישיון בתוקף לשנת 2024 או אסמכתא על תשלום אגרה שנתית ללשכת עורכי הדין .</w:t>
            </w:r>
          </w:p>
        </w:tc>
        <w:tc>
          <w:tcPr>
            <w:tcW w:w="993" w:type="dxa"/>
            <w:tcBorders>
              <w:top w:val="single" w:sz="4" w:space="0" w:color="auto"/>
              <w:left w:val="single" w:sz="4" w:space="0" w:color="auto"/>
              <w:bottom w:val="single" w:sz="4" w:space="0" w:color="auto"/>
              <w:right w:val="single" w:sz="4" w:space="0" w:color="auto"/>
            </w:tcBorders>
          </w:tcPr>
          <w:p w14:paraId="22E3D974" w14:textId="77777777" w:rsidR="002F7D56" w:rsidRDefault="002F7D56" w:rsidP="001D4026">
            <w:pPr>
              <w:pStyle w:val="Style2"/>
              <w:keepNext/>
              <w:keepLines/>
              <w:widowControl w:val="0"/>
              <w:tabs>
                <w:tab w:val="clear" w:pos="1080"/>
              </w:tabs>
              <w:spacing w:after="0"/>
              <w:ind w:left="0" w:firstLine="0"/>
              <w:rPr>
                <w:rFonts w:asciiTheme="minorBidi" w:hAnsiTheme="minorBidi" w:cstheme="minorBidi"/>
                <w:rtl/>
              </w:rPr>
            </w:pPr>
          </w:p>
        </w:tc>
      </w:tr>
      <w:tr w:rsidR="002F7D56" w14:paraId="31998666" w14:textId="77777777" w:rsidTr="00AF4E45">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73CB2D35" w14:textId="03165253" w:rsidR="002F7D56" w:rsidRDefault="002F7D56" w:rsidP="001D4026">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Ref75933152 \r \h</w:instrText>
            </w:r>
            <w:r>
              <w:rPr>
                <w:rFonts w:asciiTheme="minorBidi" w:hAnsiTheme="minorBidi" w:cstheme="minorBidi"/>
                <w:sz w:val="22"/>
                <w:szCs w:val="22"/>
                <w:rtl/>
              </w:rPr>
              <w:instrText xml:space="preserve">  \* </w:instrText>
            </w:r>
            <w:r>
              <w:rPr>
                <w:rFonts w:asciiTheme="minorBidi" w:hAnsiTheme="minorBidi" w:cstheme="minorBidi"/>
                <w:sz w:val="22"/>
                <w:szCs w:val="22"/>
              </w:rPr>
              <w:instrText>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C2B58">
              <w:rPr>
                <w:rFonts w:asciiTheme="minorBidi" w:hAnsiTheme="minorBidi" w:cstheme="minorBidi"/>
                <w:sz w:val="22"/>
                <w:szCs w:val="22"/>
                <w:cs/>
              </w:rPr>
              <w:t>‎</w:t>
            </w:r>
            <w:r w:rsidR="009C2B58">
              <w:rPr>
                <w:rFonts w:asciiTheme="minorBidi" w:hAnsiTheme="minorBidi" w:cstheme="minorBidi"/>
                <w:sz w:val="22"/>
                <w:szCs w:val="22"/>
              </w:rPr>
              <w:t>7.2.2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54924715" w14:textId="45D93085" w:rsidR="002F7D56" w:rsidRPr="002F7D56" w:rsidRDefault="002F7D56" w:rsidP="001D4026">
            <w:pPr>
              <w:pStyle w:val="Style2"/>
              <w:keepNext/>
              <w:keepLines/>
              <w:widowControl w:val="0"/>
              <w:tabs>
                <w:tab w:val="clear" w:pos="1080"/>
              </w:tabs>
              <w:spacing w:after="0"/>
              <w:ind w:left="0" w:firstLine="0"/>
              <w:rPr>
                <w:rFonts w:asciiTheme="minorBidi" w:hAnsiTheme="minorBidi" w:cstheme="minorBidi"/>
                <w:rtl/>
              </w:rPr>
            </w:pPr>
            <w:r w:rsidRPr="002F7D56">
              <w:rPr>
                <w:rFonts w:asciiTheme="minorBidi" w:hAnsiTheme="minorBidi" w:cstheme="minorBidi" w:hint="cs"/>
                <w:rtl/>
              </w:rPr>
              <w:t>לצורך הוכחת סעיף זה</w:t>
            </w:r>
            <w:r w:rsidRPr="002F7D56">
              <w:rPr>
                <w:rtl/>
              </w:rPr>
              <w:t xml:space="preserve"> </w:t>
            </w:r>
            <w:r w:rsidRPr="002F7D56">
              <w:rPr>
                <w:rFonts w:asciiTheme="minorBidi" w:hAnsiTheme="minorBidi" w:cstheme="minorBidi" w:hint="cs"/>
                <w:rtl/>
              </w:rPr>
              <w:t xml:space="preserve">יצרף המציע תעודת הסמכה וכן ימלא המציע את סעיף </w:t>
            </w:r>
            <w:r w:rsidRPr="002F7D56">
              <w:rPr>
                <w:rFonts w:asciiTheme="minorBidi" w:hAnsiTheme="minorBidi" w:cstheme="minorBidi"/>
                <w:rtl/>
              </w:rPr>
              <w:fldChar w:fldCharType="begin"/>
            </w:r>
            <w:r w:rsidRPr="002F7D56">
              <w:rPr>
                <w:rFonts w:asciiTheme="minorBidi" w:hAnsiTheme="minorBidi" w:cstheme="minorBidi"/>
                <w:rtl/>
              </w:rPr>
              <w:instrText xml:space="preserve"> </w:instrText>
            </w:r>
            <w:r w:rsidRPr="002F7D56">
              <w:rPr>
                <w:rFonts w:asciiTheme="minorBidi" w:hAnsiTheme="minorBidi" w:cstheme="minorBidi" w:hint="cs"/>
              </w:rPr>
              <w:instrText>REF</w:instrText>
            </w:r>
            <w:r w:rsidRPr="002F7D56">
              <w:rPr>
                <w:rFonts w:asciiTheme="minorBidi" w:hAnsiTheme="minorBidi" w:cstheme="minorBidi" w:hint="cs"/>
                <w:rtl/>
              </w:rPr>
              <w:instrText xml:space="preserve"> _</w:instrText>
            </w:r>
            <w:r w:rsidRPr="002F7D56">
              <w:rPr>
                <w:rFonts w:asciiTheme="minorBidi" w:hAnsiTheme="minorBidi" w:cstheme="minorBidi" w:hint="cs"/>
              </w:rPr>
              <w:instrText>Ref81401653 \r \h</w:instrText>
            </w:r>
            <w:r w:rsidRPr="002F7D56">
              <w:rPr>
                <w:rFonts w:asciiTheme="minorBidi" w:hAnsiTheme="minorBidi" w:cstheme="minorBidi"/>
                <w:rtl/>
              </w:rPr>
              <w:instrText xml:space="preserve"> </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sidRPr="002F7D56">
              <w:rPr>
                <w:rFonts w:asciiTheme="minorBidi" w:hAnsiTheme="minorBidi" w:cstheme="minorBidi"/>
                <w:rtl/>
              </w:rPr>
            </w:r>
            <w:r w:rsidRPr="002F7D56">
              <w:rPr>
                <w:rFonts w:asciiTheme="minorBidi" w:hAnsiTheme="minorBidi" w:cstheme="minorBidi"/>
                <w:rtl/>
              </w:rPr>
              <w:fldChar w:fldCharType="separate"/>
            </w:r>
            <w:r w:rsidR="009C2B58">
              <w:rPr>
                <w:rFonts w:asciiTheme="minorBidi" w:hAnsiTheme="minorBidi" w:cstheme="minorBidi"/>
                <w:cs/>
              </w:rPr>
              <w:t>‎</w:t>
            </w:r>
            <w:r w:rsidR="009C2B58">
              <w:rPr>
                <w:rFonts w:asciiTheme="minorBidi" w:hAnsiTheme="minorBidi" w:cstheme="minorBidi"/>
              </w:rPr>
              <w:t>10.1</w:t>
            </w:r>
            <w:r w:rsidRPr="002F7D56">
              <w:rPr>
                <w:rFonts w:asciiTheme="minorBidi" w:hAnsiTheme="minorBidi" w:cstheme="minorBidi"/>
                <w:rtl/>
              </w:rPr>
              <w:fldChar w:fldCharType="end"/>
            </w:r>
            <w:r w:rsidRPr="002F7D56">
              <w:rPr>
                <w:rFonts w:asciiTheme="minorBidi" w:hAnsiTheme="minorBidi" w:cstheme="minorBidi" w:hint="cs"/>
                <w:rtl/>
              </w:rPr>
              <w:t xml:space="preserve"> ל</w:t>
            </w:r>
            <w:r w:rsidRPr="002F7D56">
              <w:rPr>
                <w:rFonts w:asciiTheme="minorBidi" w:hAnsiTheme="minorBidi" w:cstheme="minorBidi"/>
                <w:rtl/>
              </w:rPr>
              <w:t>חוברת ההצעה.</w:t>
            </w:r>
          </w:p>
        </w:tc>
        <w:tc>
          <w:tcPr>
            <w:tcW w:w="993" w:type="dxa"/>
            <w:tcBorders>
              <w:top w:val="single" w:sz="4" w:space="0" w:color="auto"/>
              <w:left w:val="single" w:sz="4" w:space="0" w:color="auto"/>
              <w:bottom w:val="single" w:sz="4" w:space="0" w:color="auto"/>
              <w:right w:val="single" w:sz="4" w:space="0" w:color="auto"/>
            </w:tcBorders>
          </w:tcPr>
          <w:p w14:paraId="0ABDE226" w14:textId="77777777" w:rsidR="002F7D56" w:rsidRDefault="002F7D56" w:rsidP="001D4026">
            <w:pPr>
              <w:pStyle w:val="Style2"/>
              <w:keepNext/>
              <w:keepLines/>
              <w:widowControl w:val="0"/>
              <w:tabs>
                <w:tab w:val="clear" w:pos="1080"/>
              </w:tabs>
              <w:spacing w:after="0"/>
              <w:ind w:left="0" w:firstLine="0"/>
              <w:rPr>
                <w:rFonts w:asciiTheme="minorBidi" w:hAnsiTheme="minorBidi" w:cstheme="minorBidi"/>
                <w:rtl/>
              </w:rPr>
            </w:pPr>
          </w:p>
        </w:tc>
      </w:tr>
      <w:tr w:rsidR="002F7D56" w14:paraId="238B1C89" w14:textId="77777777" w:rsidTr="00AF4E45">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69C5D28A" w14:textId="56454DCC" w:rsidR="002F7D56" w:rsidRDefault="002F7D56" w:rsidP="001D4026">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Ref129859272 \r \h</w:instrText>
            </w:r>
            <w:r>
              <w:rPr>
                <w:rFonts w:asciiTheme="minorBidi" w:hAnsiTheme="minorBidi" w:cstheme="minorBidi"/>
                <w:sz w:val="22"/>
                <w:szCs w:val="22"/>
                <w:rtl/>
              </w:rPr>
              <w:instrText xml:space="preserve">  \* </w:instrText>
            </w:r>
            <w:r>
              <w:rPr>
                <w:rFonts w:asciiTheme="minorBidi" w:hAnsiTheme="minorBidi" w:cstheme="minorBidi"/>
                <w:sz w:val="22"/>
                <w:szCs w:val="22"/>
              </w:rPr>
              <w:instrText>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C2B58">
              <w:rPr>
                <w:rFonts w:asciiTheme="minorBidi" w:hAnsiTheme="minorBidi" w:cstheme="minorBidi"/>
                <w:sz w:val="22"/>
                <w:szCs w:val="22"/>
                <w:cs/>
              </w:rPr>
              <w:t>‎</w:t>
            </w:r>
            <w:r w:rsidR="009C2B58">
              <w:rPr>
                <w:rFonts w:asciiTheme="minorBidi" w:hAnsiTheme="minorBidi" w:cstheme="minorBidi"/>
                <w:sz w:val="22"/>
                <w:szCs w:val="22"/>
              </w:rPr>
              <w:t>7.2.3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52AF004" w14:textId="4912424C" w:rsidR="002F7D56" w:rsidRPr="002F7D56" w:rsidRDefault="002F7D56" w:rsidP="001D4026">
            <w:pPr>
              <w:pStyle w:val="Style2"/>
              <w:keepNext/>
              <w:keepLines/>
              <w:widowControl w:val="0"/>
              <w:tabs>
                <w:tab w:val="clear" w:pos="1080"/>
              </w:tabs>
              <w:spacing w:after="0"/>
              <w:ind w:left="0" w:firstLine="0"/>
              <w:rPr>
                <w:rFonts w:asciiTheme="minorBidi" w:hAnsiTheme="minorBidi" w:cstheme="minorBidi"/>
                <w:rtl/>
              </w:rPr>
            </w:pPr>
            <w:r w:rsidRPr="002F7D56">
              <w:rPr>
                <w:rFonts w:asciiTheme="minorBidi" w:hAnsiTheme="minorBidi" w:cstheme="minorBidi" w:hint="cs"/>
                <w:rtl/>
              </w:rPr>
              <w:t>לצורך הוכחת סעיף זה</w:t>
            </w:r>
            <w:r w:rsidRPr="002F7D56">
              <w:rPr>
                <w:rFonts w:asciiTheme="minorBidi" w:hAnsiTheme="minorBidi" w:cstheme="minorBidi"/>
                <w:rtl/>
              </w:rPr>
              <w:t xml:space="preserve"> </w:t>
            </w:r>
            <w:r w:rsidRPr="002F7D56">
              <w:rPr>
                <w:rFonts w:asciiTheme="minorBidi" w:hAnsiTheme="minorBidi" w:cstheme="minorBidi" w:hint="cs"/>
                <w:rtl/>
              </w:rPr>
              <w:t xml:space="preserve">ימלא המציע את סעיף </w:t>
            </w:r>
            <w:r w:rsidRPr="002F7D56">
              <w:rPr>
                <w:rFonts w:asciiTheme="minorBidi" w:hAnsiTheme="minorBidi" w:cstheme="minorBidi"/>
                <w:rtl/>
              </w:rPr>
              <w:fldChar w:fldCharType="begin"/>
            </w:r>
            <w:r w:rsidRPr="002F7D56">
              <w:rPr>
                <w:rFonts w:asciiTheme="minorBidi" w:hAnsiTheme="minorBidi" w:cstheme="minorBidi"/>
                <w:rtl/>
              </w:rPr>
              <w:instrText xml:space="preserve"> </w:instrText>
            </w:r>
            <w:r w:rsidRPr="002F7D56">
              <w:rPr>
                <w:rFonts w:asciiTheme="minorBidi" w:hAnsiTheme="minorBidi" w:cstheme="minorBidi" w:hint="cs"/>
              </w:rPr>
              <w:instrText>REF</w:instrText>
            </w:r>
            <w:r w:rsidRPr="002F7D56">
              <w:rPr>
                <w:rFonts w:asciiTheme="minorBidi" w:hAnsiTheme="minorBidi" w:cstheme="minorBidi" w:hint="cs"/>
                <w:rtl/>
              </w:rPr>
              <w:instrText xml:space="preserve"> _</w:instrText>
            </w:r>
            <w:r w:rsidRPr="002F7D56">
              <w:rPr>
                <w:rFonts w:asciiTheme="minorBidi" w:hAnsiTheme="minorBidi" w:cstheme="minorBidi" w:hint="cs"/>
              </w:rPr>
              <w:instrText>Ref81401665 \r \h</w:instrText>
            </w:r>
            <w:r w:rsidRPr="002F7D56">
              <w:rPr>
                <w:rFonts w:asciiTheme="minorBidi" w:hAnsiTheme="minorBidi" w:cstheme="minorBidi"/>
                <w:rtl/>
              </w:rPr>
              <w:instrText xml:space="preserve"> </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sidRPr="002F7D56">
              <w:rPr>
                <w:rFonts w:asciiTheme="minorBidi" w:hAnsiTheme="minorBidi" w:cstheme="minorBidi"/>
                <w:rtl/>
              </w:rPr>
            </w:r>
            <w:r w:rsidRPr="002F7D56">
              <w:rPr>
                <w:rFonts w:asciiTheme="minorBidi" w:hAnsiTheme="minorBidi" w:cstheme="minorBidi"/>
                <w:rtl/>
              </w:rPr>
              <w:fldChar w:fldCharType="separate"/>
            </w:r>
            <w:r w:rsidR="009C2B58">
              <w:rPr>
                <w:rFonts w:asciiTheme="minorBidi" w:hAnsiTheme="minorBidi" w:cstheme="minorBidi"/>
                <w:cs/>
              </w:rPr>
              <w:t>‎</w:t>
            </w:r>
            <w:r w:rsidR="009C2B58">
              <w:rPr>
                <w:rFonts w:asciiTheme="minorBidi" w:hAnsiTheme="minorBidi" w:cstheme="minorBidi"/>
              </w:rPr>
              <w:t>10.2</w:t>
            </w:r>
            <w:r w:rsidRPr="002F7D56">
              <w:rPr>
                <w:rFonts w:asciiTheme="minorBidi" w:hAnsiTheme="minorBidi" w:cstheme="minorBidi"/>
                <w:rtl/>
              </w:rPr>
              <w:fldChar w:fldCharType="end"/>
            </w:r>
            <w:r w:rsidRPr="002F7D56">
              <w:rPr>
                <w:rFonts w:asciiTheme="minorBidi" w:hAnsiTheme="minorBidi" w:cstheme="minorBidi" w:hint="cs"/>
                <w:rtl/>
              </w:rPr>
              <w:t xml:space="preserve"> ל</w:t>
            </w:r>
            <w:r w:rsidRPr="002F7D56">
              <w:rPr>
                <w:rFonts w:asciiTheme="minorBidi" w:hAnsiTheme="minorBidi" w:cstheme="minorBidi"/>
                <w:rtl/>
              </w:rPr>
              <w:t>חוברת ההצעה.</w:t>
            </w:r>
          </w:p>
        </w:tc>
        <w:tc>
          <w:tcPr>
            <w:tcW w:w="993" w:type="dxa"/>
            <w:tcBorders>
              <w:top w:val="single" w:sz="4" w:space="0" w:color="auto"/>
              <w:left w:val="single" w:sz="4" w:space="0" w:color="auto"/>
              <w:bottom w:val="single" w:sz="4" w:space="0" w:color="auto"/>
              <w:right w:val="single" w:sz="4" w:space="0" w:color="auto"/>
            </w:tcBorders>
          </w:tcPr>
          <w:p w14:paraId="3B46BB45" w14:textId="77777777" w:rsidR="002F7D56" w:rsidRDefault="002F7D56" w:rsidP="001D4026">
            <w:pPr>
              <w:pStyle w:val="Style2"/>
              <w:keepNext/>
              <w:keepLines/>
              <w:widowControl w:val="0"/>
              <w:tabs>
                <w:tab w:val="clear" w:pos="1080"/>
              </w:tabs>
              <w:spacing w:after="0"/>
              <w:ind w:left="0" w:firstLine="0"/>
              <w:rPr>
                <w:rFonts w:asciiTheme="minorBidi" w:hAnsiTheme="minorBidi" w:cstheme="minorBidi"/>
                <w:rtl/>
              </w:rPr>
            </w:pPr>
          </w:p>
        </w:tc>
      </w:tr>
    </w:tbl>
    <w:p w14:paraId="4DE0E0FA" w14:textId="77777777" w:rsidR="00C66FF1" w:rsidRDefault="00C66FF1" w:rsidP="001D4026">
      <w:pPr>
        <w:keepNext/>
        <w:keepLines/>
        <w:rPr>
          <w:rFonts w:asciiTheme="minorBidi" w:hAnsiTheme="minorBidi" w:cstheme="minorBidi"/>
          <w:sz w:val="22"/>
          <w:szCs w:val="22"/>
          <w:rtl/>
        </w:rPr>
      </w:pPr>
    </w:p>
    <w:p w14:paraId="4723AD5D" w14:textId="77777777" w:rsidR="0052770B" w:rsidRPr="0080336B" w:rsidRDefault="0052770B" w:rsidP="001D4026">
      <w:pPr>
        <w:keepNext/>
        <w:keepLines/>
        <w:rPr>
          <w:rFonts w:asciiTheme="minorBidi" w:hAnsiTheme="minorBidi" w:cstheme="minorBidi"/>
          <w:sz w:val="22"/>
          <w:szCs w:val="22"/>
          <w:rtl/>
        </w:rPr>
      </w:pPr>
    </w:p>
    <w:p w14:paraId="3EBE9AC2" w14:textId="77777777" w:rsidR="003537CC" w:rsidRPr="00F8508E" w:rsidRDefault="00AC0C59" w:rsidP="001D4026">
      <w:pPr>
        <w:keepNext/>
        <w:keepLines/>
        <w:numPr>
          <w:ilvl w:val="0"/>
          <w:numId w:val="10"/>
        </w:numPr>
        <w:rPr>
          <w:rFonts w:asciiTheme="minorBidi" w:hAnsiTheme="minorBidi" w:cstheme="minorBidi"/>
          <w:b/>
          <w:bCs/>
          <w:rtl/>
        </w:rPr>
      </w:pPr>
      <w:r w:rsidRPr="00F8508E">
        <w:rPr>
          <w:rFonts w:asciiTheme="minorBidi" w:hAnsiTheme="minorBidi" w:cstheme="minorBidi"/>
          <w:b/>
          <w:bCs/>
          <w:rtl/>
        </w:rPr>
        <w:t>הוכחת העמידה בדרישות נוספות</w:t>
      </w:r>
    </w:p>
    <w:tbl>
      <w:tblPr>
        <w:bidiVisual/>
        <w:tblW w:w="89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145711" w14:paraId="6A1491F3" w14:textId="77777777" w:rsidTr="00201AD6">
        <w:trPr>
          <w:tblHeader/>
          <w:jc w:val="right"/>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143D361" w14:textId="77777777" w:rsidR="00E12866" w:rsidRPr="00CF5108" w:rsidRDefault="00AC0C59" w:rsidP="001D4026">
            <w:pPr>
              <w:keepNext/>
              <w:keepLines/>
              <w:jc w:val="center"/>
              <w:rPr>
                <w:rFonts w:asciiTheme="minorBidi" w:hAnsiTheme="minorBidi" w:cstheme="minorBidi"/>
              </w:rPr>
            </w:pPr>
            <w:r w:rsidRPr="00CF5108">
              <w:rPr>
                <w:rFonts w:asciiTheme="minorBidi" w:hAnsiTheme="minorBidi" w:cstheme="minorBidi"/>
                <w:b/>
                <w:bCs/>
                <w:rtl/>
              </w:rPr>
              <w:t>סעיף ב</w:t>
            </w:r>
            <w:r w:rsidR="007079F0">
              <w:rPr>
                <w:rFonts w:asciiTheme="minorBidi" w:hAnsiTheme="minorBidi" w:cstheme="minorBidi"/>
                <w:b/>
                <w:bCs/>
                <w:rtl/>
              </w:rPr>
              <w:t>פניה</w:t>
            </w:r>
            <w:r w:rsidRPr="00CF5108">
              <w:rPr>
                <w:rFonts w:asciiTheme="minorBidi" w:hAnsiTheme="minorBidi" w:cstheme="minorBidi"/>
                <w:b/>
                <w:bCs/>
                <w:rtl/>
              </w:rPr>
              <w:t xml:space="preserve">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210EDFB" w14:textId="77777777" w:rsidR="00E12866" w:rsidRPr="00CF5108" w:rsidRDefault="00AC0C59" w:rsidP="001D4026">
            <w:pPr>
              <w:pStyle w:val="Style2"/>
              <w:keepNext/>
              <w:keepLines/>
              <w:tabs>
                <w:tab w:val="clear" w:pos="1080"/>
              </w:tabs>
              <w:spacing w:after="0"/>
              <w:ind w:left="0" w:firstLine="0"/>
              <w:rPr>
                <w:rFonts w:asciiTheme="minorBidi" w:hAnsiTheme="minorBidi" w:cstheme="minorBidi"/>
                <w:sz w:val="24"/>
                <w:szCs w:val="24"/>
                <w:rtl/>
                <w:lang w:eastAsia="en-US"/>
              </w:rPr>
            </w:pPr>
            <w:r w:rsidRPr="00CF5108">
              <w:rPr>
                <w:rFonts w:asciiTheme="minorBidi" w:hAnsiTheme="minorBidi" w:cstheme="minorBidi"/>
                <w:b/>
                <w:bCs/>
                <w:sz w:val="24"/>
                <w:szCs w:val="24"/>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E868370" w14:textId="77777777" w:rsidR="00E12866" w:rsidRPr="00CF5108" w:rsidRDefault="00AC0C59" w:rsidP="001D4026">
            <w:pPr>
              <w:pStyle w:val="Style2"/>
              <w:keepNext/>
              <w:keepLines/>
              <w:tabs>
                <w:tab w:val="clear" w:pos="1080"/>
              </w:tabs>
              <w:spacing w:after="0"/>
              <w:ind w:left="0" w:firstLine="0"/>
              <w:jc w:val="center"/>
              <w:rPr>
                <w:rFonts w:asciiTheme="minorBidi" w:hAnsiTheme="minorBidi" w:cstheme="minorBidi"/>
                <w:b/>
                <w:bCs/>
                <w:sz w:val="24"/>
                <w:szCs w:val="24"/>
                <w:rtl/>
              </w:rPr>
            </w:pPr>
            <w:r w:rsidRPr="00CF5108">
              <w:rPr>
                <w:rFonts w:asciiTheme="minorBidi" w:hAnsiTheme="minorBidi" w:cstheme="minorBidi"/>
                <w:b/>
                <w:bCs/>
                <w:sz w:val="24"/>
                <w:szCs w:val="24"/>
                <w:rtl/>
              </w:rPr>
              <w:t>קיים/</w:t>
            </w:r>
          </w:p>
          <w:p w14:paraId="796D1D93" w14:textId="77777777" w:rsidR="00E12866" w:rsidRPr="00CF5108" w:rsidRDefault="00AC0C59" w:rsidP="001D4026">
            <w:pPr>
              <w:pStyle w:val="Style2"/>
              <w:keepNext/>
              <w:keepLines/>
              <w:tabs>
                <w:tab w:val="clear" w:pos="1080"/>
              </w:tabs>
              <w:spacing w:after="0"/>
              <w:ind w:left="0" w:firstLine="0"/>
              <w:jc w:val="center"/>
              <w:rPr>
                <w:rFonts w:asciiTheme="minorBidi" w:hAnsiTheme="minorBidi" w:cstheme="minorBidi"/>
                <w:b/>
                <w:bCs/>
                <w:sz w:val="24"/>
                <w:szCs w:val="24"/>
                <w:rtl/>
              </w:rPr>
            </w:pPr>
            <w:r w:rsidRPr="00CF5108">
              <w:rPr>
                <w:rFonts w:asciiTheme="minorBidi" w:hAnsiTheme="minorBidi" w:cstheme="minorBidi"/>
                <w:b/>
                <w:bCs/>
                <w:sz w:val="24"/>
                <w:szCs w:val="24"/>
                <w:rtl/>
              </w:rPr>
              <w:t>לא קיים</w:t>
            </w:r>
          </w:p>
        </w:tc>
      </w:tr>
      <w:tr w:rsidR="00145711" w14:paraId="64C82F29" w14:textId="77777777" w:rsidTr="00201AD6">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323019BB" w14:textId="246EA3ED" w:rsidR="00370110" w:rsidRDefault="005D71F1" w:rsidP="001D4026">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Ref36122699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9C2B58">
              <w:rPr>
                <w:rFonts w:asciiTheme="minorBidi" w:hAnsiTheme="minorBidi" w:cstheme="minorBidi"/>
                <w:cs/>
              </w:rPr>
              <w:t>‎</w:t>
            </w:r>
            <w:r w:rsidR="009C2B58">
              <w:rPr>
                <w:rFonts w:asciiTheme="minorBidi" w:hAnsiTheme="minorBidi" w:cstheme="minorBidi"/>
              </w:rPr>
              <w:t>8.1</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A57D779" w14:textId="348AC829" w:rsidR="00370110" w:rsidRPr="008716B1" w:rsidRDefault="005D71F1" w:rsidP="001D4026">
            <w:pPr>
              <w:pStyle w:val="Style2"/>
              <w:keepNext/>
              <w:keepLines/>
              <w:tabs>
                <w:tab w:val="clear" w:pos="1080"/>
              </w:tabs>
              <w:spacing w:after="0"/>
              <w:ind w:left="0" w:firstLine="0"/>
              <w:rPr>
                <w:rFonts w:asciiTheme="minorBidi" w:hAnsiTheme="minorBidi" w:cstheme="minorBidi"/>
                <w:rtl/>
              </w:rPr>
            </w:pPr>
            <w:r w:rsidRPr="008716B1">
              <w:rPr>
                <w:rFonts w:asciiTheme="minorBidi" w:hAnsiTheme="minorBidi" w:cstheme="minorBidi"/>
                <w:rtl/>
              </w:rPr>
              <w:t>המציע יתחייב לעשות שימוש בתוכנות מקוריות בלבד במסגרת אספקת השירותים נשוא הפניה</w:t>
            </w:r>
            <w:r w:rsidRPr="008716B1">
              <w:rPr>
                <w:rFonts w:asciiTheme="minorBidi" w:hAnsiTheme="minorBidi" w:cstheme="minorBidi" w:hint="cs"/>
                <w:rtl/>
              </w:rPr>
              <w:t xml:space="preserve"> - </w:t>
            </w:r>
            <w:r w:rsidRPr="008716B1">
              <w:rPr>
                <w:rFonts w:asciiTheme="minorBidi" w:hAnsiTheme="minorBidi"/>
                <w:rtl/>
              </w:rPr>
              <w:t>לצורך הוכחת סעיף זה יצרף המציע התחייבות לשימוש בתוכנות מקוריות וזאת על גבי נספח א'4 המצורף לפניה.</w:t>
            </w:r>
          </w:p>
        </w:tc>
        <w:tc>
          <w:tcPr>
            <w:tcW w:w="992" w:type="dxa"/>
            <w:tcBorders>
              <w:top w:val="single" w:sz="4" w:space="0" w:color="auto"/>
              <w:left w:val="single" w:sz="4" w:space="0" w:color="auto"/>
              <w:bottom w:val="single" w:sz="4" w:space="0" w:color="auto"/>
              <w:right w:val="single" w:sz="4" w:space="0" w:color="auto"/>
            </w:tcBorders>
          </w:tcPr>
          <w:p w14:paraId="16F2342C" w14:textId="77777777" w:rsidR="00370110" w:rsidRPr="00CF5108" w:rsidRDefault="00370110" w:rsidP="001D4026">
            <w:pPr>
              <w:pStyle w:val="Style2"/>
              <w:keepNext/>
              <w:keepLines/>
              <w:tabs>
                <w:tab w:val="clear" w:pos="1080"/>
              </w:tabs>
              <w:spacing w:after="0"/>
              <w:ind w:left="0" w:firstLine="0"/>
              <w:rPr>
                <w:rFonts w:asciiTheme="minorBidi" w:hAnsiTheme="minorBidi" w:cstheme="minorBidi"/>
                <w:sz w:val="24"/>
                <w:szCs w:val="24"/>
                <w:rtl/>
              </w:rPr>
            </w:pPr>
          </w:p>
        </w:tc>
      </w:tr>
      <w:tr w:rsidR="00145711" w14:paraId="121B0A6E" w14:textId="77777777" w:rsidTr="00201AD6">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6EC6140E" w14:textId="0B561FF2" w:rsidR="00370110" w:rsidRDefault="005D71F1" w:rsidP="001D4026">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Ref160605748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9C2B58">
              <w:rPr>
                <w:rFonts w:asciiTheme="minorBidi" w:hAnsiTheme="minorBidi" w:cstheme="minorBidi"/>
                <w:cs/>
              </w:rPr>
              <w:t>‎</w:t>
            </w:r>
            <w:r w:rsidR="009C2B58">
              <w:rPr>
                <w:rFonts w:asciiTheme="minorBidi" w:hAnsiTheme="minorBidi" w:cstheme="minorBidi"/>
              </w:rPr>
              <w:t>8.2</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FFC46F6" w14:textId="42ECE0CA" w:rsidR="00370110" w:rsidRPr="00CF5108" w:rsidRDefault="005D71F1" w:rsidP="001D4026">
            <w:pPr>
              <w:pStyle w:val="Style2"/>
              <w:keepNext/>
              <w:keepLines/>
              <w:tabs>
                <w:tab w:val="clear" w:pos="1080"/>
              </w:tabs>
              <w:spacing w:after="0"/>
              <w:ind w:left="0" w:firstLine="0"/>
              <w:rPr>
                <w:rFonts w:asciiTheme="minorBidi" w:hAnsiTheme="minorBidi" w:cstheme="minorBidi"/>
                <w:sz w:val="24"/>
                <w:szCs w:val="24"/>
                <w:rtl/>
              </w:rPr>
            </w:pPr>
            <w:r w:rsidRPr="00F73F21">
              <w:rPr>
                <w:rFonts w:asciiTheme="minorBidi" w:hAnsiTheme="minorBidi"/>
                <w:rtl/>
              </w:rPr>
              <w:t xml:space="preserve">המציע יצרף להצעתו את רשימת הפרטים בהצעתו של המציע, שהמציע מעוניין שיהיו חסויים במידה והוא יזכה בהתאם לסעיף </w:t>
            </w:r>
            <w:r w:rsidRPr="00F73F21">
              <w:rPr>
                <w:rFonts w:asciiTheme="minorBidi" w:hAnsiTheme="minorBidi" w:cstheme="minorBidi"/>
                <w:cs/>
              </w:rPr>
              <w:t>‎</w:t>
            </w:r>
            <w:r w:rsidRPr="00F73F21">
              <w:rPr>
                <w:rFonts w:asciiTheme="minorBidi" w:hAnsiTheme="minorBidi" w:cstheme="minorBidi"/>
              </w:rPr>
              <w:t>5</w:t>
            </w:r>
            <w:r w:rsidRPr="00F73F21">
              <w:rPr>
                <w:rFonts w:asciiTheme="minorBidi" w:hAnsiTheme="minorBidi"/>
                <w:rtl/>
              </w:rPr>
              <w:t xml:space="preserve"> לנספח א' לפניה.</w:t>
            </w:r>
          </w:p>
        </w:tc>
        <w:tc>
          <w:tcPr>
            <w:tcW w:w="992" w:type="dxa"/>
            <w:tcBorders>
              <w:top w:val="single" w:sz="4" w:space="0" w:color="auto"/>
              <w:left w:val="single" w:sz="4" w:space="0" w:color="auto"/>
              <w:bottom w:val="single" w:sz="4" w:space="0" w:color="auto"/>
              <w:right w:val="single" w:sz="4" w:space="0" w:color="auto"/>
            </w:tcBorders>
          </w:tcPr>
          <w:p w14:paraId="4C3B182B" w14:textId="77777777" w:rsidR="00370110" w:rsidRPr="00CF5108" w:rsidRDefault="00370110" w:rsidP="001D4026">
            <w:pPr>
              <w:pStyle w:val="Style2"/>
              <w:keepNext/>
              <w:keepLines/>
              <w:tabs>
                <w:tab w:val="clear" w:pos="1080"/>
              </w:tabs>
              <w:spacing w:after="0"/>
              <w:ind w:left="0" w:firstLine="0"/>
              <w:rPr>
                <w:rFonts w:asciiTheme="minorBidi" w:hAnsiTheme="minorBidi" w:cstheme="minorBidi"/>
                <w:sz w:val="24"/>
                <w:szCs w:val="24"/>
                <w:rtl/>
              </w:rPr>
            </w:pPr>
          </w:p>
        </w:tc>
      </w:tr>
      <w:tr w:rsidR="00145711" w14:paraId="68F4D96C" w14:textId="77777777" w:rsidTr="00201AD6">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326BEB83" w14:textId="5F7AE431" w:rsidR="00655816" w:rsidRPr="00CF5108" w:rsidRDefault="005D71F1" w:rsidP="001D4026">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Ref160605753 \r \h</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9C2B58">
              <w:rPr>
                <w:rFonts w:asciiTheme="minorBidi" w:hAnsiTheme="minorBidi" w:cstheme="minorBidi"/>
                <w:cs/>
              </w:rPr>
              <w:t>‎</w:t>
            </w:r>
            <w:r w:rsidR="009C2B58">
              <w:rPr>
                <w:rFonts w:asciiTheme="minorBidi" w:hAnsiTheme="minorBidi" w:cstheme="minorBidi"/>
              </w:rPr>
              <w:t>8.3</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136DA5A" w14:textId="5B5C1023" w:rsidR="00655816" w:rsidRPr="005D71F1" w:rsidRDefault="005D71F1" w:rsidP="001D4026">
            <w:pPr>
              <w:pStyle w:val="Style2"/>
              <w:keepNext/>
              <w:keepLines/>
              <w:tabs>
                <w:tab w:val="clear" w:pos="1080"/>
              </w:tabs>
              <w:spacing w:after="0"/>
              <w:ind w:left="0" w:firstLine="0"/>
              <w:rPr>
                <w:rFonts w:asciiTheme="minorBidi" w:hAnsiTheme="minorBidi" w:cstheme="minorBidi"/>
                <w:sz w:val="24"/>
                <w:szCs w:val="24"/>
                <w:rtl/>
              </w:rPr>
            </w:pPr>
            <w:r w:rsidRPr="005D71F1">
              <w:rPr>
                <w:rFonts w:asciiTheme="minorBidi" w:hAnsiTheme="minorBidi" w:cstheme="minorBidi"/>
                <w:rtl/>
              </w:rPr>
              <w:t>המציע יצרף להצעתו תצהיר בדבר התחייבות מציעים במכרז (הצהרה כללית) חתומות ע"י המציע.</w:t>
            </w:r>
            <w:r w:rsidRPr="005D71F1">
              <w:rPr>
                <w:rFonts w:asciiTheme="minorBidi" w:hAnsiTheme="minorBidi" w:cstheme="minorBidi" w:hint="cs"/>
                <w:rtl/>
              </w:rPr>
              <w:t xml:space="preserve"> לצורך הוכחת סעיף זה יצרף המציע הצהרה בנוסח נספח א'3 הצהרה כללית</w:t>
            </w:r>
          </w:p>
        </w:tc>
        <w:tc>
          <w:tcPr>
            <w:tcW w:w="992" w:type="dxa"/>
            <w:tcBorders>
              <w:top w:val="single" w:sz="4" w:space="0" w:color="auto"/>
              <w:left w:val="single" w:sz="4" w:space="0" w:color="auto"/>
              <w:bottom w:val="single" w:sz="4" w:space="0" w:color="auto"/>
              <w:right w:val="single" w:sz="4" w:space="0" w:color="auto"/>
            </w:tcBorders>
          </w:tcPr>
          <w:p w14:paraId="60639FC3" w14:textId="77777777" w:rsidR="00655816" w:rsidRPr="00CF5108" w:rsidRDefault="00655816" w:rsidP="001D4026">
            <w:pPr>
              <w:pStyle w:val="Style2"/>
              <w:keepNext/>
              <w:keepLines/>
              <w:tabs>
                <w:tab w:val="clear" w:pos="1080"/>
              </w:tabs>
              <w:spacing w:after="0"/>
              <w:ind w:left="0" w:firstLine="0"/>
              <w:rPr>
                <w:rFonts w:asciiTheme="minorBidi" w:hAnsiTheme="minorBidi" w:cstheme="minorBidi"/>
                <w:sz w:val="24"/>
                <w:szCs w:val="24"/>
                <w:rtl/>
              </w:rPr>
            </w:pPr>
          </w:p>
        </w:tc>
      </w:tr>
      <w:tr w:rsidR="00145711" w14:paraId="7A59D433" w14:textId="77777777" w:rsidTr="00201AD6">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1445FF6B" w14:textId="43B3F227" w:rsidR="00F73F21" w:rsidRPr="00CF5108" w:rsidRDefault="005D71F1" w:rsidP="001D4026">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Ref75933565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9C2B58">
              <w:rPr>
                <w:rFonts w:asciiTheme="minorBidi" w:hAnsiTheme="minorBidi" w:cstheme="minorBidi"/>
                <w:cs/>
              </w:rPr>
              <w:t>‎</w:t>
            </w:r>
            <w:r w:rsidR="009C2B58">
              <w:rPr>
                <w:rFonts w:asciiTheme="minorBidi" w:hAnsiTheme="minorBidi" w:cstheme="minorBidi"/>
              </w:rPr>
              <w:t>8.4</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C647706" w14:textId="04F3CDA4" w:rsidR="00F73F21" w:rsidRPr="00CF5108" w:rsidRDefault="005D71F1" w:rsidP="001D4026">
            <w:pPr>
              <w:pStyle w:val="Style2"/>
              <w:keepNext/>
              <w:keepLines/>
              <w:tabs>
                <w:tab w:val="clear" w:pos="1080"/>
              </w:tabs>
              <w:spacing w:after="0"/>
              <w:ind w:left="0" w:firstLine="0"/>
              <w:rPr>
                <w:rFonts w:asciiTheme="minorBidi" w:hAnsiTheme="minorBidi" w:cstheme="minorBidi"/>
                <w:sz w:val="24"/>
                <w:szCs w:val="24"/>
                <w:rtl/>
              </w:rPr>
            </w:pPr>
            <w:r w:rsidRPr="00F73F21">
              <w:rPr>
                <w:rFonts w:asciiTheme="minorBidi" w:hAnsiTheme="minorBidi"/>
                <w:rtl/>
              </w:rPr>
              <w:t>מסמכי הפניה, לרבות מסמכי התשובות ששלח המשרד 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14:paraId="15370224" w14:textId="77777777" w:rsidR="00F73F21" w:rsidRPr="00CF5108" w:rsidRDefault="00F73F21" w:rsidP="001D4026">
            <w:pPr>
              <w:pStyle w:val="Style2"/>
              <w:keepNext/>
              <w:keepLines/>
              <w:tabs>
                <w:tab w:val="clear" w:pos="1080"/>
              </w:tabs>
              <w:spacing w:after="0"/>
              <w:ind w:left="0" w:firstLine="0"/>
              <w:rPr>
                <w:rFonts w:asciiTheme="minorBidi" w:hAnsiTheme="minorBidi" w:cstheme="minorBidi"/>
                <w:sz w:val="24"/>
                <w:szCs w:val="24"/>
                <w:rtl/>
              </w:rPr>
            </w:pPr>
          </w:p>
        </w:tc>
      </w:tr>
    </w:tbl>
    <w:p w14:paraId="632EA069" w14:textId="77777777" w:rsidR="009423DC" w:rsidRDefault="009423DC" w:rsidP="001D4026">
      <w:pPr>
        <w:keepNext/>
        <w:keepLines/>
        <w:ind w:left="360"/>
        <w:rPr>
          <w:rFonts w:asciiTheme="minorBidi" w:hAnsiTheme="minorBidi" w:cstheme="minorBidi"/>
          <w:b/>
          <w:bCs/>
          <w:rtl/>
        </w:rPr>
      </w:pPr>
    </w:p>
    <w:p w14:paraId="0ECCCDF7" w14:textId="77777777" w:rsidR="00E5481F" w:rsidRPr="00E5481F" w:rsidRDefault="00AC0C59" w:rsidP="001D4026">
      <w:pPr>
        <w:keepNext/>
        <w:keepLines/>
        <w:ind w:left="360"/>
        <w:rPr>
          <w:rFonts w:asciiTheme="minorBidi" w:hAnsiTheme="minorBidi" w:cstheme="minorBidi"/>
          <w:sz w:val="56"/>
          <w:szCs w:val="56"/>
          <w:rtl/>
        </w:rPr>
      </w:pPr>
      <w:r w:rsidRPr="00E5481F">
        <w:rPr>
          <w:rFonts w:asciiTheme="minorBidi" w:hAnsiTheme="minorBidi" w:cstheme="minorBidi" w:hint="cs"/>
          <w:sz w:val="56"/>
          <w:szCs w:val="56"/>
          <w:rtl/>
        </w:rPr>
        <w:t xml:space="preserve">המחוז אליו ניגש המציע </w:t>
      </w:r>
      <w:r w:rsidRPr="00E5481F">
        <w:rPr>
          <w:rFonts w:asciiTheme="minorBidi" w:hAnsiTheme="minorBidi" w:cstheme="minorBidi" w:hint="cs"/>
          <w:b/>
          <w:bCs/>
          <w:sz w:val="56"/>
          <w:szCs w:val="56"/>
          <w:rtl/>
        </w:rPr>
        <w:t xml:space="preserve">(יש לסמן </w:t>
      </w:r>
      <w:r w:rsidRPr="00E5481F">
        <w:rPr>
          <w:rFonts w:asciiTheme="minorBidi" w:hAnsiTheme="minorBidi" w:cstheme="minorBidi" w:hint="cs"/>
          <w:b/>
          <w:bCs/>
          <w:sz w:val="56"/>
          <w:szCs w:val="56"/>
        </w:rPr>
        <w:t>X</w:t>
      </w:r>
      <w:r w:rsidRPr="00E5481F">
        <w:rPr>
          <w:rFonts w:asciiTheme="minorBidi" w:hAnsiTheme="minorBidi" w:cstheme="minorBidi" w:hint="cs"/>
          <w:b/>
          <w:bCs/>
          <w:sz w:val="56"/>
          <w:szCs w:val="56"/>
          <w:rtl/>
        </w:rPr>
        <w:t>)</w:t>
      </w:r>
      <w:r w:rsidRPr="00E5481F">
        <w:rPr>
          <w:rFonts w:asciiTheme="minorBidi" w:hAnsiTheme="minorBidi" w:cstheme="minorBidi" w:hint="cs"/>
          <w:sz w:val="56"/>
          <w:szCs w:val="56"/>
          <w:rtl/>
        </w:rPr>
        <w:t>:</w:t>
      </w:r>
    </w:p>
    <w:p w14:paraId="62062CD5" w14:textId="77777777" w:rsidR="00E5481F" w:rsidRPr="00E5481F" w:rsidRDefault="00AC0C59" w:rsidP="001D4026">
      <w:pPr>
        <w:pStyle w:val="afc"/>
        <w:keepNext/>
        <w:keepLines/>
        <w:numPr>
          <w:ilvl w:val="0"/>
          <w:numId w:val="38"/>
        </w:numPr>
        <w:rPr>
          <w:rFonts w:asciiTheme="minorBidi" w:hAnsiTheme="minorBidi" w:cstheme="minorBidi"/>
          <w:b/>
          <w:bCs/>
          <w:sz w:val="56"/>
          <w:szCs w:val="56"/>
          <w:rtl/>
        </w:rPr>
      </w:pPr>
      <w:r w:rsidRPr="00E5481F">
        <w:rPr>
          <w:rFonts w:asciiTheme="minorBidi" w:hAnsiTheme="minorBidi" w:cstheme="minorBidi" w:hint="cs"/>
          <w:b/>
          <w:bCs/>
          <w:sz w:val="56"/>
          <w:szCs w:val="56"/>
          <w:rtl/>
        </w:rPr>
        <w:t xml:space="preserve">מחוז </w:t>
      </w:r>
      <w:r w:rsidR="00795BA9">
        <w:rPr>
          <w:rFonts w:asciiTheme="minorBidi" w:hAnsiTheme="minorBidi" w:cstheme="minorBidi" w:hint="cs"/>
          <w:b/>
          <w:bCs/>
          <w:sz w:val="56"/>
          <w:szCs w:val="56"/>
          <w:rtl/>
        </w:rPr>
        <w:t>חיפה</w:t>
      </w:r>
      <w:r w:rsidR="003E4C2F">
        <w:rPr>
          <w:rFonts w:asciiTheme="minorBidi" w:hAnsiTheme="minorBidi" w:cstheme="minorBidi" w:hint="cs"/>
          <w:b/>
          <w:bCs/>
          <w:sz w:val="56"/>
          <w:szCs w:val="56"/>
          <w:rtl/>
        </w:rPr>
        <w:t>;</w:t>
      </w:r>
    </w:p>
    <w:p w14:paraId="21F2D8BF" w14:textId="77777777" w:rsidR="00E5481F" w:rsidRPr="00E5481F" w:rsidRDefault="00AC0C59" w:rsidP="001D4026">
      <w:pPr>
        <w:pStyle w:val="afc"/>
        <w:keepNext/>
        <w:keepLines/>
        <w:numPr>
          <w:ilvl w:val="0"/>
          <w:numId w:val="38"/>
        </w:numPr>
        <w:rPr>
          <w:rFonts w:asciiTheme="minorBidi" w:hAnsiTheme="minorBidi" w:cstheme="minorBidi"/>
          <w:b/>
          <w:bCs/>
          <w:sz w:val="56"/>
          <w:szCs w:val="56"/>
          <w:rtl/>
        </w:rPr>
      </w:pPr>
      <w:r w:rsidRPr="00E5481F">
        <w:rPr>
          <w:rFonts w:asciiTheme="minorBidi" w:hAnsiTheme="minorBidi" w:cstheme="minorBidi" w:hint="cs"/>
          <w:b/>
          <w:bCs/>
          <w:sz w:val="56"/>
          <w:szCs w:val="56"/>
          <w:rtl/>
        </w:rPr>
        <w:t>מחוז דרום</w:t>
      </w:r>
      <w:r w:rsidR="003E4C2F">
        <w:rPr>
          <w:rFonts w:asciiTheme="minorBidi" w:hAnsiTheme="minorBidi" w:cstheme="minorBidi" w:hint="cs"/>
          <w:b/>
          <w:bCs/>
          <w:sz w:val="56"/>
          <w:szCs w:val="56"/>
          <w:rtl/>
        </w:rPr>
        <w:t>;</w:t>
      </w:r>
    </w:p>
    <w:p w14:paraId="7C71EA67" w14:textId="77777777" w:rsidR="00E5481F" w:rsidRDefault="00AC0C59" w:rsidP="001D4026">
      <w:pPr>
        <w:pStyle w:val="afc"/>
        <w:keepNext/>
        <w:keepLines/>
        <w:numPr>
          <w:ilvl w:val="0"/>
          <w:numId w:val="38"/>
        </w:numPr>
        <w:rPr>
          <w:rFonts w:asciiTheme="minorBidi" w:hAnsiTheme="minorBidi" w:cstheme="minorBidi"/>
          <w:b/>
          <w:bCs/>
          <w:sz w:val="56"/>
          <w:szCs w:val="56"/>
        </w:rPr>
      </w:pPr>
      <w:r w:rsidRPr="00E5481F">
        <w:rPr>
          <w:rFonts w:asciiTheme="minorBidi" w:hAnsiTheme="minorBidi" w:cstheme="minorBidi" w:hint="cs"/>
          <w:b/>
          <w:bCs/>
          <w:sz w:val="56"/>
          <w:szCs w:val="56"/>
          <w:rtl/>
        </w:rPr>
        <w:t xml:space="preserve">מחוז </w:t>
      </w:r>
      <w:r w:rsidR="00795BA9">
        <w:rPr>
          <w:rFonts w:asciiTheme="minorBidi" w:hAnsiTheme="minorBidi" w:cstheme="minorBidi" w:hint="cs"/>
          <w:b/>
          <w:bCs/>
          <w:sz w:val="56"/>
          <w:szCs w:val="56"/>
          <w:rtl/>
        </w:rPr>
        <w:t>ת"א ו</w:t>
      </w:r>
      <w:r w:rsidRPr="00E5481F">
        <w:rPr>
          <w:rFonts w:asciiTheme="minorBidi" w:hAnsiTheme="minorBidi" w:cstheme="minorBidi" w:hint="cs"/>
          <w:b/>
          <w:bCs/>
          <w:sz w:val="56"/>
          <w:szCs w:val="56"/>
          <w:rtl/>
        </w:rPr>
        <w:t>מרכז</w:t>
      </w:r>
      <w:r w:rsidR="003E4C2F">
        <w:rPr>
          <w:rFonts w:asciiTheme="minorBidi" w:hAnsiTheme="minorBidi" w:cstheme="minorBidi" w:hint="cs"/>
          <w:b/>
          <w:bCs/>
          <w:sz w:val="56"/>
          <w:szCs w:val="56"/>
          <w:rtl/>
        </w:rPr>
        <w:t>;</w:t>
      </w:r>
    </w:p>
    <w:p w14:paraId="393A7B83" w14:textId="77777777" w:rsidR="00795BA9" w:rsidRPr="00E5481F" w:rsidRDefault="00AC0C59" w:rsidP="001D4026">
      <w:pPr>
        <w:pStyle w:val="afc"/>
        <w:keepNext/>
        <w:keepLines/>
        <w:numPr>
          <w:ilvl w:val="0"/>
          <w:numId w:val="38"/>
        </w:numPr>
        <w:rPr>
          <w:rFonts w:asciiTheme="minorBidi" w:hAnsiTheme="minorBidi" w:cstheme="minorBidi"/>
          <w:b/>
          <w:bCs/>
          <w:sz w:val="56"/>
          <w:szCs w:val="56"/>
          <w:rtl/>
        </w:rPr>
      </w:pPr>
      <w:r>
        <w:rPr>
          <w:rFonts w:asciiTheme="minorBidi" w:hAnsiTheme="minorBidi" w:cstheme="minorBidi" w:hint="cs"/>
          <w:b/>
          <w:bCs/>
          <w:sz w:val="56"/>
          <w:szCs w:val="56"/>
          <w:rtl/>
        </w:rPr>
        <w:t>מחוז ירושלים</w:t>
      </w:r>
      <w:r w:rsidR="003E4C2F">
        <w:rPr>
          <w:rFonts w:asciiTheme="minorBidi" w:hAnsiTheme="minorBidi" w:cstheme="minorBidi" w:hint="cs"/>
          <w:b/>
          <w:bCs/>
          <w:sz w:val="56"/>
          <w:szCs w:val="56"/>
          <w:rtl/>
        </w:rPr>
        <w:t>;</w:t>
      </w:r>
    </w:p>
    <w:p w14:paraId="13A12171" w14:textId="77777777" w:rsidR="00F034EF" w:rsidRDefault="00AC0C59" w:rsidP="001D4026">
      <w:pPr>
        <w:keepNext/>
        <w:keepLines/>
        <w:bidi w:val="0"/>
        <w:spacing w:line="240" w:lineRule="auto"/>
        <w:jc w:val="left"/>
        <w:rPr>
          <w:rFonts w:asciiTheme="minorBidi" w:hAnsiTheme="minorBidi" w:cstheme="minorBidi"/>
          <w:b/>
          <w:bCs/>
        </w:rPr>
      </w:pPr>
      <w:bookmarkStart w:id="422" w:name="_Ref363056706"/>
      <w:r>
        <w:rPr>
          <w:rFonts w:asciiTheme="minorBidi" w:hAnsiTheme="minorBidi" w:cstheme="minorBidi"/>
          <w:b/>
          <w:bCs/>
          <w:rtl/>
        </w:rPr>
        <w:br w:type="page"/>
      </w:r>
    </w:p>
    <w:p w14:paraId="278C9F27" w14:textId="77777777" w:rsidR="00CF5108" w:rsidRPr="00CF5108" w:rsidRDefault="00AC0C59" w:rsidP="001D4026">
      <w:pPr>
        <w:keepNext/>
        <w:keepLines/>
        <w:numPr>
          <w:ilvl w:val="0"/>
          <w:numId w:val="10"/>
        </w:numPr>
        <w:tabs>
          <w:tab w:val="clear" w:pos="360"/>
        </w:tabs>
        <w:rPr>
          <w:rFonts w:asciiTheme="minorBidi" w:hAnsiTheme="minorBidi" w:cstheme="minorBidi"/>
          <w:b/>
          <w:bCs/>
        </w:rPr>
      </w:pPr>
      <w:r w:rsidRPr="00CF5108">
        <w:rPr>
          <w:rFonts w:asciiTheme="minorBidi" w:hAnsiTheme="minorBidi" w:cstheme="minorBidi"/>
          <w:b/>
          <w:bCs/>
          <w:rtl/>
        </w:rPr>
        <w:t xml:space="preserve">ניסיון </w:t>
      </w:r>
      <w:bookmarkEnd w:id="422"/>
      <w:r w:rsidR="00F034EF">
        <w:rPr>
          <w:rFonts w:asciiTheme="minorBidi" w:hAnsiTheme="minorBidi" w:cstheme="minorBidi" w:hint="cs"/>
          <w:b/>
          <w:bCs/>
          <w:rtl/>
        </w:rPr>
        <w:t>עו"ד המוצע מטעם המציע</w:t>
      </w:r>
      <w:r w:rsidR="00120B94">
        <w:rPr>
          <w:rFonts w:asciiTheme="minorBidi" w:hAnsiTheme="minorBidi" w:cstheme="minorBidi" w:hint="cs"/>
          <w:b/>
          <w:bCs/>
          <w:rtl/>
        </w:rPr>
        <w:t xml:space="preserve"> [לצורך הוכחת תנאי סף וניקוד איכות]</w:t>
      </w:r>
      <w:r w:rsidRPr="00CF5108">
        <w:rPr>
          <w:rFonts w:asciiTheme="minorBidi" w:hAnsiTheme="minorBidi" w:cstheme="minorBidi"/>
          <w:b/>
          <w:bCs/>
          <w:rtl/>
        </w:rPr>
        <w:t xml:space="preserve"> </w:t>
      </w:r>
    </w:p>
    <w:p w14:paraId="58C2705C" w14:textId="77777777" w:rsidR="00CF5108" w:rsidRDefault="00AC0C59" w:rsidP="001D4026">
      <w:pPr>
        <w:keepNext/>
        <w:keepLines/>
        <w:numPr>
          <w:ilvl w:val="1"/>
          <w:numId w:val="10"/>
        </w:numPr>
        <w:rPr>
          <w:rFonts w:asciiTheme="minorBidi" w:hAnsiTheme="minorBidi" w:cstheme="minorBidi"/>
        </w:rPr>
      </w:pPr>
      <w:bookmarkStart w:id="423" w:name="_Ref81401653"/>
      <w:r w:rsidRPr="001A5B15">
        <w:rPr>
          <w:rFonts w:asciiTheme="minorBidi" w:hAnsiTheme="minorBidi" w:cstheme="minorBidi" w:hint="cs"/>
          <w:rtl/>
        </w:rPr>
        <w:t xml:space="preserve">הנני ____________________(שם מלא) בעל ת.ז_____________ מצהיר בשם המציע כי </w:t>
      </w:r>
      <w:r w:rsidR="00306A87">
        <w:rPr>
          <w:rFonts w:hint="cs"/>
          <w:rtl/>
        </w:rPr>
        <w:t xml:space="preserve">אני משמש </w:t>
      </w:r>
      <w:r w:rsidR="00306A87">
        <w:rPr>
          <w:rtl/>
        </w:rPr>
        <w:t xml:space="preserve">עורך דין </w:t>
      </w:r>
      <w:r w:rsidR="00306A87">
        <w:rPr>
          <w:rFonts w:hint="cs"/>
          <w:rtl/>
        </w:rPr>
        <w:t>החל משנת _________</w:t>
      </w:r>
      <w:r w:rsidR="00306A87">
        <w:rPr>
          <w:rtl/>
        </w:rPr>
        <w:t xml:space="preserve"> (למעט תקופת ההתמחות).</w:t>
      </w:r>
      <w:r w:rsidR="00306A87">
        <w:rPr>
          <w:rFonts w:asciiTheme="minorBidi" w:hAnsiTheme="minorBidi" w:cstheme="minorBidi" w:hint="cs"/>
          <w:rtl/>
        </w:rPr>
        <w:t xml:space="preserve"> </w:t>
      </w:r>
      <w:r w:rsidR="00306A87" w:rsidRPr="00306A87">
        <w:rPr>
          <w:rFonts w:asciiTheme="minorBidi" w:hAnsiTheme="minorBidi" w:cstheme="minorBidi" w:hint="cs"/>
          <w:b/>
          <w:bCs/>
          <w:rtl/>
        </w:rPr>
        <w:t>[יש להשלים את מספר שנות הוותק]</w:t>
      </w:r>
      <w:r w:rsidR="00306A87">
        <w:rPr>
          <w:rFonts w:asciiTheme="minorBidi" w:hAnsiTheme="minorBidi" w:cstheme="minorBidi" w:hint="cs"/>
          <w:rtl/>
        </w:rPr>
        <w:t>.</w:t>
      </w:r>
      <w:bookmarkEnd w:id="423"/>
    </w:p>
    <w:p w14:paraId="29FCE3AF" w14:textId="0CA41D97" w:rsidR="002F7D56" w:rsidRPr="002F7D56" w:rsidRDefault="00AC0C59" w:rsidP="001D4026">
      <w:pPr>
        <w:keepNext/>
        <w:keepLines/>
        <w:numPr>
          <w:ilvl w:val="1"/>
          <w:numId w:val="10"/>
        </w:numPr>
        <w:rPr>
          <w:rFonts w:asciiTheme="minorBidi" w:hAnsiTheme="minorBidi" w:cstheme="minorBidi"/>
        </w:rPr>
      </w:pPr>
      <w:bookmarkStart w:id="424" w:name="_Ref81401665"/>
      <w:r>
        <w:rPr>
          <w:rFonts w:asciiTheme="minorBidi" w:hAnsiTheme="minorBidi" w:cstheme="minorBidi" w:hint="cs"/>
          <w:rtl/>
        </w:rPr>
        <w:t xml:space="preserve">הנני מצהיר כי אני </w:t>
      </w:r>
      <w:r>
        <w:rPr>
          <w:rtl/>
        </w:rPr>
        <w:t xml:space="preserve">בעל </w:t>
      </w:r>
      <w:r w:rsidR="00474532">
        <w:rPr>
          <w:rFonts w:hint="cs"/>
          <w:rtl/>
        </w:rPr>
        <w:t xml:space="preserve">ניסיון </w:t>
      </w:r>
      <w:r>
        <w:rPr>
          <w:rtl/>
        </w:rPr>
        <w:t xml:space="preserve">של </w:t>
      </w:r>
      <w:r w:rsidRPr="00306A87">
        <w:rPr>
          <w:rFonts w:hint="cs"/>
          <w:b/>
          <w:bCs/>
          <w:rtl/>
        </w:rPr>
        <w:t>_________</w:t>
      </w:r>
      <w:r w:rsidRPr="00306A87">
        <w:rPr>
          <w:b/>
          <w:bCs/>
          <w:rtl/>
        </w:rPr>
        <w:t xml:space="preserve"> שנים</w:t>
      </w:r>
      <w:r>
        <w:rPr>
          <w:rFonts w:hint="cs"/>
          <w:rtl/>
        </w:rPr>
        <w:t>,</w:t>
      </w:r>
      <w:r>
        <w:rPr>
          <w:rtl/>
        </w:rPr>
        <w:t xml:space="preserve"> </w:t>
      </w:r>
      <w:r>
        <w:rPr>
          <w:rFonts w:hint="cs"/>
          <w:rtl/>
        </w:rPr>
        <w:t>עד למועד האחרון להגשת הצעות למכרז,</w:t>
      </w:r>
      <w:r>
        <w:rPr>
          <w:rtl/>
        </w:rPr>
        <w:t xml:space="preserve"> בליטיגציה</w:t>
      </w:r>
      <w:r w:rsidR="00B524CB">
        <w:rPr>
          <w:rFonts w:hint="cs"/>
          <w:rtl/>
        </w:rPr>
        <w:t xml:space="preserve"> ובעל ניסיון </w:t>
      </w:r>
      <w:r w:rsidR="002F7D56">
        <w:rPr>
          <w:rFonts w:hint="cs"/>
          <w:rtl/>
        </w:rPr>
        <w:t>ב-</w:t>
      </w:r>
      <w:r w:rsidR="00B524CB">
        <w:rPr>
          <w:rFonts w:hint="cs"/>
          <w:rtl/>
        </w:rPr>
        <w:t xml:space="preserve"> </w:t>
      </w:r>
      <w:r>
        <w:rPr>
          <w:rtl/>
        </w:rPr>
        <w:t xml:space="preserve"> </w:t>
      </w:r>
      <w:r w:rsidR="00474532">
        <w:rPr>
          <w:rFonts w:hint="cs"/>
          <w:b/>
          <w:bCs/>
          <w:rtl/>
        </w:rPr>
        <w:t>5</w:t>
      </w:r>
      <w:r w:rsidR="00474532" w:rsidRPr="00306A87">
        <w:rPr>
          <w:rFonts w:hint="cs"/>
          <w:b/>
          <w:bCs/>
          <w:rtl/>
        </w:rPr>
        <w:t xml:space="preserve">  </w:t>
      </w:r>
      <w:r w:rsidRPr="00306A87">
        <w:rPr>
          <w:b/>
          <w:bCs/>
          <w:rtl/>
        </w:rPr>
        <w:t>תיקים</w:t>
      </w:r>
      <w:r>
        <w:rPr>
          <w:rFonts w:hint="cs"/>
          <w:rtl/>
        </w:rPr>
        <w:t xml:space="preserve"> לפחות, </w:t>
      </w:r>
      <w:r w:rsidRPr="00DA1194">
        <w:rPr>
          <w:rFonts w:hint="cs"/>
          <w:u w:val="single"/>
          <w:rtl/>
        </w:rPr>
        <w:t>בכל שנה</w:t>
      </w:r>
      <w:r>
        <w:rPr>
          <w:rtl/>
        </w:rPr>
        <w:t xml:space="preserve"> </w:t>
      </w:r>
      <w:r w:rsidR="003A2C3B">
        <w:rPr>
          <w:rFonts w:hint="cs"/>
          <w:rtl/>
        </w:rPr>
        <w:t>בשנים ______,_____</w:t>
      </w:r>
      <w:r w:rsidR="008D1C62">
        <w:rPr>
          <w:rFonts w:hint="cs"/>
          <w:rtl/>
        </w:rPr>
        <w:t>, ______,_____, ______,_____, ______,_____</w:t>
      </w:r>
      <w:r w:rsidR="003A2C3B">
        <w:rPr>
          <w:rFonts w:hint="cs"/>
          <w:rtl/>
        </w:rPr>
        <w:t xml:space="preserve"> </w:t>
      </w:r>
      <w:r>
        <w:rPr>
          <w:rtl/>
        </w:rPr>
        <w:t>הנוגעים</w:t>
      </w:r>
      <w:r w:rsidR="00DA1194">
        <w:rPr>
          <w:rFonts w:hint="cs"/>
          <w:rtl/>
        </w:rPr>
        <w:t xml:space="preserve"> לאחד או יותר מהתחומים הבאים</w:t>
      </w:r>
      <w:r w:rsidR="00CF1925">
        <w:rPr>
          <w:rFonts w:hint="cs"/>
          <w:rtl/>
        </w:rPr>
        <w:t xml:space="preserve"> (יש לסמן </w:t>
      </w:r>
      <w:r w:rsidR="00CF1925">
        <w:t>X</w:t>
      </w:r>
      <w:r w:rsidR="00CF1925">
        <w:rPr>
          <w:rFonts w:hint="cs"/>
          <w:rtl/>
        </w:rPr>
        <w:t>)</w:t>
      </w:r>
      <w:r w:rsidR="00DA1194">
        <w:rPr>
          <w:rFonts w:hint="cs"/>
          <w:rtl/>
        </w:rPr>
        <w:t>:</w:t>
      </w:r>
      <w:r>
        <w:rPr>
          <w:rtl/>
        </w:rPr>
        <w:t xml:space="preserve"> </w:t>
      </w:r>
    </w:p>
    <w:bookmarkEnd w:id="424"/>
    <w:p w14:paraId="4929C583" w14:textId="77777777" w:rsidR="002F7D56" w:rsidRPr="00FF1462" w:rsidRDefault="002F7D56" w:rsidP="001D4026">
      <w:pPr>
        <w:keepNext/>
        <w:keepLines/>
        <w:numPr>
          <w:ilvl w:val="3"/>
          <w:numId w:val="10"/>
        </w:numPr>
        <w:rPr>
          <w:b/>
          <w:bCs/>
        </w:rPr>
      </w:pPr>
      <w:r>
        <w:rPr>
          <w:rFonts w:hint="cs"/>
          <w:rtl/>
        </w:rPr>
        <w:t xml:space="preserve">מיצוי זכויות משפטיות של </w:t>
      </w:r>
      <w:r>
        <w:rPr>
          <w:rtl/>
        </w:rPr>
        <w:t xml:space="preserve">אנשים הסובלים מבעיות נפשיות או אנשים  </w:t>
      </w:r>
      <w:r>
        <w:rPr>
          <w:rFonts w:hint="cs"/>
          <w:rtl/>
        </w:rPr>
        <w:t xml:space="preserve">בעלי </w:t>
      </w:r>
      <w:r>
        <w:rPr>
          <w:rtl/>
        </w:rPr>
        <w:t>מוגבלויות</w:t>
      </w:r>
      <w:r>
        <w:rPr>
          <w:rFonts w:hint="cs"/>
          <w:rtl/>
        </w:rPr>
        <w:t xml:space="preserve"> אחרות. </w:t>
      </w:r>
      <w:r>
        <w:rPr>
          <w:rtl/>
        </w:rPr>
        <w:t xml:space="preserve"> </w:t>
      </w:r>
    </w:p>
    <w:p w14:paraId="628B181E" w14:textId="77777777" w:rsidR="002F7D56" w:rsidRPr="00FF1462" w:rsidRDefault="002F7D56" w:rsidP="001D4026">
      <w:pPr>
        <w:keepNext/>
        <w:keepLines/>
        <w:numPr>
          <w:ilvl w:val="3"/>
          <w:numId w:val="10"/>
        </w:numPr>
        <w:rPr>
          <w:b/>
          <w:bCs/>
        </w:rPr>
      </w:pPr>
      <w:r>
        <w:rPr>
          <w:rFonts w:hint="cs"/>
          <w:rtl/>
        </w:rPr>
        <w:t xml:space="preserve">ייצוג </w:t>
      </w:r>
      <w:r>
        <w:rPr>
          <w:rtl/>
        </w:rPr>
        <w:t>ניצולי שואה</w:t>
      </w:r>
      <w:r>
        <w:rPr>
          <w:rFonts w:hint="cs"/>
          <w:rtl/>
        </w:rPr>
        <w:t xml:space="preserve"> מול הרשויות</w:t>
      </w:r>
      <w:r>
        <w:rPr>
          <w:rtl/>
        </w:rPr>
        <w:t xml:space="preserve"> </w:t>
      </w:r>
    </w:p>
    <w:p w14:paraId="0D291576" w14:textId="77777777" w:rsidR="002F7D56" w:rsidRDefault="002F7D56" w:rsidP="001D4026">
      <w:pPr>
        <w:keepNext/>
        <w:keepLines/>
        <w:numPr>
          <w:ilvl w:val="3"/>
          <w:numId w:val="10"/>
        </w:numPr>
        <w:rPr>
          <w:b/>
          <w:bCs/>
        </w:rPr>
      </w:pPr>
      <w:r>
        <w:rPr>
          <w:rtl/>
        </w:rPr>
        <w:t>ייצוג קטינים בפני בת</w:t>
      </w:r>
      <w:r>
        <w:rPr>
          <w:rFonts w:hint="cs"/>
          <w:rtl/>
        </w:rPr>
        <w:t>י</w:t>
      </w:r>
      <w:r>
        <w:rPr>
          <w:rtl/>
        </w:rPr>
        <w:t xml:space="preserve"> המשפט או בפני ועדות פסיכיאטריות אזרחיות או פליליות </w:t>
      </w:r>
    </w:p>
    <w:p w14:paraId="7C290C2E" w14:textId="77777777" w:rsidR="002F7D56" w:rsidRPr="00EA30D7" w:rsidRDefault="002F7D56" w:rsidP="001D4026">
      <w:pPr>
        <w:pStyle w:val="afc"/>
        <w:keepNext/>
        <w:keepLines/>
        <w:numPr>
          <w:ilvl w:val="3"/>
          <w:numId w:val="10"/>
        </w:numPr>
      </w:pPr>
      <w:r w:rsidRPr="00EA30D7">
        <w:rPr>
          <w:rtl/>
        </w:rPr>
        <w:t xml:space="preserve">ייצוג אנשים בתחום הכשרות המשפטית </w:t>
      </w:r>
    </w:p>
    <w:p w14:paraId="4DC54961" w14:textId="77777777" w:rsidR="002F7D56" w:rsidRPr="00EA30D7" w:rsidRDefault="002F7D56" w:rsidP="001D4026">
      <w:pPr>
        <w:pStyle w:val="afc"/>
        <w:keepNext/>
        <w:keepLines/>
        <w:numPr>
          <w:ilvl w:val="3"/>
          <w:numId w:val="10"/>
        </w:numPr>
      </w:pPr>
      <w:r w:rsidRPr="00EA30D7">
        <w:rPr>
          <w:rtl/>
        </w:rPr>
        <w:t>ייצוג בתחום האשפוז הכפוי.</w:t>
      </w:r>
    </w:p>
    <w:p w14:paraId="249CF411" w14:textId="77777777" w:rsidR="002F7D56" w:rsidRPr="00FF1462" w:rsidRDefault="002F7D56" w:rsidP="001D4026">
      <w:pPr>
        <w:keepNext/>
        <w:keepLines/>
        <w:numPr>
          <w:ilvl w:val="3"/>
          <w:numId w:val="10"/>
        </w:numPr>
        <w:rPr>
          <w:b/>
          <w:bCs/>
        </w:rPr>
      </w:pPr>
      <w:r>
        <w:rPr>
          <w:rtl/>
        </w:rPr>
        <w:t xml:space="preserve">דיני משפחה </w:t>
      </w:r>
    </w:p>
    <w:p w14:paraId="344C043F" w14:textId="77777777" w:rsidR="002F7D56" w:rsidRPr="00FF1462" w:rsidRDefault="002F7D56" w:rsidP="001D4026">
      <w:pPr>
        <w:keepNext/>
        <w:keepLines/>
        <w:numPr>
          <w:ilvl w:val="3"/>
          <w:numId w:val="10"/>
        </w:numPr>
        <w:rPr>
          <w:b/>
          <w:bCs/>
        </w:rPr>
      </w:pPr>
      <w:r>
        <w:rPr>
          <w:rtl/>
        </w:rPr>
        <w:t xml:space="preserve">חוק הנוער </w:t>
      </w:r>
    </w:p>
    <w:p w14:paraId="634BB715" w14:textId="77777777" w:rsidR="002F7D56" w:rsidRPr="00FF1462" w:rsidRDefault="002F7D56" w:rsidP="001D4026">
      <w:pPr>
        <w:keepNext/>
        <w:keepLines/>
        <w:numPr>
          <w:ilvl w:val="3"/>
          <w:numId w:val="10"/>
        </w:numPr>
        <w:rPr>
          <w:b/>
          <w:bCs/>
        </w:rPr>
      </w:pPr>
      <w:r>
        <w:rPr>
          <w:rFonts w:hint="cs"/>
          <w:rtl/>
        </w:rPr>
        <w:t>ייצוג ב</w:t>
      </w:r>
      <w:r>
        <w:rPr>
          <w:rtl/>
        </w:rPr>
        <w:t xml:space="preserve">תחום הפלילי </w:t>
      </w:r>
    </w:p>
    <w:p w14:paraId="51C1801B" w14:textId="77777777" w:rsidR="002F7D56" w:rsidRDefault="002F7D56" w:rsidP="001D4026">
      <w:pPr>
        <w:keepNext/>
        <w:keepLines/>
        <w:numPr>
          <w:ilvl w:val="3"/>
          <w:numId w:val="10"/>
        </w:numPr>
        <w:rPr>
          <w:b/>
          <w:bCs/>
        </w:rPr>
      </w:pPr>
      <w:r>
        <w:rPr>
          <w:rtl/>
        </w:rPr>
        <w:t xml:space="preserve">נזקי גוף </w:t>
      </w:r>
    </w:p>
    <w:p w14:paraId="365D676B" w14:textId="002976DC" w:rsidR="00306A87" w:rsidRPr="002F7D56" w:rsidRDefault="002F7D56" w:rsidP="001D4026">
      <w:pPr>
        <w:keepNext/>
        <w:keepLines/>
        <w:numPr>
          <w:ilvl w:val="3"/>
          <w:numId w:val="10"/>
        </w:numPr>
        <w:rPr>
          <w:b/>
          <w:bCs/>
          <w:rtl/>
        </w:rPr>
      </w:pPr>
      <w:r>
        <w:rPr>
          <w:rtl/>
        </w:rPr>
        <w:t>ייצוג בפני ועדות הביטוח הלאומי</w:t>
      </w:r>
      <w:r>
        <w:rPr>
          <w:rFonts w:hint="cs"/>
          <w:rtl/>
        </w:rPr>
        <w:t xml:space="preserve"> / ו</w:t>
      </w:r>
      <w:r>
        <w:rPr>
          <w:rtl/>
        </w:rPr>
        <w:t>עדות תגמולים</w:t>
      </w:r>
      <w:r>
        <w:rPr>
          <w:rFonts w:hint="cs"/>
          <w:rtl/>
        </w:rPr>
        <w:t>.</w:t>
      </w:r>
    </w:p>
    <w:p w14:paraId="38554039" w14:textId="77777777" w:rsidR="001C0F65" w:rsidRPr="005C2E6F" w:rsidRDefault="00AC0C59" w:rsidP="001D4026">
      <w:pPr>
        <w:keepNext/>
        <w:keepLines/>
        <w:numPr>
          <w:ilvl w:val="1"/>
          <w:numId w:val="10"/>
        </w:numPr>
        <w:rPr>
          <w:rFonts w:asciiTheme="minorBidi" w:hAnsiTheme="minorBidi" w:cstheme="minorBidi"/>
          <w:u w:val="single"/>
          <w:rtl/>
        </w:rPr>
      </w:pPr>
      <w:bookmarkStart w:id="425" w:name="_Ref525466844"/>
      <w:r w:rsidRPr="00A91DBA">
        <w:rPr>
          <w:rFonts w:asciiTheme="minorBidi" w:hAnsiTheme="minorBidi" w:cstheme="minorBidi" w:hint="cs"/>
          <w:u w:val="single"/>
          <w:rtl/>
        </w:rPr>
        <w:t xml:space="preserve">לצורך ניקוד איכות ימלא המציע את התצהירים הבאים: </w:t>
      </w:r>
    </w:p>
    <w:p w14:paraId="398DA812" w14:textId="12516341" w:rsidR="001C0F65" w:rsidRPr="001C0F65" w:rsidRDefault="00AC0C59" w:rsidP="001D4026">
      <w:pPr>
        <w:keepNext/>
        <w:keepLines/>
        <w:numPr>
          <w:ilvl w:val="2"/>
          <w:numId w:val="10"/>
        </w:numPr>
        <w:rPr>
          <w:rFonts w:asciiTheme="minorBidi" w:hAnsiTheme="minorBidi" w:cstheme="minorBidi"/>
          <w:rtl/>
        </w:rPr>
      </w:pPr>
      <w:bookmarkStart w:id="426" w:name="_Ref129875836"/>
      <w:r>
        <w:rPr>
          <w:rFonts w:asciiTheme="minorBidi" w:hAnsiTheme="minorBidi" w:cstheme="minorBidi" w:hint="cs"/>
          <w:rtl/>
        </w:rPr>
        <w:t xml:space="preserve">הנני מצהיר כי אני בעל </w:t>
      </w:r>
      <w:r w:rsidR="008D1C62" w:rsidRPr="008D1C62">
        <w:rPr>
          <w:rFonts w:asciiTheme="minorBidi" w:hAnsiTheme="minorBidi"/>
          <w:rtl/>
        </w:rPr>
        <w:t>ניסיון התנדבותי משפטי (התנדבויות שכרוך בהן טיפול משפטי או קליניקה משפטית וכיו"ב. יצוין כי הצגת ניסיון של התנדבות בקליניקה משפטית עוד בטרם קבלת רישיון עריכת דין, תזכה את המציע בניקוד במסגרת פרמטר זה) בעמותות/ארגונים העוסקים בשמירת זכויות אדם וטיפול בפועל של פגיעה בזכויות אדם</w:t>
      </w:r>
      <w:r>
        <w:rPr>
          <w:rFonts w:asciiTheme="minorBidi" w:hAnsiTheme="minorBidi" w:cstheme="minorBidi" w:hint="cs"/>
          <w:rtl/>
        </w:rPr>
        <w:t>:</w:t>
      </w:r>
      <w:r w:rsidRPr="001C0F65">
        <w:rPr>
          <w:rFonts w:asciiTheme="minorBidi" w:hAnsiTheme="minorBidi" w:cstheme="minorBidi" w:hint="cs"/>
          <w:b/>
          <w:bCs/>
          <w:rtl/>
        </w:rPr>
        <w:t xml:space="preserve"> [יש לסמן </w:t>
      </w:r>
      <w:r w:rsidRPr="001C0F65">
        <w:rPr>
          <w:rFonts w:asciiTheme="minorBidi" w:hAnsiTheme="minorBidi" w:cstheme="minorBidi" w:hint="cs"/>
          <w:b/>
          <w:bCs/>
        </w:rPr>
        <w:t>X</w:t>
      </w:r>
      <w:r w:rsidRPr="001C0F65">
        <w:rPr>
          <w:rFonts w:asciiTheme="minorBidi" w:hAnsiTheme="minorBidi" w:cstheme="minorBidi" w:hint="cs"/>
          <w:b/>
          <w:bCs/>
          <w:rtl/>
        </w:rPr>
        <w:t xml:space="preserve"> במשבצת המתאימה]</w:t>
      </w:r>
      <w:bookmarkEnd w:id="426"/>
    </w:p>
    <w:p w14:paraId="0A757A75" w14:textId="77777777" w:rsidR="001C0F65" w:rsidRPr="001C0F65" w:rsidRDefault="00AC0C59" w:rsidP="001D4026">
      <w:pPr>
        <w:pStyle w:val="afc"/>
        <w:keepNext/>
        <w:keepLines/>
        <w:numPr>
          <w:ilvl w:val="0"/>
          <w:numId w:val="35"/>
        </w:numPr>
        <w:rPr>
          <w:rFonts w:asciiTheme="minorBidi" w:hAnsiTheme="minorBidi" w:cstheme="minorBidi"/>
          <w:rtl/>
        </w:rPr>
      </w:pPr>
      <w:r w:rsidRPr="001C0F65">
        <w:rPr>
          <w:rFonts w:asciiTheme="minorBidi" w:hAnsiTheme="minorBidi"/>
          <w:rtl/>
        </w:rPr>
        <w:t xml:space="preserve">ללא ניסיון התנדבותי </w:t>
      </w:r>
    </w:p>
    <w:p w14:paraId="57E78BA8" w14:textId="77777777" w:rsidR="001C0F65" w:rsidRPr="001C0F65" w:rsidRDefault="00AC0C59" w:rsidP="001D4026">
      <w:pPr>
        <w:pStyle w:val="afc"/>
        <w:keepNext/>
        <w:keepLines/>
        <w:numPr>
          <w:ilvl w:val="0"/>
          <w:numId w:val="35"/>
        </w:numPr>
        <w:rPr>
          <w:rFonts w:asciiTheme="minorBidi" w:hAnsiTheme="minorBidi"/>
          <w:rtl/>
        </w:rPr>
      </w:pPr>
      <w:r w:rsidRPr="001C0F65">
        <w:rPr>
          <w:rFonts w:asciiTheme="minorBidi" w:hAnsiTheme="minorBidi"/>
          <w:rtl/>
        </w:rPr>
        <w:t xml:space="preserve">עד 2 שנות התנדבות </w:t>
      </w:r>
    </w:p>
    <w:p w14:paraId="68E58BDD" w14:textId="77777777" w:rsidR="001C0F65" w:rsidRPr="001C0F65" w:rsidRDefault="00AC0C59" w:rsidP="001D4026">
      <w:pPr>
        <w:pStyle w:val="afc"/>
        <w:keepNext/>
        <w:keepLines/>
        <w:numPr>
          <w:ilvl w:val="0"/>
          <w:numId w:val="35"/>
        </w:numPr>
        <w:rPr>
          <w:rFonts w:asciiTheme="minorBidi" w:hAnsiTheme="minorBidi"/>
          <w:rtl/>
        </w:rPr>
      </w:pPr>
      <w:r w:rsidRPr="001C0F65">
        <w:rPr>
          <w:rFonts w:asciiTheme="minorBidi" w:hAnsiTheme="minorBidi"/>
          <w:rtl/>
        </w:rPr>
        <w:t xml:space="preserve">2-3 שנות התנדבות </w:t>
      </w:r>
    </w:p>
    <w:p w14:paraId="49338356" w14:textId="797E1373" w:rsidR="001C0F65" w:rsidRPr="001C0F65" w:rsidRDefault="00AC0C59" w:rsidP="001D4026">
      <w:pPr>
        <w:pStyle w:val="afc"/>
        <w:keepNext/>
        <w:keepLines/>
        <w:numPr>
          <w:ilvl w:val="0"/>
          <w:numId w:val="35"/>
        </w:numPr>
        <w:rPr>
          <w:rFonts w:asciiTheme="minorBidi" w:hAnsiTheme="minorBidi"/>
          <w:rtl/>
        </w:rPr>
      </w:pPr>
      <w:r w:rsidRPr="001C0F65">
        <w:rPr>
          <w:rFonts w:asciiTheme="minorBidi" w:hAnsiTheme="minorBidi"/>
          <w:rtl/>
        </w:rPr>
        <w:t>4-5 שנות התנדבות</w:t>
      </w:r>
      <w:r w:rsidR="008D1C62">
        <w:rPr>
          <w:rFonts w:asciiTheme="minorBidi" w:hAnsiTheme="minorBidi" w:hint="cs"/>
          <w:rtl/>
        </w:rPr>
        <w:t xml:space="preserve"> ומעלה</w:t>
      </w:r>
      <w:r w:rsidRPr="001C0F65">
        <w:rPr>
          <w:rFonts w:asciiTheme="minorBidi" w:hAnsiTheme="minorBidi"/>
          <w:rtl/>
        </w:rPr>
        <w:t xml:space="preserve"> </w:t>
      </w:r>
    </w:p>
    <w:p w14:paraId="05E5212E" w14:textId="77777777" w:rsidR="007D53D8" w:rsidRDefault="00AC0C59" w:rsidP="001D4026">
      <w:pPr>
        <w:keepNext/>
        <w:keepLines/>
        <w:numPr>
          <w:ilvl w:val="2"/>
          <w:numId w:val="10"/>
        </w:numPr>
        <w:rPr>
          <w:rFonts w:asciiTheme="minorBidi" w:hAnsiTheme="minorBidi" w:cstheme="minorBidi"/>
        </w:rPr>
      </w:pPr>
      <w:r>
        <w:rPr>
          <w:rFonts w:asciiTheme="minorBidi" w:hAnsiTheme="minorBidi" w:hint="cs"/>
          <w:rtl/>
        </w:rPr>
        <w:t xml:space="preserve">הנני מצהיר כי אני  דובר ערבית / רוסית / אמהרית ברמת שפת אם (כתיבה ודיבור) </w:t>
      </w:r>
      <w:r w:rsidRPr="007D53D8">
        <w:rPr>
          <w:rFonts w:asciiTheme="minorBidi" w:hAnsiTheme="minorBidi" w:hint="cs"/>
          <w:b/>
          <w:bCs/>
          <w:rtl/>
        </w:rPr>
        <w:t>[יש להקיף בעיגול את השפות הרלוונטיות]</w:t>
      </w:r>
      <w:r>
        <w:rPr>
          <w:rFonts w:asciiTheme="minorBidi" w:hAnsiTheme="minorBidi" w:hint="cs"/>
          <w:rtl/>
        </w:rPr>
        <w:t>.</w:t>
      </w:r>
    </w:p>
    <w:p w14:paraId="4236A047" w14:textId="77777777" w:rsidR="007D53D8" w:rsidRPr="007D53D8" w:rsidRDefault="00AC0C59" w:rsidP="001D4026">
      <w:pPr>
        <w:keepNext/>
        <w:keepLines/>
        <w:numPr>
          <w:ilvl w:val="2"/>
          <w:numId w:val="10"/>
        </w:numPr>
        <w:rPr>
          <w:rFonts w:asciiTheme="minorBidi" w:hAnsiTheme="minorBidi" w:cstheme="minorBidi"/>
        </w:rPr>
      </w:pPr>
      <w:r>
        <w:rPr>
          <w:rFonts w:asciiTheme="minorBidi" w:hAnsiTheme="minorBidi" w:cstheme="minorBidi" w:hint="cs"/>
          <w:rtl/>
        </w:rPr>
        <w:t xml:space="preserve">יש לצרף 2  </w:t>
      </w:r>
      <w:r w:rsidRPr="007D53D8">
        <w:rPr>
          <w:rFonts w:asciiTheme="minorBidi" w:hAnsiTheme="minorBidi"/>
          <w:rtl/>
        </w:rPr>
        <w:t>דוגמאות של כתבי טענות עליהן חתום עו"ד המוצע אשר הוגשו לבית המשפט</w:t>
      </w:r>
      <w:r>
        <w:rPr>
          <w:rFonts w:asciiTheme="minorBidi" w:hAnsiTheme="minorBidi" w:hint="cs"/>
          <w:rtl/>
        </w:rPr>
        <w:t xml:space="preserve">. </w:t>
      </w:r>
    </w:p>
    <w:bookmarkEnd w:id="425"/>
    <w:p w14:paraId="44AF90F8" w14:textId="77777777" w:rsidR="00CF5108" w:rsidRDefault="00CF5108" w:rsidP="001D4026">
      <w:pPr>
        <w:keepNext/>
        <w:keepLines/>
        <w:ind w:left="237"/>
        <w:rPr>
          <w:b/>
          <w:bCs/>
          <w:rtl/>
        </w:rPr>
      </w:pPr>
    </w:p>
    <w:p w14:paraId="1E595762" w14:textId="77777777" w:rsidR="00140945" w:rsidRDefault="00140945" w:rsidP="001D4026">
      <w:pPr>
        <w:keepNext/>
        <w:keepLines/>
        <w:spacing w:line="240" w:lineRule="auto"/>
        <w:rPr>
          <w:rFonts w:ascii="Times New Roman" w:hAnsi="Times New Roman" w:cstheme="minorBidi"/>
          <w:b/>
          <w:bCs/>
        </w:rPr>
      </w:pPr>
    </w:p>
    <w:p w14:paraId="647A038C" w14:textId="77777777" w:rsidR="00CF5108" w:rsidRPr="00F034EF" w:rsidRDefault="00AC0C59" w:rsidP="001D4026">
      <w:pPr>
        <w:keepNext/>
        <w:keepLines/>
        <w:bidi w:val="0"/>
        <w:spacing w:line="240" w:lineRule="auto"/>
        <w:jc w:val="left"/>
        <w:rPr>
          <w:rFonts w:asciiTheme="minorBidi" w:hAnsiTheme="minorBidi" w:cstheme="minorBidi"/>
          <w:b/>
          <w:bCs/>
        </w:rPr>
      </w:pPr>
      <w:bookmarkStart w:id="427" w:name="_Ref535851475"/>
      <w:r>
        <w:rPr>
          <w:rFonts w:asciiTheme="minorBidi" w:hAnsiTheme="minorBidi" w:cstheme="minorBidi"/>
          <w:b/>
          <w:bCs/>
          <w:rtl/>
        </w:rPr>
        <w:br w:type="page"/>
      </w:r>
      <w:bookmarkEnd w:id="427"/>
    </w:p>
    <w:p w14:paraId="37E6ED7F" w14:textId="77777777" w:rsidR="00CF5108" w:rsidRDefault="00CF5108" w:rsidP="001D4026">
      <w:pPr>
        <w:keepNext/>
        <w:keepLines/>
        <w:spacing w:line="240" w:lineRule="auto"/>
        <w:rPr>
          <w:rFonts w:ascii="Times New Roman" w:hAnsi="Times New Roman" w:cstheme="minorBidi"/>
          <w:b/>
          <w:bCs/>
        </w:rPr>
      </w:pPr>
    </w:p>
    <w:bookmarkStart w:id="428" w:name="_Toc332106301"/>
    <w:bookmarkStart w:id="429" w:name="נספח_עובדים_זרים"/>
    <w:bookmarkStart w:id="430" w:name="_Toc438540519"/>
    <w:bookmarkStart w:id="431" w:name="_Toc438384395"/>
    <w:bookmarkStart w:id="432" w:name="_Ref332104214"/>
    <w:bookmarkEnd w:id="420"/>
    <w:bookmarkEnd w:id="421"/>
    <w:p w14:paraId="31320099" w14:textId="77777777" w:rsidR="00387AC8" w:rsidRPr="002F06A4" w:rsidRDefault="00AC0C59" w:rsidP="001D4026">
      <w:pPr>
        <w:pStyle w:val="14"/>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33" w:name="_Toc476649992"/>
      <w:bookmarkStart w:id="434" w:name="_Toc516551370"/>
      <w:bookmarkStart w:id="435" w:name="_Toc521604054"/>
      <w:bookmarkStart w:id="436" w:name="_Toc524610670"/>
      <w:bookmarkStart w:id="437" w:name="_Toc162943182"/>
      <w:r w:rsidR="0014644B" w:rsidRPr="002F06A4">
        <w:rPr>
          <w:rtl/>
        </w:rPr>
        <w:t>נספח א</w:t>
      </w:r>
      <w:r w:rsidRPr="002F06A4">
        <w:rPr>
          <w:rtl/>
        </w:rPr>
        <w:fldChar w:fldCharType="end"/>
      </w:r>
      <w:bookmarkEnd w:id="428"/>
      <w:bookmarkEnd w:id="429"/>
      <w:r w:rsidR="0076729C">
        <w:rPr>
          <w:rFonts w:hint="cs"/>
          <w:rtl/>
        </w:rPr>
        <w:t>'</w:t>
      </w:r>
      <w:r w:rsidR="00120B94">
        <w:rPr>
          <w:rFonts w:hint="cs"/>
          <w:rtl/>
        </w:rPr>
        <w:t>1</w:t>
      </w:r>
      <w:r w:rsidRPr="002F06A4">
        <w:rPr>
          <w:rtl/>
        </w:rPr>
        <w:t xml:space="preserve">– </w:t>
      </w:r>
      <w:bookmarkStart w:id="438" w:name="נספח_היעדר_הרשעות_עובדים_זרים_כותרת"/>
      <w:r w:rsidRPr="002F06A4">
        <w:rPr>
          <w:rtl/>
        </w:rPr>
        <w:t>תצהיר לפי חוק עסקאות גופים ציבוריים</w:t>
      </w:r>
      <w:bookmarkEnd w:id="430"/>
      <w:bookmarkEnd w:id="431"/>
      <w:bookmarkEnd w:id="433"/>
      <w:bookmarkEnd w:id="434"/>
      <w:bookmarkEnd w:id="435"/>
      <w:bookmarkEnd w:id="436"/>
      <w:bookmarkEnd w:id="437"/>
      <w:bookmarkEnd w:id="438"/>
    </w:p>
    <w:p w14:paraId="664DB0CA" w14:textId="4542A0E7" w:rsidR="00387AC8" w:rsidRPr="002F06A4" w:rsidRDefault="00AC0C59" w:rsidP="001D4026">
      <w:pPr>
        <w:keepNext/>
        <w:keepLines/>
        <w:spacing w:line="276" w:lineRule="auto"/>
        <w:rPr>
          <w:rFonts w:asciiTheme="minorBidi" w:hAnsiTheme="minorBidi" w:cstheme="minorBidi"/>
          <w:rtl/>
        </w:rPr>
      </w:pPr>
      <w:r w:rsidRPr="002F06A4">
        <w:rPr>
          <w:rFonts w:asciiTheme="minorBidi" w:hAnsiTheme="minorBidi" w:cstheme="minorBidi"/>
          <w:rtl/>
        </w:rPr>
        <w:t xml:space="preserve">(סעיף </w:t>
      </w:r>
      <w:r w:rsidR="00BB2484">
        <w:rPr>
          <w:rFonts w:asciiTheme="minorBidi" w:hAnsiTheme="minorBidi" w:cstheme="minorBidi"/>
          <w:rtl/>
        </w:rPr>
        <w:fldChar w:fldCharType="begin"/>
      </w:r>
      <w:r w:rsidR="00BB2484">
        <w:rPr>
          <w:rFonts w:asciiTheme="minorBidi" w:hAnsiTheme="minorBidi" w:cstheme="minorBidi"/>
          <w:rtl/>
        </w:rPr>
        <w:instrText xml:space="preserve"> </w:instrText>
      </w:r>
      <w:r w:rsidR="00BB2484">
        <w:rPr>
          <w:rFonts w:asciiTheme="minorBidi" w:hAnsiTheme="minorBidi" w:cstheme="minorBidi"/>
        </w:rPr>
        <w:instrText>REF</w:instrText>
      </w:r>
      <w:r w:rsidR="00BB2484">
        <w:rPr>
          <w:rFonts w:asciiTheme="minorBidi" w:hAnsiTheme="minorBidi" w:cstheme="minorBidi"/>
          <w:rtl/>
        </w:rPr>
        <w:instrText xml:space="preserve"> _</w:instrText>
      </w:r>
      <w:r w:rsidR="00BB2484">
        <w:rPr>
          <w:rFonts w:asciiTheme="minorBidi" w:hAnsiTheme="minorBidi" w:cstheme="minorBidi"/>
        </w:rPr>
        <w:instrText>Ref438116826 \r \h</w:instrText>
      </w:r>
      <w:r w:rsidR="00BB2484">
        <w:rPr>
          <w:rFonts w:asciiTheme="minorBidi" w:hAnsiTheme="minorBidi" w:cstheme="minorBidi"/>
          <w:rtl/>
        </w:rPr>
        <w:instrText xml:space="preserve"> </w:instrText>
      </w:r>
      <w:r w:rsidR="00BB2484">
        <w:rPr>
          <w:rFonts w:asciiTheme="minorBidi" w:hAnsiTheme="minorBidi" w:cstheme="minorBidi"/>
          <w:rtl/>
        </w:rPr>
      </w:r>
      <w:r w:rsidR="00BB2484">
        <w:rPr>
          <w:rFonts w:asciiTheme="minorBidi" w:hAnsiTheme="minorBidi" w:cstheme="minorBidi"/>
          <w:rtl/>
        </w:rPr>
        <w:fldChar w:fldCharType="separate"/>
      </w:r>
      <w:r w:rsidR="009C2B58">
        <w:rPr>
          <w:rFonts w:asciiTheme="minorBidi" w:hAnsiTheme="minorBidi" w:cstheme="minorBidi"/>
          <w:cs/>
        </w:rPr>
        <w:t>‎</w:t>
      </w:r>
      <w:r w:rsidR="009C2B58">
        <w:rPr>
          <w:rFonts w:asciiTheme="minorBidi" w:hAnsiTheme="minorBidi" w:cstheme="minorBidi"/>
        </w:rPr>
        <w:t>7.1.2</w:t>
      </w:r>
      <w:r w:rsidR="00BB2484">
        <w:rPr>
          <w:rFonts w:asciiTheme="minorBidi" w:hAnsiTheme="minorBidi" w:cstheme="minorBidi"/>
          <w:rtl/>
        </w:rPr>
        <w:fldChar w:fldCharType="end"/>
      </w:r>
      <w:r w:rsidR="00BB2484">
        <w:rPr>
          <w:rFonts w:asciiTheme="minorBidi" w:hAnsiTheme="minorBidi" w:cstheme="minorBidi" w:hint="cs"/>
          <w:rtl/>
        </w:rPr>
        <w:t xml:space="preserve"> </w:t>
      </w:r>
      <w:r w:rsidRPr="002F06A4">
        <w:rPr>
          <w:rFonts w:asciiTheme="minorBidi" w:hAnsiTheme="minorBidi" w:cstheme="minorBidi"/>
          <w:rtl/>
        </w:rPr>
        <w:t>ל</w:t>
      </w:r>
      <w:r w:rsidR="007079F0">
        <w:rPr>
          <w:rFonts w:asciiTheme="minorBidi" w:hAnsiTheme="minorBidi" w:cstheme="minorBidi"/>
          <w:rtl/>
        </w:rPr>
        <w:t>פניה</w:t>
      </w:r>
      <w:r w:rsidRPr="002F06A4">
        <w:rPr>
          <w:rFonts w:asciiTheme="minorBidi" w:hAnsiTheme="minorBidi" w:cstheme="minorBidi"/>
          <w:rtl/>
        </w:rPr>
        <w:t>)</w:t>
      </w:r>
    </w:p>
    <w:p w14:paraId="4D8432F6" w14:textId="77777777" w:rsidR="00387AC8" w:rsidRPr="002F06A4" w:rsidRDefault="00AC0C59" w:rsidP="001D4026">
      <w:pPr>
        <w:keepNext/>
        <w:keepLines/>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63A3F1B0" w14:textId="4FCADC3F" w:rsidR="00387AC8" w:rsidRPr="002F06A4" w:rsidRDefault="00AC0C59" w:rsidP="001D4026">
      <w:pPr>
        <w:keepNext/>
        <w:keepLines/>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9C2B58">
            <w:rPr>
              <w:rFonts w:asciiTheme="minorBidi" w:hAnsiTheme="minorBidi" w:cstheme="minorBidi"/>
              <w:rtl/>
            </w:rPr>
            <w:t>מכרז פומבי  מספר 22-2024 למתן שירותי ייעוץ, הדרכה, ייצוג בוועדות פסיכיאטריות וייצוג לקוחות הסיוע המשפטי בערכאות משפטיות - בהתאם לסעיף 2 לתוספת לחוק הסיוע המשפטי התשל"ב-1972</w:t>
          </w:r>
        </w:sdtContent>
      </w:sdt>
      <w:r w:rsidR="00ED10AB">
        <w:rPr>
          <w:rFonts w:asciiTheme="minorBidi" w:hAnsiTheme="minorBidi" w:cstheme="minorBidi" w:hint="cs"/>
          <w:rtl/>
        </w:rPr>
        <w:t xml:space="preserve"> </w:t>
      </w:r>
      <w:r w:rsidRPr="002F06A4">
        <w:rPr>
          <w:rFonts w:asciiTheme="minorBidi" w:hAnsiTheme="minorBidi" w:cstheme="minorBidi"/>
          <w:rtl/>
        </w:rPr>
        <w:t xml:space="preserve">אני מצהיר/ה כי הנני מוסמך/ת לתת תצהיר זה בשם המציע. </w:t>
      </w:r>
    </w:p>
    <w:p w14:paraId="237BE37A" w14:textId="77777777" w:rsidR="00387AC8" w:rsidRPr="002F06A4" w:rsidRDefault="00AC0C59" w:rsidP="001D4026">
      <w:pPr>
        <w:keepNext/>
        <w:keepLines/>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14:paraId="62D2806E" w14:textId="77777777" w:rsidR="00387AC8" w:rsidRPr="002F06A4" w:rsidRDefault="00AC0C59" w:rsidP="001D4026">
      <w:pPr>
        <w:keepNext/>
        <w:keepLines/>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095F63F" w14:textId="77777777" w:rsidR="00387AC8" w:rsidRPr="002F06A4" w:rsidRDefault="00AC0C59" w:rsidP="001D4026">
      <w:pPr>
        <w:keepNext/>
        <w:keepLines/>
        <w:spacing w:before="240" w:line="276" w:lineRule="auto"/>
        <w:rPr>
          <w:rFonts w:asciiTheme="minorBidi" w:hAnsiTheme="minorBidi" w:cstheme="minorBidi"/>
          <w:rtl/>
        </w:rPr>
      </w:pPr>
      <w:r w:rsidRPr="002F06A4">
        <w:rPr>
          <w:rFonts w:asciiTheme="minorBidi" w:hAnsiTheme="minorBidi" w:cstheme="minorBidi"/>
          <w:rtl/>
        </w:rPr>
        <w:t xml:space="preserve">המציע </w:t>
      </w:r>
      <w:r w:rsidR="00251ADC">
        <w:rPr>
          <w:rFonts w:asciiTheme="minorBidi" w:hAnsiTheme="minorBidi" w:cstheme="minorBidi" w:hint="cs"/>
          <w:rtl/>
        </w:rPr>
        <w:t>הוא</w:t>
      </w:r>
      <w:r w:rsidRPr="002F06A4">
        <w:rPr>
          <w:rFonts w:asciiTheme="minorBidi" w:hAnsiTheme="minorBidi" w:cstheme="minorBidi"/>
          <w:rtl/>
        </w:rPr>
        <w:t xml:space="preserve"> תאגיד הרשום בישראל.</w:t>
      </w:r>
    </w:p>
    <w:p w14:paraId="54149325" w14:textId="77777777" w:rsidR="00387AC8" w:rsidRPr="002F06A4" w:rsidRDefault="00AC0C59" w:rsidP="001D4026">
      <w:pPr>
        <w:keepNext/>
        <w:keepLines/>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14:paraId="345DDE7D" w14:textId="77777777" w:rsidR="00387AC8" w:rsidRPr="002F06A4" w:rsidRDefault="00AC0C59" w:rsidP="001D4026">
      <w:pPr>
        <w:keepNext/>
        <w:keepLines/>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14:paraId="102D3868" w14:textId="77777777" w:rsidR="00387AC8" w:rsidRPr="002F06A4" w:rsidRDefault="00AC0C59" w:rsidP="001D4026">
      <w:pPr>
        <w:keepNext/>
        <w:keepLines/>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14:paraId="31D99CD6" w14:textId="77777777" w:rsidR="00387AC8" w:rsidRPr="002F06A4" w:rsidRDefault="00AC0C59" w:rsidP="001D4026">
      <w:pPr>
        <w:keepNext/>
        <w:keepLines/>
        <w:numPr>
          <w:ilvl w:val="0"/>
          <w:numId w:val="15"/>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14:paraId="04629A48" w14:textId="77777777" w:rsidR="00387AC8" w:rsidRPr="002F06A4" w:rsidRDefault="00AC0C59" w:rsidP="001D4026">
      <w:pPr>
        <w:keepNext/>
        <w:keepLines/>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145711" w14:paraId="038D4BA1" w14:textId="77777777" w:rsidTr="0013149B">
        <w:tc>
          <w:tcPr>
            <w:tcW w:w="3005" w:type="dxa"/>
          </w:tcPr>
          <w:p w14:paraId="55C57C25" w14:textId="77777777" w:rsidR="00387AC8" w:rsidRPr="002F06A4" w:rsidRDefault="00AC0C59" w:rsidP="001D4026">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143875EE" w14:textId="77777777" w:rsidR="00387AC8" w:rsidRPr="002F06A4" w:rsidRDefault="00AC0C59" w:rsidP="001D4026">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5510E0CF" w14:textId="77777777" w:rsidR="00387AC8" w:rsidRPr="002F06A4" w:rsidRDefault="00AC0C59" w:rsidP="001D4026">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145711" w14:paraId="0ACF21DB" w14:textId="77777777" w:rsidTr="0013149B">
        <w:tc>
          <w:tcPr>
            <w:tcW w:w="3005" w:type="dxa"/>
          </w:tcPr>
          <w:p w14:paraId="5E9B1E94" w14:textId="77777777" w:rsidR="00387AC8" w:rsidRPr="002F06A4" w:rsidRDefault="00AC0C59" w:rsidP="001D4026">
            <w:pPr>
              <w:keepNext/>
              <w:keepLines/>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7FF0EB5A" w14:textId="77777777" w:rsidR="00387AC8" w:rsidRPr="002F06A4" w:rsidRDefault="00AC0C59" w:rsidP="001D4026">
            <w:pPr>
              <w:keepNext/>
              <w:keepLines/>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14:paraId="5881E8DC" w14:textId="77777777" w:rsidR="00387AC8" w:rsidRPr="002F06A4" w:rsidRDefault="00AC0C59" w:rsidP="001D4026">
            <w:pPr>
              <w:keepNext/>
              <w:keepLines/>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14:paraId="4752918B" w14:textId="77777777" w:rsidR="00387AC8" w:rsidRPr="002F06A4" w:rsidRDefault="00AC0C59" w:rsidP="001D4026">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45A66A2C" w14:textId="77777777" w:rsidR="00387AC8" w:rsidRPr="002F06A4" w:rsidRDefault="00AC0C59" w:rsidP="001D4026">
      <w:pPr>
        <w:keepNext/>
        <w:keepLines/>
        <w:spacing w:before="240"/>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145711" w14:paraId="320B0D1F" w14:textId="77777777" w:rsidTr="0013149B">
        <w:tc>
          <w:tcPr>
            <w:tcW w:w="3005" w:type="dxa"/>
          </w:tcPr>
          <w:p w14:paraId="1C43EA4F" w14:textId="77777777" w:rsidR="00387AC8" w:rsidRPr="002F06A4" w:rsidRDefault="00AC0C59" w:rsidP="001D4026">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7480A7BF" w14:textId="77777777" w:rsidR="00387AC8" w:rsidRPr="002F06A4" w:rsidRDefault="00AC0C59" w:rsidP="001D4026">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06B03C6E" w14:textId="77777777" w:rsidR="00387AC8" w:rsidRPr="002F06A4" w:rsidRDefault="00AC0C59" w:rsidP="001D4026">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r>
      <w:tr w:rsidR="00145711" w14:paraId="28BF1017" w14:textId="77777777" w:rsidTr="0013149B">
        <w:tc>
          <w:tcPr>
            <w:tcW w:w="3005" w:type="dxa"/>
          </w:tcPr>
          <w:p w14:paraId="6D032AD6" w14:textId="77777777" w:rsidR="00387AC8" w:rsidRPr="002F06A4" w:rsidRDefault="00AC0C59" w:rsidP="001D4026">
            <w:pPr>
              <w:keepNext/>
              <w:keepLines/>
              <w:spacing w:before="240"/>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2D8F4602" w14:textId="77777777" w:rsidR="00387AC8" w:rsidRPr="002F06A4" w:rsidRDefault="00AC0C59" w:rsidP="001D4026">
            <w:pPr>
              <w:keepNext/>
              <w:keepLines/>
              <w:spacing w:before="240"/>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14:paraId="6C7D94B7" w14:textId="77777777" w:rsidR="00387AC8" w:rsidRPr="002F06A4" w:rsidRDefault="00AC0C59" w:rsidP="001D4026">
            <w:pPr>
              <w:keepNext/>
              <w:keepLines/>
              <w:spacing w:before="240"/>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44D91381" w14:textId="77777777" w:rsidR="004844C7" w:rsidRDefault="004844C7" w:rsidP="001D4026">
      <w:pPr>
        <w:keepNext/>
        <w:keepLines/>
      </w:pPr>
    </w:p>
    <w:bookmarkStart w:id="439" w:name="נספח_הצהרה_חוק_שוויון_זכויות"/>
    <w:bookmarkStart w:id="440" w:name="_Toc460233200"/>
    <w:p w14:paraId="56CE0AD6" w14:textId="77777777" w:rsidR="00387AC8" w:rsidRPr="002F06A4" w:rsidRDefault="00AC0C59" w:rsidP="001D4026">
      <w:pPr>
        <w:pStyle w:val="14"/>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41" w:name="_Toc476649994"/>
      <w:bookmarkStart w:id="442" w:name="_Toc516551371"/>
      <w:bookmarkStart w:id="443" w:name="_Toc521604055"/>
      <w:bookmarkStart w:id="444" w:name="_Toc524610671"/>
      <w:bookmarkStart w:id="445" w:name="_Toc162943183"/>
      <w:r w:rsidR="0014644B" w:rsidRPr="002F06A4">
        <w:rPr>
          <w:rtl/>
        </w:rPr>
        <w:t>נספח א</w:t>
      </w:r>
      <w:r w:rsidRPr="002F06A4">
        <w:rPr>
          <w:rtl/>
        </w:rPr>
        <w:fldChar w:fldCharType="end"/>
      </w:r>
      <w:r w:rsidR="0076729C">
        <w:rPr>
          <w:rFonts w:hint="cs"/>
          <w:rtl/>
        </w:rPr>
        <w:t>'</w:t>
      </w:r>
      <w:bookmarkEnd w:id="439"/>
      <w:r w:rsidR="00120B94">
        <w:rPr>
          <w:rFonts w:hint="cs"/>
          <w:rtl/>
        </w:rPr>
        <w:t>2</w:t>
      </w:r>
      <w:r w:rsidRPr="0005547F">
        <w:rPr>
          <w:rtl/>
        </w:rPr>
        <w:t xml:space="preserve"> – </w:t>
      </w:r>
      <w:bookmarkStart w:id="446" w:name="נספח_הצהרה_חוק_שוויון_זכויות_כותרת"/>
      <w:r w:rsidRPr="002F06A4">
        <w:rPr>
          <w:rtl/>
        </w:rPr>
        <w:t>הצהרה בדבר ק</w:t>
      </w:r>
      <w:r w:rsidR="00F80618" w:rsidRPr="009852F1">
        <w:rPr>
          <w:rtl/>
        </w:rPr>
        <w:t>יום</w:t>
      </w:r>
      <w:r w:rsidRPr="002F06A4">
        <w:rPr>
          <w:rtl/>
        </w:rPr>
        <w:t xml:space="preserve"> הוראות חוק שוויון זכויות לאנשים עם מוגבלות</w:t>
      </w:r>
      <w:bookmarkEnd w:id="440"/>
      <w:bookmarkEnd w:id="441"/>
      <w:bookmarkEnd w:id="442"/>
      <w:bookmarkEnd w:id="443"/>
      <w:bookmarkEnd w:id="444"/>
      <w:bookmarkEnd w:id="445"/>
      <w:bookmarkEnd w:id="446"/>
    </w:p>
    <w:p w14:paraId="39829ED1" w14:textId="76AA545B" w:rsidR="00387AC8" w:rsidRPr="002F06A4" w:rsidRDefault="00AC0C59" w:rsidP="001D4026">
      <w:pPr>
        <w:pStyle w:val="HNormal"/>
        <w:keepNext/>
        <w:keepLines/>
        <w:spacing w:after="0" w:line="240" w:lineRule="auto"/>
        <w:ind w:left="567"/>
        <w:rPr>
          <w:rFonts w:asciiTheme="minorBidi" w:hAnsiTheme="minorBidi" w:cstheme="minorBidi"/>
          <w:rtl/>
          <w:lang w:eastAsia="en-US"/>
        </w:rPr>
      </w:pPr>
      <w:r w:rsidRPr="002F06A4">
        <w:rPr>
          <w:rFonts w:asciiTheme="minorBidi" w:hAnsiTheme="minorBidi" w:cstheme="minorBidi"/>
          <w:rtl/>
          <w:lang w:eastAsia="en-US"/>
        </w:rPr>
        <w:t xml:space="preserve">(סעיף </w:t>
      </w:r>
      <w:r w:rsidR="00ED10AB">
        <w:rPr>
          <w:rFonts w:asciiTheme="minorBidi" w:hAnsiTheme="minorBidi" w:cstheme="minorBidi"/>
          <w:rtl/>
          <w:lang w:eastAsia="en-US"/>
        </w:rPr>
        <w:fldChar w:fldCharType="begin"/>
      </w:r>
      <w:r w:rsidR="00ED10AB">
        <w:rPr>
          <w:rFonts w:asciiTheme="minorBidi" w:hAnsiTheme="minorBidi" w:cstheme="minorBidi"/>
          <w:rtl/>
          <w:lang w:eastAsia="en-US"/>
        </w:rPr>
        <w:instrText xml:space="preserve"> </w:instrText>
      </w:r>
      <w:r w:rsidR="00ED10AB">
        <w:rPr>
          <w:rFonts w:asciiTheme="minorBidi" w:hAnsiTheme="minorBidi" w:cstheme="minorBidi"/>
          <w:lang w:eastAsia="en-US"/>
        </w:rPr>
        <w:instrText>REF  _Ref460873138 \h \n  \* MERGEFORMAT</w:instrText>
      </w:r>
      <w:r w:rsidR="00ED10AB">
        <w:rPr>
          <w:rFonts w:asciiTheme="minorBidi" w:hAnsiTheme="minorBidi" w:cstheme="minorBidi"/>
          <w:rtl/>
          <w:lang w:eastAsia="en-US"/>
        </w:rPr>
        <w:instrText xml:space="preserve"> </w:instrText>
      </w:r>
      <w:r w:rsidR="00ED10AB">
        <w:rPr>
          <w:rFonts w:asciiTheme="minorBidi" w:hAnsiTheme="minorBidi" w:cstheme="minorBidi"/>
          <w:rtl/>
          <w:lang w:eastAsia="en-US"/>
        </w:rPr>
      </w:r>
      <w:r w:rsidR="00ED10AB">
        <w:rPr>
          <w:rFonts w:asciiTheme="minorBidi" w:hAnsiTheme="minorBidi" w:cstheme="minorBidi"/>
          <w:rtl/>
          <w:lang w:eastAsia="en-US"/>
        </w:rPr>
        <w:fldChar w:fldCharType="separate"/>
      </w:r>
      <w:r w:rsidR="009C2B58">
        <w:rPr>
          <w:rFonts w:asciiTheme="minorBidi" w:hAnsiTheme="minorBidi" w:cstheme="minorBidi"/>
          <w:cs/>
          <w:lang w:eastAsia="en-US"/>
        </w:rPr>
        <w:t>‎</w:t>
      </w:r>
      <w:r w:rsidR="009C2B58">
        <w:rPr>
          <w:rFonts w:asciiTheme="minorBidi" w:hAnsiTheme="minorBidi" w:cstheme="minorBidi"/>
          <w:lang w:eastAsia="en-US"/>
        </w:rPr>
        <w:t>7.1.4</w:t>
      </w:r>
      <w:r w:rsidR="00ED10AB">
        <w:rPr>
          <w:rFonts w:asciiTheme="minorBidi" w:hAnsiTheme="minorBidi" w:cstheme="minorBidi"/>
          <w:rtl/>
          <w:lang w:eastAsia="en-US"/>
        </w:rPr>
        <w:fldChar w:fldCharType="end"/>
      </w:r>
      <w:r w:rsidRPr="002F06A4">
        <w:rPr>
          <w:rFonts w:asciiTheme="minorBidi" w:hAnsiTheme="minorBidi" w:cstheme="minorBidi"/>
          <w:rtl/>
          <w:lang w:eastAsia="en-US"/>
        </w:rPr>
        <w:t xml:space="preserve"> ל</w:t>
      </w:r>
      <w:r w:rsidR="007079F0">
        <w:rPr>
          <w:rFonts w:asciiTheme="minorBidi" w:hAnsiTheme="minorBidi" w:cstheme="minorBidi"/>
          <w:rtl/>
          <w:lang w:eastAsia="en-US"/>
        </w:rPr>
        <w:t>פניה</w:t>
      </w:r>
      <w:r w:rsidRPr="002F06A4">
        <w:rPr>
          <w:rFonts w:asciiTheme="minorBidi" w:hAnsiTheme="minorBidi" w:cstheme="minorBidi"/>
          <w:rtl/>
          <w:lang w:eastAsia="en-US"/>
        </w:rPr>
        <w:t>)</w:t>
      </w:r>
    </w:p>
    <w:p w14:paraId="6313810E" w14:textId="77777777" w:rsidR="00273FC5" w:rsidRDefault="00AC0C59" w:rsidP="001D4026">
      <w:pPr>
        <w:pStyle w:val="-0"/>
        <w:keepNext/>
        <w:keepLines/>
      </w:pPr>
      <w:bookmarkStart w:id="447" w:name="_Toc66711130"/>
      <w:bookmarkStart w:id="448" w:name="נספח_תיאום_הצעות_מספר_וכותרת"/>
      <w:r>
        <w:rPr>
          <w:rFonts w:asciiTheme="minorBidi" w:hAnsiTheme="minorBidi" w:hint="cs"/>
          <w:rtl/>
        </w:rPr>
        <w:t>תצהיר בדבר העסקת אנשים עם מוגבלות</w:t>
      </w:r>
      <w:bookmarkEnd w:id="447"/>
    </w:p>
    <w:p w14:paraId="7E4ADAB6" w14:textId="77777777" w:rsidR="00273FC5" w:rsidRDefault="00273FC5" w:rsidP="001D4026">
      <w:pPr>
        <w:keepNext/>
        <w:keepLines/>
        <w:rPr>
          <w:rtl/>
        </w:rPr>
      </w:pPr>
    </w:p>
    <w:p w14:paraId="18B57626" w14:textId="5BDFDCCD" w:rsidR="00273FC5" w:rsidRPr="00754285" w:rsidRDefault="00AC0C59" w:rsidP="001D4026">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b/>
          <w:bCs/>
          <w:sz w:val="22"/>
          <w:szCs w:val="22"/>
          <w:rtl/>
        </w:rPr>
      </w:pPr>
      <w:r w:rsidRPr="00754285">
        <w:rPr>
          <w:rFonts w:asciiTheme="minorBidi" w:hAnsiTheme="minorBidi" w:cstheme="minorBidi"/>
          <w:b/>
          <w:bCs/>
          <w:sz w:val="22"/>
          <w:szCs w:val="22"/>
          <w:rtl/>
        </w:rPr>
        <w:t xml:space="preserve">פניות אל </w:t>
      </w:r>
      <w:proofErr w:type="spellStart"/>
      <w:r w:rsidRPr="00754285">
        <w:rPr>
          <w:rFonts w:asciiTheme="minorBidi" w:hAnsiTheme="minorBidi" w:cstheme="minorBidi"/>
          <w:b/>
          <w:bCs/>
          <w:sz w:val="22"/>
          <w:szCs w:val="22"/>
          <w:rtl/>
        </w:rPr>
        <w:t>מנ</w:t>
      </w:r>
      <w:r>
        <w:rPr>
          <w:rFonts w:asciiTheme="minorBidi" w:hAnsiTheme="minorBidi" w:cstheme="minorBidi" w:hint="cs"/>
          <w:b/>
          <w:bCs/>
          <w:sz w:val="22"/>
          <w:szCs w:val="22"/>
          <w:rtl/>
        </w:rPr>
        <w:t>כ</w:t>
      </w:r>
      <w:proofErr w:type="spellEnd"/>
      <w:r>
        <w:rPr>
          <w:rFonts w:asciiTheme="minorBidi" w:hAnsiTheme="minorBidi" w:cstheme="minorBidi" w:hint="cs"/>
          <w:b/>
          <w:bCs/>
          <w:sz w:val="22"/>
          <w:szCs w:val="22"/>
          <w:rtl/>
        </w:rPr>
        <w:t>''</w:t>
      </w:r>
      <w:r w:rsidRPr="00754285">
        <w:rPr>
          <w:rFonts w:asciiTheme="minorBidi" w:hAnsiTheme="minorBidi" w:cstheme="minorBidi"/>
          <w:b/>
          <w:bCs/>
          <w:sz w:val="22"/>
          <w:szCs w:val="22"/>
          <w:rtl/>
        </w:rPr>
        <w:t>ל משרד העבודה, הרווחה והשירותים החברתיים</w:t>
      </w:r>
      <w:r>
        <w:rPr>
          <w:rFonts w:asciiTheme="minorBidi" w:hAnsiTheme="minorBidi" w:cstheme="minorBidi" w:hint="cs"/>
          <w:b/>
          <w:bCs/>
          <w:sz w:val="22"/>
          <w:szCs w:val="22"/>
          <w:rtl/>
        </w:rPr>
        <w:t>,</w:t>
      </w:r>
      <w:r w:rsidRPr="00754285">
        <w:rPr>
          <w:rFonts w:asciiTheme="minorBidi" w:hAnsiTheme="minorBidi" w:cstheme="minorBidi"/>
          <w:b/>
          <w:bCs/>
          <w:sz w:val="22"/>
          <w:szCs w:val="22"/>
          <w:rtl/>
        </w:rPr>
        <w:t xml:space="preserve"> כנדרש לפי תצהיר זה</w:t>
      </w:r>
      <w:r>
        <w:rPr>
          <w:rFonts w:asciiTheme="minorBidi" w:hAnsiTheme="minorBidi" w:cstheme="minorBidi" w:hint="cs"/>
          <w:b/>
          <w:bCs/>
          <w:sz w:val="22"/>
          <w:szCs w:val="22"/>
          <w:rtl/>
        </w:rPr>
        <w:t>,</w:t>
      </w:r>
      <w:r w:rsidRPr="00754285">
        <w:rPr>
          <w:rFonts w:asciiTheme="minorBidi" w:hAnsiTheme="minorBidi" w:cstheme="minorBidi"/>
          <w:b/>
          <w:bCs/>
          <w:sz w:val="22"/>
          <w:szCs w:val="22"/>
          <w:rtl/>
        </w:rPr>
        <w:t xml:space="preserve"> </w:t>
      </w:r>
      <w:r>
        <w:rPr>
          <w:rFonts w:asciiTheme="minorBidi" w:hAnsiTheme="minorBidi" w:cstheme="minorBidi" w:hint="cs"/>
          <w:b/>
          <w:bCs/>
          <w:sz w:val="22"/>
          <w:szCs w:val="22"/>
          <w:rtl/>
        </w:rPr>
        <w:t>ת</w:t>
      </w:r>
      <w:r w:rsidRPr="00754285">
        <w:rPr>
          <w:rFonts w:asciiTheme="minorBidi" w:hAnsiTheme="minorBidi" w:cstheme="minorBidi"/>
          <w:b/>
          <w:bCs/>
          <w:sz w:val="22"/>
          <w:szCs w:val="22"/>
          <w:rtl/>
        </w:rPr>
        <w:t>עש</w:t>
      </w:r>
      <w:r>
        <w:rPr>
          <w:rFonts w:asciiTheme="minorBidi" w:hAnsiTheme="minorBidi" w:cstheme="minorBidi" w:hint="cs"/>
          <w:b/>
          <w:bCs/>
          <w:sz w:val="22"/>
          <w:szCs w:val="22"/>
          <w:rtl/>
        </w:rPr>
        <w:t>נה</w:t>
      </w:r>
      <w:r w:rsidRPr="00754285">
        <w:rPr>
          <w:rFonts w:asciiTheme="minorBidi" w:hAnsiTheme="minorBidi" w:cstheme="minorBidi"/>
          <w:b/>
          <w:bCs/>
          <w:sz w:val="22"/>
          <w:szCs w:val="22"/>
          <w:rtl/>
        </w:rPr>
        <w:t xml:space="preserve"> דרך המטה לשילוב אנשים עם מוגבלות בעבודה, בדוא"ל:</w:t>
      </w:r>
      <w:r w:rsidR="00CF2D64">
        <w:rPr>
          <w:rFonts w:hint="cs"/>
          <w:rtl/>
        </w:rPr>
        <w:t xml:space="preserve"> </w:t>
      </w:r>
      <w:r w:rsidR="00CF2D64" w:rsidRPr="00CF2D64">
        <w:t>mateh.Shiluv@labor.gov.il</w:t>
      </w:r>
      <w:r w:rsidR="00CF2D64" w:rsidRPr="00CF2D64">
        <w:rPr>
          <w:rtl/>
        </w:rPr>
        <w:t>.</w:t>
      </w:r>
    </w:p>
    <w:p w14:paraId="0482575D" w14:textId="0A74E46F" w:rsidR="00273FC5" w:rsidRPr="00754285" w:rsidRDefault="00AC0C59" w:rsidP="001D4026">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sz w:val="22"/>
          <w:szCs w:val="22"/>
          <w:rtl/>
        </w:rPr>
      </w:pPr>
      <w:r w:rsidRPr="00754285">
        <w:rPr>
          <w:rFonts w:asciiTheme="minorBidi" w:hAnsiTheme="minorBidi" w:cstheme="minorBidi"/>
          <w:b/>
          <w:bCs/>
          <w:sz w:val="22"/>
          <w:szCs w:val="22"/>
          <w:rtl/>
        </w:rPr>
        <w:t xml:space="preserve">לשאלות ניתן לפנות למרכז התמיכה למעסיקים, </w:t>
      </w:r>
      <w:r>
        <w:rPr>
          <w:rFonts w:asciiTheme="minorBidi" w:hAnsiTheme="minorBidi" w:cstheme="minorBidi" w:hint="cs"/>
          <w:b/>
          <w:bCs/>
          <w:sz w:val="22"/>
          <w:szCs w:val="22"/>
          <w:rtl/>
        </w:rPr>
        <w:t>ב</w:t>
      </w:r>
      <w:r w:rsidRPr="00754285">
        <w:rPr>
          <w:rFonts w:asciiTheme="minorBidi" w:hAnsiTheme="minorBidi" w:cstheme="minorBidi"/>
          <w:b/>
          <w:bCs/>
          <w:sz w:val="22"/>
          <w:szCs w:val="22"/>
          <w:rtl/>
        </w:rPr>
        <w:t xml:space="preserve">דוא"ל: </w:t>
      </w:r>
      <w:r w:rsidR="00CF2D64">
        <w:rPr>
          <w:rFonts w:hint="cs"/>
          <w:rtl/>
        </w:rPr>
        <w:t xml:space="preserve"> </w:t>
      </w:r>
      <w:hyperlink w:history="1">
        <w:r w:rsidR="00CF2D64">
          <w:rPr>
            <w:rStyle w:val="Hyperlink"/>
            <w:rFonts w:asciiTheme="minorBidi" w:hAnsiTheme="minorBidi"/>
            <w:sz w:val="22"/>
            <w:szCs w:val="22"/>
          </w:rPr>
          <w:t>info@workitout.co.il</w:t>
        </w:r>
      </w:hyperlink>
      <w:r w:rsidR="00CF2D64">
        <w:rPr>
          <w:rFonts w:hint="cs"/>
          <w:rtl/>
        </w:rPr>
        <w:t xml:space="preserve"> / </w:t>
      </w:r>
      <w:r w:rsidRPr="00754285">
        <w:rPr>
          <w:rFonts w:asciiTheme="minorBidi" w:hAnsiTheme="minorBidi" w:cstheme="minorBidi"/>
          <w:b/>
          <w:bCs/>
          <w:sz w:val="22"/>
          <w:szCs w:val="22"/>
          <w:rtl/>
        </w:rPr>
        <w:t>טלפון:</w:t>
      </w:r>
      <w:r w:rsidRPr="00754285">
        <w:rPr>
          <w:rFonts w:asciiTheme="minorBidi" w:hAnsiTheme="minorBidi" w:cstheme="minorBidi"/>
          <w:sz w:val="22"/>
          <w:szCs w:val="22"/>
          <w:rtl/>
        </w:rPr>
        <w:t xml:space="preserve"> </w:t>
      </w:r>
      <w:r w:rsidRPr="00754285">
        <w:rPr>
          <w:rFonts w:asciiTheme="minorBidi" w:hAnsiTheme="minorBidi" w:cstheme="minorBidi"/>
          <w:b/>
          <w:bCs/>
          <w:sz w:val="22"/>
          <w:szCs w:val="22"/>
        </w:rPr>
        <w:t>1700507676</w:t>
      </w:r>
      <w:r w:rsidRPr="00754285">
        <w:rPr>
          <w:rFonts w:asciiTheme="minorBidi" w:hAnsiTheme="minorBidi" w:cstheme="minorBidi"/>
          <w:sz w:val="22"/>
          <w:szCs w:val="22"/>
          <w:rtl/>
        </w:rPr>
        <w:t>.</w:t>
      </w:r>
    </w:p>
    <w:p w14:paraId="175E502C" w14:textId="77777777" w:rsidR="00273FC5" w:rsidRPr="00754285" w:rsidRDefault="00273FC5" w:rsidP="001D4026">
      <w:pPr>
        <w:keepNext/>
        <w:keepLines/>
        <w:rPr>
          <w:rFonts w:asciiTheme="minorBidi" w:hAnsiTheme="minorBidi" w:cstheme="minorBidi"/>
          <w:sz w:val="22"/>
          <w:szCs w:val="22"/>
          <w:rtl/>
        </w:rPr>
      </w:pPr>
    </w:p>
    <w:p w14:paraId="1836631B" w14:textId="77777777" w:rsidR="00273FC5" w:rsidRPr="00754285" w:rsidRDefault="00AC0C59" w:rsidP="001D4026">
      <w:pPr>
        <w:keepNext/>
        <w:keepLines/>
        <w:rPr>
          <w:rFonts w:asciiTheme="minorBidi" w:hAnsiTheme="minorBidi" w:cstheme="minorBidi"/>
          <w:sz w:val="22"/>
          <w:szCs w:val="22"/>
          <w:rtl/>
        </w:rPr>
      </w:pPr>
      <w:r w:rsidRPr="00754285">
        <w:rPr>
          <w:rFonts w:asciiTheme="minorBidi" w:hAnsiTheme="minorBidi" w:cstheme="minorBidi"/>
          <w:sz w:val="22"/>
          <w:szCs w:val="22"/>
          <w:rtl/>
        </w:rPr>
        <w:t>אני הח"מ _______________ ת.ז. _______________</w:t>
      </w:r>
      <w:r>
        <w:rPr>
          <w:rFonts w:asciiTheme="minorBidi" w:hAnsiTheme="minorBidi" w:cstheme="minorBidi" w:hint="cs"/>
          <w:sz w:val="22"/>
          <w:szCs w:val="22"/>
          <w:rtl/>
        </w:rPr>
        <w:t>,</w:t>
      </w:r>
      <w:r w:rsidRPr="00754285">
        <w:rPr>
          <w:rFonts w:asciiTheme="minorBidi" w:hAnsiTheme="minorBidi" w:cstheme="minorBidi"/>
          <w:sz w:val="22"/>
          <w:szCs w:val="22"/>
          <w:rtl/>
        </w:rPr>
        <w:t xml:space="preserve"> לאחר שהוזהרתי כי עלי לומר את האמת וכי אהיה צפוי</w:t>
      </w:r>
      <w:r>
        <w:rPr>
          <w:rFonts w:asciiTheme="minorBidi" w:hAnsiTheme="minorBidi" w:cstheme="minorBidi" w:hint="cs"/>
          <w:sz w:val="22"/>
          <w:szCs w:val="22"/>
          <w:rtl/>
        </w:rPr>
        <w:t>/ה</w:t>
      </w:r>
      <w:r w:rsidRPr="00754285">
        <w:rPr>
          <w:rFonts w:asciiTheme="minorBidi" w:hAnsiTheme="minorBidi" w:cstheme="minorBidi"/>
          <w:sz w:val="22"/>
          <w:szCs w:val="22"/>
          <w:rtl/>
        </w:rPr>
        <w:t xml:space="preserve"> לעונשים הקבועים בחוק אם לא אעשה כן, מצהיר/ה בזה כדלקמן:</w:t>
      </w:r>
    </w:p>
    <w:p w14:paraId="7984C258" w14:textId="77777777" w:rsidR="00273FC5" w:rsidRPr="00754285" w:rsidRDefault="00273FC5" w:rsidP="001D4026">
      <w:pPr>
        <w:keepNext/>
        <w:keepLines/>
        <w:rPr>
          <w:rFonts w:asciiTheme="minorBidi" w:hAnsiTheme="minorBidi" w:cstheme="minorBidi"/>
          <w:sz w:val="22"/>
          <w:szCs w:val="22"/>
          <w:rtl/>
        </w:rPr>
      </w:pPr>
    </w:p>
    <w:p w14:paraId="7520AB5E" w14:textId="77777777" w:rsidR="00273FC5" w:rsidRDefault="00AC0C59" w:rsidP="001D4026">
      <w:pPr>
        <w:keepNext/>
        <w:keepLines/>
        <w:rPr>
          <w:rFonts w:asciiTheme="minorBidi" w:hAnsiTheme="minorBidi" w:cstheme="minorBidi"/>
          <w:sz w:val="22"/>
          <w:szCs w:val="22"/>
          <w:rtl/>
        </w:rPr>
      </w:pPr>
      <w:r w:rsidRPr="00754285">
        <w:rPr>
          <w:rFonts w:asciiTheme="minorBidi" w:hAnsiTheme="minorBidi" w:cstheme="minorBidi"/>
          <w:sz w:val="22"/>
          <w:szCs w:val="22"/>
          <w:rtl/>
        </w:rPr>
        <w:t>הנני נות</w:t>
      </w:r>
      <w:r>
        <w:rPr>
          <w:rFonts w:asciiTheme="minorBidi" w:hAnsiTheme="minorBidi" w:cstheme="minorBidi" w:hint="cs"/>
          <w:sz w:val="22"/>
          <w:szCs w:val="22"/>
          <w:rtl/>
        </w:rPr>
        <w:t>ן/ת</w:t>
      </w:r>
      <w:r w:rsidRPr="00754285">
        <w:rPr>
          <w:rFonts w:asciiTheme="minorBidi" w:hAnsiTheme="minorBidi" w:cstheme="minorBidi"/>
          <w:sz w:val="22"/>
          <w:szCs w:val="22"/>
          <w:rtl/>
        </w:rPr>
        <w:t xml:space="preserve"> תצהיר זה בשם ___________________</w:t>
      </w:r>
      <w:r>
        <w:rPr>
          <w:rFonts w:asciiTheme="minorBidi" w:hAnsiTheme="minorBidi" w:cstheme="minorBidi" w:hint="cs"/>
          <w:sz w:val="22"/>
          <w:szCs w:val="22"/>
          <w:rtl/>
        </w:rPr>
        <w:t>,</w:t>
      </w:r>
      <w:r w:rsidRPr="00754285">
        <w:rPr>
          <w:rFonts w:asciiTheme="minorBidi" w:hAnsiTheme="minorBidi" w:cstheme="minorBidi"/>
          <w:sz w:val="22"/>
          <w:szCs w:val="22"/>
          <w:rtl/>
        </w:rPr>
        <w:t xml:space="preserve"> שהוא המציע (להלן:  "</w:t>
      </w:r>
      <w:r w:rsidRPr="00754285">
        <w:rPr>
          <w:rFonts w:asciiTheme="minorBidi" w:hAnsiTheme="minorBidi" w:cstheme="minorBidi"/>
          <w:b/>
          <w:bCs/>
          <w:sz w:val="22"/>
          <w:szCs w:val="22"/>
          <w:rtl/>
        </w:rPr>
        <w:t>המציע</w:t>
      </w:r>
      <w:r w:rsidRPr="00754285">
        <w:rPr>
          <w:rFonts w:asciiTheme="minorBidi" w:hAnsiTheme="minorBidi" w:cstheme="minorBidi"/>
          <w:sz w:val="22"/>
          <w:szCs w:val="22"/>
          <w:rtl/>
        </w:rPr>
        <w:t>")</w:t>
      </w:r>
      <w:r>
        <w:rPr>
          <w:rFonts w:asciiTheme="minorBidi" w:hAnsiTheme="minorBidi" w:cstheme="minorBidi" w:hint="cs"/>
          <w:sz w:val="22"/>
          <w:szCs w:val="22"/>
          <w:rtl/>
        </w:rPr>
        <w:t>,</w:t>
      </w:r>
      <w:r w:rsidRPr="00754285">
        <w:rPr>
          <w:rFonts w:asciiTheme="minorBidi" w:hAnsiTheme="minorBidi" w:cstheme="minorBidi"/>
          <w:sz w:val="22"/>
          <w:szCs w:val="22"/>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015B29AB" w14:textId="77777777" w:rsidR="00273FC5" w:rsidRPr="00754285" w:rsidRDefault="00273FC5" w:rsidP="001D4026">
      <w:pPr>
        <w:keepNext/>
        <w:keepLines/>
        <w:rPr>
          <w:rFonts w:asciiTheme="minorBidi" w:hAnsiTheme="minorBidi" w:cstheme="minorBidi"/>
          <w:sz w:val="22"/>
          <w:szCs w:val="22"/>
        </w:rPr>
      </w:pPr>
    </w:p>
    <w:p w14:paraId="215A239E" w14:textId="77777777" w:rsidR="00273FC5" w:rsidRPr="00754285" w:rsidRDefault="00AC0C59" w:rsidP="001D4026">
      <w:pPr>
        <w:keepNext/>
        <w:keepLines/>
        <w:rPr>
          <w:rFonts w:asciiTheme="minorBidi" w:hAnsiTheme="minorBidi" w:cstheme="minorBidi"/>
          <w:sz w:val="22"/>
          <w:szCs w:val="22"/>
          <w:u w:val="single"/>
          <w:rtl/>
        </w:rPr>
      </w:pPr>
      <w:r w:rsidRPr="00754285">
        <w:rPr>
          <w:rFonts w:asciiTheme="minorBidi" w:hAnsiTheme="minorBidi" w:cstheme="minorBidi"/>
          <w:sz w:val="22"/>
          <w:szCs w:val="22"/>
          <w:u w:val="single"/>
          <w:rtl/>
        </w:rPr>
        <w:t xml:space="preserve">סמן </w:t>
      </w:r>
      <w:r w:rsidRPr="00754285">
        <w:rPr>
          <w:rFonts w:asciiTheme="minorBidi" w:hAnsiTheme="minorBidi" w:cstheme="minorBidi"/>
          <w:sz w:val="22"/>
          <w:szCs w:val="22"/>
          <w:u w:val="single"/>
        </w:rPr>
        <w:t>X</w:t>
      </w:r>
      <w:r w:rsidRPr="00754285">
        <w:rPr>
          <w:rFonts w:asciiTheme="minorBidi" w:hAnsiTheme="minorBidi" w:cstheme="minorBidi"/>
          <w:sz w:val="22"/>
          <w:szCs w:val="22"/>
          <w:u w:val="single"/>
          <w:rtl/>
        </w:rPr>
        <w:t xml:space="preserve"> במשבצת המתאימה:</w:t>
      </w:r>
    </w:p>
    <w:p w14:paraId="1A153B78" w14:textId="038AFF62" w:rsidR="00273FC5" w:rsidRPr="00754285" w:rsidRDefault="00AC0C59" w:rsidP="001D4026">
      <w:pPr>
        <w:keepNext/>
        <w:keepLines/>
        <w:numPr>
          <w:ilvl w:val="0"/>
          <w:numId w:val="36"/>
        </w:numPr>
        <w:ind w:right="360"/>
        <w:rPr>
          <w:rFonts w:asciiTheme="minorBidi" w:hAnsiTheme="minorBidi" w:cstheme="minorBidi"/>
          <w:sz w:val="22"/>
          <w:szCs w:val="22"/>
        </w:rPr>
      </w:pPr>
      <w:r w:rsidRPr="00754285">
        <w:rPr>
          <w:rFonts w:asciiTheme="minorBidi" w:hAnsiTheme="minorBidi" w:cstheme="minorBidi"/>
          <w:sz w:val="22"/>
          <w:szCs w:val="22"/>
          <w:rtl/>
        </w:rPr>
        <w:t>הוראות סעיף 9 ל</w:t>
      </w:r>
      <w:hyperlink r:id="rId24" w:history="1">
        <w:r w:rsidRPr="00D16EA8">
          <w:rPr>
            <w:rStyle w:val="Hyperlink"/>
            <w:rFonts w:asciiTheme="minorBidi" w:hAnsiTheme="minorBidi" w:cstheme="minorBidi"/>
            <w:sz w:val="22"/>
            <w:szCs w:val="22"/>
            <w:rtl/>
          </w:rPr>
          <w:t>חוק שוויון זכויות לאנשים עם מוגבלות, התשנ"ח</w:t>
        </w:r>
        <w:r>
          <w:rPr>
            <w:rStyle w:val="Hyperlink"/>
            <w:rFonts w:asciiTheme="minorBidi" w:hAnsiTheme="minorBidi" w:cstheme="minorBidi" w:hint="cs"/>
            <w:sz w:val="22"/>
            <w:szCs w:val="22"/>
            <w:rtl/>
          </w:rPr>
          <w:t>-</w:t>
        </w:r>
        <w:r w:rsidRPr="00D16EA8">
          <w:rPr>
            <w:rStyle w:val="Hyperlink"/>
            <w:rFonts w:asciiTheme="minorBidi" w:hAnsiTheme="minorBidi" w:cstheme="minorBidi"/>
            <w:sz w:val="22"/>
            <w:szCs w:val="22"/>
            <w:rtl/>
          </w:rPr>
          <w:t>1998</w:t>
        </w:r>
      </w:hyperlink>
      <w:r w:rsidRPr="00754285">
        <w:rPr>
          <w:rFonts w:asciiTheme="minorBidi" w:hAnsiTheme="minorBidi" w:cstheme="minorBidi"/>
          <w:sz w:val="22"/>
          <w:szCs w:val="22"/>
          <w:rtl/>
        </w:rPr>
        <w:t xml:space="preserve"> </w:t>
      </w:r>
      <w:r w:rsidRPr="000800EB">
        <w:rPr>
          <w:rFonts w:asciiTheme="minorBidi" w:hAnsiTheme="minorBidi" w:cstheme="minorBidi"/>
          <w:b/>
          <w:bCs/>
          <w:sz w:val="22"/>
          <w:szCs w:val="22"/>
          <w:rtl/>
        </w:rPr>
        <w:t>לא חלות</w:t>
      </w:r>
      <w:r w:rsidRPr="00754285">
        <w:rPr>
          <w:rFonts w:asciiTheme="minorBidi" w:hAnsiTheme="minorBidi" w:cstheme="minorBidi"/>
          <w:sz w:val="22"/>
          <w:szCs w:val="22"/>
          <w:rtl/>
        </w:rPr>
        <w:t xml:space="preserve"> על המציע.</w:t>
      </w:r>
    </w:p>
    <w:p w14:paraId="3B972C1E" w14:textId="2D72EF6B" w:rsidR="00273FC5" w:rsidRPr="001C3AAA" w:rsidRDefault="00AC0C59" w:rsidP="001D4026">
      <w:pPr>
        <w:keepNext/>
        <w:keepLines/>
        <w:numPr>
          <w:ilvl w:val="0"/>
          <w:numId w:val="36"/>
        </w:numPr>
        <w:ind w:left="425" w:right="357" w:hanging="425"/>
        <w:rPr>
          <w:rFonts w:asciiTheme="minorBidi" w:hAnsiTheme="minorBidi" w:cstheme="minorBidi"/>
          <w:sz w:val="22"/>
          <w:szCs w:val="22"/>
        </w:rPr>
      </w:pPr>
      <w:r w:rsidRPr="00754285">
        <w:rPr>
          <w:rFonts w:asciiTheme="minorBidi" w:hAnsiTheme="minorBidi" w:cstheme="minorBidi"/>
          <w:sz w:val="22"/>
          <w:szCs w:val="22"/>
          <w:rtl/>
        </w:rPr>
        <w:t>הוראות סעיף 9 ל</w:t>
      </w:r>
      <w:hyperlink r:id="rId25" w:history="1">
        <w:r w:rsidRPr="00D16EA8">
          <w:rPr>
            <w:rStyle w:val="Hyperlink"/>
            <w:rFonts w:asciiTheme="minorBidi" w:hAnsiTheme="minorBidi" w:cstheme="minorBidi"/>
            <w:sz w:val="22"/>
            <w:szCs w:val="22"/>
            <w:rtl/>
          </w:rPr>
          <w:t>חוק שוויון זכויות לאנשים עם מוגבלות, התשנ"ח</w:t>
        </w:r>
        <w:r>
          <w:rPr>
            <w:rStyle w:val="Hyperlink"/>
            <w:rFonts w:asciiTheme="minorBidi" w:hAnsiTheme="minorBidi" w:cstheme="minorBidi" w:hint="cs"/>
            <w:sz w:val="22"/>
            <w:szCs w:val="22"/>
            <w:rtl/>
          </w:rPr>
          <w:t>-</w:t>
        </w:r>
        <w:r w:rsidRPr="00D16EA8">
          <w:rPr>
            <w:rStyle w:val="Hyperlink"/>
            <w:rFonts w:asciiTheme="minorBidi" w:hAnsiTheme="minorBidi" w:cstheme="minorBidi"/>
            <w:sz w:val="22"/>
            <w:szCs w:val="22"/>
            <w:rtl/>
          </w:rPr>
          <w:t>1998</w:t>
        </w:r>
      </w:hyperlink>
      <w:r w:rsidRPr="00754285">
        <w:rPr>
          <w:rFonts w:asciiTheme="minorBidi" w:hAnsiTheme="minorBidi" w:cstheme="minorBidi"/>
          <w:sz w:val="22"/>
          <w:szCs w:val="22"/>
          <w:rtl/>
        </w:rPr>
        <w:t xml:space="preserve"> </w:t>
      </w:r>
      <w:r w:rsidRPr="000800EB">
        <w:rPr>
          <w:rFonts w:asciiTheme="minorBidi" w:hAnsiTheme="minorBidi" w:cstheme="minorBidi"/>
          <w:b/>
          <w:bCs/>
          <w:sz w:val="22"/>
          <w:szCs w:val="22"/>
          <w:rtl/>
        </w:rPr>
        <w:t>חלות</w:t>
      </w:r>
      <w:r w:rsidRPr="00754285">
        <w:rPr>
          <w:rFonts w:asciiTheme="minorBidi" w:hAnsiTheme="minorBidi" w:cstheme="minorBidi"/>
          <w:sz w:val="22"/>
          <w:szCs w:val="22"/>
          <w:rtl/>
        </w:rPr>
        <w:t xml:space="preserve"> על המציע והוא מקיים</w:t>
      </w:r>
      <w:r>
        <w:rPr>
          <w:rFonts w:asciiTheme="minorBidi" w:hAnsiTheme="minorBidi" w:cstheme="minorBidi" w:hint="cs"/>
          <w:sz w:val="22"/>
          <w:szCs w:val="22"/>
          <w:rtl/>
        </w:rPr>
        <w:t xml:space="preserve"> </w:t>
      </w:r>
      <w:r w:rsidRPr="001C3AAA">
        <w:rPr>
          <w:rFonts w:asciiTheme="minorBidi" w:hAnsiTheme="minorBidi" w:cstheme="minorBidi"/>
          <w:sz w:val="22"/>
          <w:szCs w:val="22"/>
          <w:rtl/>
        </w:rPr>
        <w:t>אותן.</w:t>
      </w:r>
    </w:p>
    <w:p w14:paraId="318461F7" w14:textId="77777777" w:rsidR="00273FC5" w:rsidRDefault="00273FC5" w:rsidP="001D4026">
      <w:pPr>
        <w:keepNext/>
        <w:keepLines/>
        <w:rPr>
          <w:rFonts w:asciiTheme="minorBidi" w:hAnsiTheme="minorBidi" w:cstheme="minorBidi"/>
          <w:sz w:val="22"/>
          <w:szCs w:val="22"/>
          <w:u w:val="single"/>
          <w:rtl/>
        </w:rPr>
      </w:pPr>
    </w:p>
    <w:p w14:paraId="3EAF0178" w14:textId="19729253" w:rsidR="00273FC5" w:rsidRPr="00754285" w:rsidRDefault="00AC0C59" w:rsidP="001D4026">
      <w:pPr>
        <w:keepNext/>
        <w:keepLines/>
        <w:rPr>
          <w:rFonts w:asciiTheme="minorBidi" w:hAnsiTheme="minorBidi" w:cstheme="minorBidi"/>
          <w:sz w:val="22"/>
          <w:szCs w:val="22"/>
          <w:rtl/>
        </w:rPr>
      </w:pPr>
      <w:r w:rsidRPr="00754285">
        <w:rPr>
          <w:rFonts w:asciiTheme="minorBidi" w:hAnsiTheme="minorBidi" w:cstheme="minorBidi"/>
          <w:sz w:val="22"/>
          <w:szCs w:val="22"/>
          <w:u w:val="single"/>
          <w:rtl/>
        </w:rPr>
        <w:t xml:space="preserve">במקרה שהוראות סעיף 9 </w:t>
      </w:r>
      <w:r>
        <w:rPr>
          <w:rFonts w:asciiTheme="minorBidi" w:hAnsiTheme="minorBidi" w:cstheme="minorBidi" w:hint="cs"/>
          <w:sz w:val="22"/>
          <w:szCs w:val="22"/>
          <w:u w:val="single"/>
          <w:rtl/>
        </w:rPr>
        <w:t>ל</w:t>
      </w:r>
      <w:hyperlink r:id="rId26" w:history="1">
        <w:r w:rsidRPr="00D16EA8">
          <w:rPr>
            <w:rStyle w:val="Hyperlink"/>
            <w:rFonts w:asciiTheme="minorBidi" w:hAnsiTheme="minorBidi" w:cstheme="minorBidi"/>
            <w:sz w:val="22"/>
            <w:szCs w:val="22"/>
            <w:rtl/>
          </w:rPr>
          <w:t>חוק שוויון זכויות לאנשים עם מוגבלות, התשנ"ח</w:t>
        </w:r>
        <w:r>
          <w:rPr>
            <w:rStyle w:val="Hyperlink"/>
            <w:rFonts w:asciiTheme="minorBidi" w:hAnsiTheme="minorBidi" w:cstheme="minorBidi" w:hint="cs"/>
            <w:sz w:val="22"/>
            <w:szCs w:val="22"/>
            <w:rtl/>
          </w:rPr>
          <w:t>-</w:t>
        </w:r>
        <w:r w:rsidRPr="00D16EA8">
          <w:rPr>
            <w:rStyle w:val="Hyperlink"/>
            <w:rFonts w:asciiTheme="minorBidi" w:hAnsiTheme="minorBidi" w:cstheme="minorBidi"/>
            <w:sz w:val="22"/>
            <w:szCs w:val="22"/>
            <w:rtl/>
          </w:rPr>
          <w:t>1998</w:t>
        </w:r>
      </w:hyperlink>
      <w:r w:rsidRPr="000800EB">
        <w:rPr>
          <w:rFonts w:asciiTheme="minorBidi" w:hAnsiTheme="minorBidi" w:cstheme="minorBidi"/>
          <w:sz w:val="22"/>
          <w:szCs w:val="22"/>
          <w:u w:val="single"/>
          <w:rtl/>
        </w:rPr>
        <w:t xml:space="preserve"> (להלן: ''חוק</w:t>
      </w:r>
      <w:r>
        <w:rPr>
          <w:rFonts w:asciiTheme="minorBidi" w:hAnsiTheme="minorBidi" w:cstheme="minorBidi" w:hint="cs"/>
          <w:sz w:val="22"/>
          <w:szCs w:val="22"/>
          <w:u w:val="single"/>
          <w:rtl/>
        </w:rPr>
        <w:t xml:space="preserve"> שוויון זכויות</w:t>
      </w:r>
      <w:r w:rsidRPr="000800EB">
        <w:rPr>
          <w:rFonts w:asciiTheme="minorBidi" w:hAnsiTheme="minorBidi" w:cstheme="minorBidi"/>
          <w:sz w:val="22"/>
          <w:szCs w:val="22"/>
          <w:u w:val="single"/>
          <w:rtl/>
        </w:rPr>
        <w:t>'')</w:t>
      </w:r>
      <w:r>
        <w:rPr>
          <w:rFonts w:asciiTheme="minorBidi" w:hAnsiTheme="minorBidi" w:cstheme="minorBidi" w:hint="cs"/>
          <w:b/>
          <w:bCs/>
          <w:sz w:val="22"/>
          <w:szCs w:val="22"/>
          <w:u w:val="single"/>
          <w:rtl/>
        </w:rPr>
        <w:t xml:space="preserve"> </w:t>
      </w:r>
      <w:r w:rsidRPr="00754285">
        <w:rPr>
          <w:rFonts w:asciiTheme="minorBidi" w:hAnsiTheme="minorBidi" w:cstheme="minorBidi"/>
          <w:b/>
          <w:bCs/>
          <w:sz w:val="22"/>
          <w:szCs w:val="22"/>
          <w:u w:val="single"/>
          <w:rtl/>
        </w:rPr>
        <w:t>חלות על המציע</w:t>
      </w:r>
      <w:r>
        <w:rPr>
          <w:rFonts w:asciiTheme="minorBidi" w:hAnsiTheme="minorBidi" w:cstheme="minorBidi" w:hint="cs"/>
          <w:b/>
          <w:bCs/>
          <w:sz w:val="22"/>
          <w:szCs w:val="22"/>
          <w:u w:val="single"/>
          <w:rtl/>
        </w:rPr>
        <w:t>,</w:t>
      </w:r>
      <w:r w:rsidRPr="00754285">
        <w:rPr>
          <w:rFonts w:asciiTheme="minorBidi" w:hAnsiTheme="minorBidi" w:cstheme="minorBidi"/>
          <w:sz w:val="22"/>
          <w:szCs w:val="22"/>
          <w:u w:val="single"/>
          <w:rtl/>
        </w:rPr>
        <w:t xml:space="preserve"> נדרש לסמן </w:t>
      </w:r>
      <w:r w:rsidRPr="00754285">
        <w:rPr>
          <w:rFonts w:asciiTheme="minorBidi" w:hAnsiTheme="minorBidi" w:cstheme="minorBidi"/>
          <w:sz w:val="22"/>
          <w:szCs w:val="22"/>
          <w:u w:val="single"/>
        </w:rPr>
        <w:t>x</w:t>
      </w:r>
      <w:r w:rsidRPr="00754285">
        <w:rPr>
          <w:rFonts w:asciiTheme="minorBidi" w:hAnsiTheme="minorBidi" w:cstheme="minorBidi"/>
          <w:sz w:val="22"/>
          <w:szCs w:val="22"/>
          <w:u w:val="single"/>
          <w:rtl/>
        </w:rPr>
        <w:t xml:space="preserve"> במשבצת המתאימה</w:t>
      </w:r>
      <w:r w:rsidRPr="00754285">
        <w:rPr>
          <w:rFonts w:asciiTheme="minorBidi" w:hAnsiTheme="minorBidi" w:cstheme="minorBidi"/>
          <w:sz w:val="22"/>
          <w:szCs w:val="22"/>
          <w:rtl/>
        </w:rPr>
        <w:t>:</w:t>
      </w:r>
    </w:p>
    <w:p w14:paraId="5AD83009" w14:textId="77777777" w:rsidR="00273FC5" w:rsidRPr="00754285" w:rsidRDefault="00AC0C59" w:rsidP="001D4026">
      <w:pPr>
        <w:keepNext/>
        <w:keepLines/>
        <w:numPr>
          <w:ilvl w:val="0"/>
          <w:numId w:val="36"/>
        </w:numPr>
        <w:ind w:right="360"/>
        <w:rPr>
          <w:rFonts w:asciiTheme="minorBidi" w:hAnsiTheme="minorBidi" w:cstheme="minorBidi"/>
          <w:sz w:val="22"/>
          <w:szCs w:val="22"/>
        </w:rPr>
      </w:pPr>
      <w:r w:rsidRPr="00754285">
        <w:rPr>
          <w:rFonts w:asciiTheme="minorBidi" w:hAnsiTheme="minorBidi" w:cstheme="minorBidi"/>
          <w:sz w:val="22"/>
          <w:szCs w:val="22"/>
          <w:rtl/>
        </w:rPr>
        <w:t>המציע מעסיק פחות מ-</w:t>
      </w:r>
      <w:r>
        <w:rPr>
          <w:rFonts w:asciiTheme="minorBidi" w:hAnsiTheme="minorBidi" w:cstheme="minorBidi" w:hint="cs"/>
          <w:sz w:val="22"/>
          <w:szCs w:val="22"/>
          <w:rtl/>
        </w:rPr>
        <w:t xml:space="preserve"> </w:t>
      </w:r>
      <w:r w:rsidRPr="00754285">
        <w:rPr>
          <w:rFonts w:asciiTheme="minorBidi" w:hAnsiTheme="minorBidi" w:cstheme="minorBidi"/>
          <w:sz w:val="22"/>
          <w:szCs w:val="22"/>
          <w:rtl/>
        </w:rPr>
        <w:t>100 עובדים.</w:t>
      </w:r>
    </w:p>
    <w:p w14:paraId="32B7A223" w14:textId="77777777" w:rsidR="00273FC5" w:rsidRPr="00754285" w:rsidRDefault="00AC0C59" w:rsidP="001D4026">
      <w:pPr>
        <w:keepNext/>
        <w:keepLines/>
        <w:numPr>
          <w:ilvl w:val="0"/>
          <w:numId w:val="36"/>
        </w:numPr>
        <w:ind w:right="360"/>
        <w:rPr>
          <w:rFonts w:asciiTheme="minorBidi" w:hAnsiTheme="minorBidi" w:cstheme="minorBidi"/>
          <w:sz w:val="22"/>
          <w:szCs w:val="22"/>
        </w:rPr>
      </w:pPr>
      <w:r w:rsidRPr="00754285">
        <w:rPr>
          <w:rFonts w:asciiTheme="minorBidi" w:hAnsiTheme="minorBidi" w:cstheme="minorBidi"/>
          <w:sz w:val="22"/>
          <w:szCs w:val="22"/>
          <w:rtl/>
        </w:rPr>
        <w:t>המציע מעסיק 100 עובדים או יותר.</w:t>
      </w:r>
    </w:p>
    <w:p w14:paraId="49D3DC86" w14:textId="77777777" w:rsidR="00273FC5" w:rsidRPr="00754285" w:rsidRDefault="00AC0C59" w:rsidP="001D4026">
      <w:pPr>
        <w:keepNext/>
        <w:keepLines/>
        <w:ind w:right="360"/>
        <w:rPr>
          <w:rFonts w:asciiTheme="minorBidi" w:hAnsiTheme="minorBidi" w:cstheme="minorBidi"/>
          <w:sz w:val="22"/>
          <w:szCs w:val="22"/>
          <w:rtl/>
        </w:rPr>
      </w:pPr>
      <w:r w:rsidRPr="00754285">
        <w:rPr>
          <w:rFonts w:asciiTheme="minorBidi" w:hAnsiTheme="minorBidi" w:cstheme="minorBidi"/>
          <w:sz w:val="22"/>
          <w:szCs w:val="22"/>
          <w:u w:val="single"/>
          <w:rtl/>
        </w:rPr>
        <w:t>במקרה שהמציע מעסיק 100 עובדים או יותר</w:t>
      </w:r>
      <w:r>
        <w:rPr>
          <w:rFonts w:asciiTheme="minorBidi" w:hAnsiTheme="minorBidi" w:cstheme="minorBidi" w:hint="cs"/>
          <w:sz w:val="22"/>
          <w:szCs w:val="22"/>
          <w:u w:val="single"/>
          <w:rtl/>
        </w:rPr>
        <w:t>,</w:t>
      </w:r>
      <w:r w:rsidRPr="00754285">
        <w:rPr>
          <w:rFonts w:asciiTheme="minorBidi" w:hAnsiTheme="minorBidi" w:cstheme="minorBidi"/>
          <w:sz w:val="22"/>
          <w:szCs w:val="22"/>
          <w:u w:val="single"/>
          <w:rtl/>
        </w:rPr>
        <w:t xml:space="preserve"> נדרש לסמן</w:t>
      </w:r>
      <w:r w:rsidRPr="00754285">
        <w:rPr>
          <w:rFonts w:asciiTheme="minorBidi" w:hAnsiTheme="minorBidi" w:cstheme="minorBidi"/>
          <w:sz w:val="22"/>
          <w:szCs w:val="22"/>
          <w:u w:val="single"/>
        </w:rPr>
        <w:t xml:space="preserve">X </w:t>
      </w:r>
      <w:r w:rsidRPr="00754285">
        <w:rPr>
          <w:rFonts w:asciiTheme="minorBidi" w:hAnsiTheme="minorBidi" w:cstheme="minorBidi"/>
          <w:sz w:val="22"/>
          <w:szCs w:val="22"/>
          <w:u w:val="single"/>
          <w:rtl/>
        </w:rPr>
        <w:t xml:space="preserve"> במשבצת המתאימה</w:t>
      </w:r>
      <w:r w:rsidRPr="00754285">
        <w:rPr>
          <w:rFonts w:asciiTheme="minorBidi" w:hAnsiTheme="minorBidi" w:cstheme="minorBidi"/>
          <w:sz w:val="22"/>
          <w:szCs w:val="22"/>
          <w:rtl/>
        </w:rPr>
        <w:t>:</w:t>
      </w:r>
    </w:p>
    <w:p w14:paraId="5FBFE947" w14:textId="77777777" w:rsidR="00273FC5" w:rsidRPr="00754285" w:rsidRDefault="00AC0C59" w:rsidP="001D4026">
      <w:pPr>
        <w:keepNext/>
        <w:keepLines/>
        <w:numPr>
          <w:ilvl w:val="0"/>
          <w:numId w:val="36"/>
        </w:numPr>
        <w:ind w:right="360"/>
        <w:rPr>
          <w:rFonts w:asciiTheme="minorBidi" w:hAnsiTheme="minorBidi" w:cstheme="minorBidi"/>
          <w:sz w:val="22"/>
          <w:szCs w:val="22"/>
        </w:rPr>
      </w:pPr>
      <w:r w:rsidRPr="00754285">
        <w:rPr>
          <w:rFonts w:asciiTheme="minorBidi" w:hAnsiTheme="minorBidi" w:cstheme="minorBidi"/>
          <w:sz w:val="22"/>
          <w:szCs w:val="22"/>
          <w:rtl/>
        </w:rPr>
        <w:t xml:space="preserve"> המציע מתחייב כי ככל שיזכה במכרז</w:t>
      </w:r>
      <w:r>
        <w:rPr>
          <w:rFonts w:asciiTheme="minorBidi" w:hAnsiTheme="minorBidi" w:cstheme="minorBidi" w:hint="cs"/>
          <w:sz w:val="22"/>
          <w:szCs w:val="22"/>
          <w:rtl/>
        </w:rPr>
        <w:t>,</w:t>
      </w:r>
      <w:r w:rsidRPr="00754285">
        <w:rPr>
          <w:rFonts w:asciiTheme="minorBidi" w:hAnsiTheme="minorBidi" w:cstheme="minorBidi"/>
          <w:sz w:val="22"/>
          <w:szCs w:val="22"/>
          <w:rtl/>
        </w:rPr>
        <w:t xml:space="preserve"> יפנה </w:t>
      </w:r>
      <w:proofErr w:type="spellStart"/>
      <w:r w:rsidRPr="00754285">
        <w:rPr>
          <w:rFonts w:asciiTheme="minorBidi" w:hAnsiTheme="minorBidi" w:cstheme="minorBidi"/>
          <w:sz w:val="22"/>
          <w:szCs w:val="22"/>
          <w:rtl/>
        </w:rPr>
        <w:t>למנ</w:t>
      </w:r>
      <w:r>
        <w:rPr>
          <w:rFonts w:asciiTheme="minorBidi" w:hAnsiTheme="minorBidi" w:cstheme="minorBidi" w:hint="cs"/>
          <w:sz w:val="22"/>
          <w:szCs w:val="22"/>
          <w:rtl/>
        </w:rPr>
        <w:t>כ</w:t>
      </w:r>
      <w:proofErr w:type="spellEnd"/>
      <w:r>
        <w:rPr>
          <w:rFonts w:asciiTheme="minorBidi" w:hAnsiTheme="minorBidi" w:cstheme="minorBidi" w:hint="cs"/>
          <w:sz w:val="22"/>
          <w:szCs w:val="22"/>
          <w:rtl/>
        </w:rPr>
        <w:t xml:space="preserve">''ל </w:t>
      </w:r>
      <w:r w:rsidRPr="00754285">
        <w:rPr>
          <w:rFonts w:asciiTheme="minorBidi" w:hAnsiTheme="minorBidi" w:cstheme="minorBidi"/>
          <w:sz w:val="22"/>
          <w:szCs w:val="22"/>
          <w:rtl/>
        </w:rPr>
        <w:t>משרד העבודה</w:t>
      </w:r>
      <w:r>
        <w:rPr>
          <w:rFonts w:asciiTheme="minorBidi" w:hAnsiTheme="minorBidi" w:cstheme="minorBidi" w:hint="cs"/>
          <w:sz w:val="22"/>
          <w:szCs w:val="22"/>
          <w:rtl/>
        </w:rPr>
        <w:t xml:space="preserve">, </w:t>
      </w:r>
      <w:r w:rsidRPr="00754285">
        <w:rPr>
          <w:rFonts w:asciiTheme="minorBidi" w:hAnsiTheme="minorBidi" w:cstheme="minorBidi"/>
          <w:sz w:val="22"/>
          <w:szCs w:val="22"/>
          <w:rtl/>
        </w:rPr>
        <w:t>הרווחה והשירותים החברתיים</w:t>
      </w:r>
      <w:r>
        <w:rPr>
          <w:rFonts w:asciiTheme="minorBidi" w:hAnsiTheme="minorBidi" w:cstheme="minorBidi" w:hint="cs"/>
          <w:sz w:val="22"/>
          <w:szCs w:val="22"/>
          <w:rtl/>
        </w:rPr>
        <w:t>,</w:t>
      </w:r>
      <w:r w:rsidRPr="00754285">
        <w:rPr>
          <w:rFonts w:asciiTheme="minorBidi" w:hAnsiTheme="minorBidi" w:cstheme="minorBidi"/>
          <w:sz w:val="22"/>
          <w:szCs w:val="22"/>
          <w:rtl/>
        </w:rPr>
        <w:t xml:space="preserve"> לשם</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בחינת</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יישום</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חובותיו</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לפי</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סעיף</w:t>
      </w:r>
      <w:r w:rsidRPr="00754285">
        <w:rPr>
          <w:rFonts w:asciiTheme="minorBidi" w:hAnsiTheme="minorBidi" w:cstheme="minorBidi"/>
          <w:sz w:val="22"/>
          <w:szCs w:val="22"/>
        </w:rPr>
        <w:t xml:space="preserve"> 9 </w:t>
      </w:r>
      <w:r w:rsidRPr="00754285">
        <w:rPr>
          <w:rFonts w:asciiTheme="minorBidi" w:hAnsiTheme="minorBidi" w:cstheme="minorBidi"/>
          <w:sz w:val="22"/>
          <w:szCs w:val="22"/>
          <w:rtl/>
        </w:rPr>
        <w:t>לחוק שוויון</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זכויות, ובמקרה</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הצורך</w:t>
      </w:r>
      <w:r>
        <w:rPr>
          <w:rFonts w:asciiTheme="minorBidi" w:hAnsiTheme="minorBidi" w:cstheme="minorBidi" w:hint="cs"/>
          <w:sz w:val="22"/>
          <w:szCs w:val="22"/>
          <w:rtl/>
        </w:rPr>
        <w:t xml:space="preserve">, </w:t>
      </w:r>
      <w:r w:rsidRPr="00754285">
        <w:rPr>
          <w:rFonts w:asciiTheme="minorBidi" w:hAnsiTheme="minorBidi" w:cstheme="minorBidi"/>
          <w:sz w:val="22"/>
          <w:szCs w:val="22"/>
          <w:rtl/>
        </w:rPr>
        <w:t>לשם</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קבלת הנחיות</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בקשר</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ליישומן</w:t>
      </w:r>
      <w:r w:rsidRPr="00754285">
        <w:rPr>
          <w:rFonts w:asciiTheme="minorBidi" w:hAnsiTheme="minorBidi" w:cstheme="minorBidi"/>
          <w:sz w:val="22"/>
          <w:szCs w:val="22"/>
        </w:rPr>
        <w:t>.</w:t>
      </w:r>
    </w:p>
    <w:p w14:paraId="60653882" w14:textId="77777777" w:rsidR="00273FC5" w:rsidRPr="00754285" w:rsidRDefault="00AC0C59" w:rsidP="001D4026">
      <w:pPr>
        <w:keepNext/>
        <w:keepLines/>
        <w:numPr>
          <w:ilvl w:val="0"/>
          <w:numId w:val="36"/>
        </w:numPr>
        <w:ind w:right="360"/>
        <w:rPr>
          <w:rFonts w:asciiTheme="minorBidi" w:hAnsiTheme="minorBidi" w:cstheme="minorBidi"/>
          <w:sz w:val="22"/>
          <w:szCs w:val="22"/>
          <w:rtl/>
        </w:rPr>
      </w:pPr>
      <w:r w:rsidRPr="00754285">
        <w:rPr>
          <w:rFonts w:asciiTheme="minorBidi" w:hAnsiTheme="minorBidi" w:cstheme="minorBidi"/>
          <w:sz w:val="22"/>
          <w:szCs w:val="22"/>
          <w:rtl/>
        </w:rPr>
        <w:t xml:space="preserve">המציע התחייב בעבר לפנות </w:t>
      </w:r>
      <w:proofErr w:type="spellStart"/>
      <w:r w:rsidRPr="00754285">
        <w:rPr>
          <w:rFonts w:asciiTheme="minorBidi" w:hAnsiTheme="minorBidi" w:cstheme="minorBidi"/>
          <w:sz w:val="22"/>
          <w:szCs w:val="22"/>
          <w:rtl/>
        </w:rPr>
        <w:t>למנ</w:t>
      </w:r>
      <w:r>
        <w:rPr>
          <w:rFonts w:asciiTheme="minorBidi" w:hAnsiTheme="minorBidi" w:cstheme="minorBidi" w:hint="cs"/>
          <w:sz w:val="22"/>
          <w:szCs w:val="22"/>
          <w:rtl/>
        </w:rPr>
        <w:t>כ</w:t>
      </w:r>
      <w:proofErr w:type="spellEnd"/>
      <w:r>
        <w:rPr>
          <w:rFonts w:asciiTheme="minorBidi" w:hAnsiTheme="minorBidi" w:cstheme="minorBidi" w:hint="cs"/>
          <w:sz w:val="22"/>
          <w:szCs w:val="22"/>
          <w:rtl/>
        </w:rPr>
        <w:t xml:space="preserve">''ל </w:t>
      </w:r>
      <w:r w:rsidRPr="00754285">
        <w:rPr>
          <w:rFonts w:asciiTheme="minorBidi" w:hAnsiTheme="minorBidi" w:cstheme="minorBidi"/>
          <w:sz w:val="22"/>
          <w:szCs w:val="22"/>
          <w:rtl/>
        </w:rPr>
        <w:t>משרד העבודה</w:t>
      </w:r>
      <w:r>
        <w:rPr>
          <w:rFonts w:asciiTheme="minorBidi" w:hAnsiTheme="minorBidi" w:cstheme="minorBidi" w:hint="cs"/>
          <w:sz w:val="22"/>
          <w:szCs w:val="22"/>
          <w:rtl/>
        </w:rPr>
        <w:t xml:space="preserve">, </w:t>
      </w:r>
      <w:r w:rsidRPr="00754285">
        <w:rPr>
          <w:rFonts w:asciiTheme="minorBidi" w:hAnsiTheme="minorBidi" w:cstheme="minorBidi"/>
          <w:sz w:val="22"/>
          <w:szCs w:val="22"/>
          <w:rtl/>
        </w:rPr>
        <w:t>הרווחה והשירותים החברתיים לשם בחינת</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יישום</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חובותיו</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לפי</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סעיף</w:t>
      </w:r>
      <w:r w:rsidRPr="00754285">
        <w:rPr>
          <w:rFonts w:asciiTheme="minorBidi" w:hAnsiTheme="minorBidi" w:cstheme="minorBidi"/>
          <w:sz w:val="22"/>
          <w:szCs w:val="22"/>
        </w:rPr>
        <w:t xml:space="preserve"> 9 </w:t>
      </w:r>
      <w:r w:rsidRPr="00754285">
        <w:rPr>
          <w:rFonts w:asciiTheme="minorBidi" w:hAnsiTheme="minorBidi" w:cstheme="minorBidi"/>
          <w:sz w:val="22"/>
          <w:szCs w:val="22"/>
          <w:rtl/>
        </w:rPr>
        <w:t>לחוק שוויון</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זכויות, הוא פנה כאמור ואם קיבל הנחיות ליישום חובותיו</w:t>
      </w:r>
      <w:r>
        <w:rPr>
          <w:rFonts w:asciiTheme="minorBidi" w:hAnsiTheme="minorBidi" w:cstheme="minorBidi" w:hint="cs"/>
          <w:sz w:val="22"/>
          <w:szCs w:val="22"/>
          <w:rtl/>
        </w:rPr>
        <w:t>,</w:t>
      </w:r>
      <w:r w:rsidRPr="00754285">
        <w:rPr>
          <w:rFonts w:asciiTheme="minorBidi" w:hAnsiTheme="minorBidi" w:cstheme="minorBidi"/>
          <w:sz w:val="22"/>
          <w:szCs w:val="22"/>
          <w:rtl/>
        </w:rPr>
        <w:t xml:space="preserve"> </w:t>
      </w:r>
      <w:r w:rsidRPr="00754285">
        <w:rPr>
          <w:rFonts w:asciiTheme="minorBidi" w:hAnsiTheme="minorBidi" w:cstheme="minorBidi"/>
          <w:b/>
          <w:bCs/>
          <w:sz w:val="22"/>
          <w:szCs w:val="22"/>
          <w:rtl/>
        </w:rPr>
        <w:t>פעל ליישומן</w:t>
      </w:r>
      <w:r w:rsidRPr="00754285">
        <w:rPr>
          <w:rFonts w:asciiTheme="minorBidi" w:hAnsiTheme="minorBidi" w:cstheme="minorBidi"/>
          <w:sz w:val="22"/>
          <w:szCs w:val="22"/>
          <w:rtl/>
        </w:rPr>
        <w:t xml:space="preserve"> (במקרה שהמציע התחייב בעבר לבצע פנייה זו ונעשתה עמו התקשרות</w:t>
      </w:r>
      <w:r>
        <w:rPr>
          <w:rFonts w:asciiTheme="minorBidi" w:hAnsiTheme="minorBidi" w:cstheme="minorBidi" w:hint="cs"/>
          <w:sz w:val="22"/>
          <w:szCs w:val="22"/>
          <w:rtl/>
        </w:rPr>
        <w:t>,</w:t>
      </w:r>
      <w:r w:rsidRPr="00754285">
        <w:rPr>
          <w:rFonts w:asciiTheme="minorBidi" w:hAnsiTheme="minorBidi" w:cstheme="minorBidi"/>
          <w:sz w:val="22"/>
          <w:szCs w:val="22"/>
          <w:rtl/>
        </w:rPr>
        <w:t xml:space="preserve"> שלגביה נתן התחייבות זו).</w:t>
      </w:r>
    </w:p>
    <w:p w14:paraId="2635CCC3" w14:textId="77777777" w:rsidR="00273FC5" w:rsidRPr="00754285" w:rsidRDefault="00AC0C59" w:rsidP="001D4026">
      <w:pPr>
        <w:keepNext/>
        <w:keepLines/>
        <w:ind w:right="360"/>
        <w:rPr>
          <w:rFonts w:asciiTheme="minorBidi" w:hAnsiTheme="minorBidi" w:cstheme="minorBidi"/>
          <w:sz w:val="22"/>
          <w:szCs w:val="22"/>
          <w:rtl/>
        </w:rPr>
      </w:pPr>
      <w:r w:rsidRPr="00754285">
        <w:rPr>
          <w:rFonts w:asciiTheme="minorBidi" w:hAnsiTheme="minorBidi" w:cstheme="minorBidi"/>
          <w:sz w:val="22"/>
          <w:szCs w:val="22"/>
          <w:rtl/>
        </w:rPr>
        <w:t xml:space="preserve">המציע מתחייב להעביר העתק מהתצהיר שמסר לפי פסקה זו </w:t>
      </w:r>
      <w:proofErr w:type="spellStart"/>
      <w:r w:rsidRPr="00754285">
        <w:rPr>
          <w:rFonts w:asciiTheme="minorBidi" w:hAnsiTheme="minorBidi" w:cstheme="minorBidi"/>
          <w:sz w:val="22"/>
          <w:szCs w:val="22"/>
          <w:rtl/>
        </w:rPr>
        <w:t>למנכ</w:t>
      </w:r>
      <w:proofErr w:type="spellEnd"/>
      <w:r>
        <w:rPr>
          <w:rFonts w:asciiTheme="minorBidi" w:hAnsiTheme="minorBidi" w:cstheme="minorBidi" w:hint="cs"/>
          <w:sz w:val="22"/>
          <w:szCs w:val="22"/>
          <w:rtl/>
        </w:rPr>
        <w:t>''</w:t>
      </w:r>
      <w:r w:rsidRPr="00754285">
        <w:rPr>
          <w:rFonts w:asciiTheme="minorBidi" w:hAnsiTheme="minorBidi" w:cstheme="minorBidi"/>
          <w:sz w:val="22"/>
          <w:szCs w:val="22"/>
          <w:rtl/>
        </w:rPr>
        <w:t>ל משרד העבודה, הרווחה והשירותים החברתיים, בתוך 30 ימים ממועד ההתקשרות.</w:t>
      </w:r>
    </w:p>
    <w:p w14:paraId="78FD2024" w14:textId="77777777" w:rsidR="00273FC5" w:rsidRDefault="00273FC5" w:rsidP="001D4026">
      <w:pPr>
        <w:keepNext/>
        <w:keepLines/>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sz w:val="22"/>
          <w:szCs w:val="22"/>
          <w:u w:val="single"/>
          <w:rtl/>
        </w:rPr>
      </w:pPr>
    </w:p>
    <w:p w14:paraId="21C6F3F9" w14:textId="77777777" w:rsidR="00273FC5" w:rsidRPr="00754285" w:rsidRDefault="00AC0C59" w:rsidP="001D4026">
      <w:pPr>
        <w:keepNext/>
        <w:keepLines/>
        <w:rPr>
          <w:rFonts w:asciiTheme="minorBidi" w:hAnsiTheme="minorBidi" w:cstheme="minorBidi"/>
          <w:sz w:val="22"/>
          <w:szCs w:val="22"/>
          <w:rtl/>
        </w:rPr>
      </w:pPr>
      <w:r w:rsidRPr="00754285">
        <w:rPr>
          <w:rFonts w:asciiTheme="minorBidi" w:hAnsiTheme="minorBidi" w:cstheme="minorBidi"/>
          <w:sz w:val="22"/>
          <w:szCs w:val="22"/>
          <w:rtl/>
        </w:rPr>
        <w:t>____________________</w:t>
      </w:r>
      <w:r>
        <w:rPr>
          <w:rFonts w:asciiTheme="minorBidi" w:hAnsiTheme="minorBidi" w:cstheme="minorBidi" w:hint="cs"/>
          <w:sz w:val="22"/>
          <w:szCs w:val="22"/>
          <w:rtl/>
        </w:rPr>
        <w:tab/>
      </w:r>
      <w:r w:rsidRPr="00754285">
        <w:rPr>
          <w:rFonts w:asciiTheme="minorBidi" w:hAnsiTheme="minorBidi" w:cstheme="minorBidi"/>
          <w:sz w:val="22"/>
          <w:szCs w:val="22"/>
          <w:rtl/>
        </w:rPr>
        <w:t>____________________</w:t>
      </w:r>
      <w:r>
        <w:rPr>
          <w:rFonts w:asciiTheme="minorBidi" w:hAnsiTheme="minorBidi" w:cstheme="minorBidi" w:hint="cs"/>
          <w:sz w:val="22"/>
          <w:szCs w:val="22"/>
          <w:rtl/>
        </w:rPr>
        <w:tab/>
      </w:r>
      <w:r w:rsidRPr="00754285">
        <w:rPr>
          <w:rFonts w:asciiTheme="minorBidi" w:hAnsiTheme="minorBidi" w:cstheme="minorBidi"/>
          <w:sz w:val="22"/>
          <w:szCs w:val="22"/>
          <w:rtl/>
        </w:rPr>
        <w:t>____________________</w:t>
      </w:r>
    </w:p>
    <w:p w14:paraId="688A6AB3" w14:textId="77777777" w:rsidR="00273FC5" w:rsidRDefault="00AC0C59" w:rsidP="001D4026">
      <w:pPr>
        <w:keepNext/>
        <w:keepLines/>
        <w:rPr>
          <w:rFonts w:asciiTheme="minorBidi" w:hAnsiTheme="minorBidi" w:cstheme="minorBidi"/>
          <w:sz w:val="22"/>
          <w:szCs w:val="22"/>
          <w:rtl/>
        </w:rPr>
      </w:pPr>
      <w:r>
        <w:rPr>
          <w:rFonts w:asciiTheme="minorBidi" w:hAnsiTheme="minorBidi" w:cstheme="minorBidi" w:hint="cs"/>
          <w:sz w:val="22"/>
          <w:szCs w:val="22"/>
          <w:rtl/>
        </w:rPr>
        <w:t xml:space="preserve">              שם מלא                                    תאריך</w:t>
      </w:r>
      <w:r>
        <w:rPr>
          <w:rFonts w:asciiTheme="minorBidi" w:hAnsiTheme="minorBidi" w:cstheme="minorBidi" w:hint="cs"/>
          <w:sz w:val="22"/>
          <w:szCs w:val="22"/>
          <w:rtl/>
        </w:rPr>
        <w:tab/>
      </w:r>
      <w:r>
        <w:rPr>
          <w:rFonts w:asciiTheme="minorBidi" w:hAnsiTheme="minorBidi" w:cstheme="minorBidi" w:hint="cs"/>
          <w:sz w:val="22"/>
          <w:szCs w:val="22"/>
          <w:rtl/>
        </w:rPr>
        <w:tab/>
        <w:t xml:space="preserve">                         </w:t>
      </w:r>
      <w:r w:rsidRPr="00754285">
        <w:rPr>
          <w:rFonts w:asciiTheme="minorBidi" w:hAnsiTheme="minorBidi" w:cstheme="minorBidi"/>
          <w:sz w:val="22"/>
          <w:szCs w:val="22"/>
          <w:rtl/>
        </w:rPr>
        <w:t>חתימה</w:t>
      </w:r>
    </w:p>
    <w:p w14:paraId="212C4DAA" w14:textId="77777777" w:rsidR="005D00F8" w:rsidRDefault="005D00F8" w:rsidP="001D4026">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p>
    <w:p w14:paraId="3BAC372B" w14:textId="77777777" w:rsidR="005D00F8" w:rsidRPr="002F06A4" w:rsidRDefault="00AC0C59" w:rsidP="001D4026">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58CD403D" w14:textId="77777777" w:rsidR="005D00F8" w:rsidRPr="002F06A4" w:rsidRDefault="00AC0C59" w:rsidP="001D4026">
      <w:pPr>
        <w:keepNext/>
        <w:keepLines/>
        <w:spacing w:before="240"/>
        <w:rPr>
          <w:rFonts w:asciiTheme="minorBidi" w:hAnsiTheme="minorBidi" w:cstheme="minorBidi"/>
          <w:rtl/>
        </w:rPr>
      </w:pPr>
      <w:r w:rsidRPr="002F06A4">
        <w:rPr>
          <w:rFonts w:asciiTheme="minorBidi" w:hAnsiTheme="minorBidi" w:cstheme="minorBidi"/>
          <w:rtl/>
        </w:rPr>
        <w:t>אני הח"מ _____________________, עו"ד מאשר/ת כי ב</w:t>
      </w:r>
      <w:r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145711" w14:paraId="2ADE7B69" w14:textId="77777777" w:rsidTr="00712AA7">
        <w:tc>
          <w:tcPr>
            <w:tcW w:w="3005" w:type="dxa"/>
          </w:tcPr>
          <w:p w14:paraId="55265946" w14:textId="77777777" w:rsidR="005D00F8" w:rsidRPr="002F06A4" w:rsidRDefault="00AC0C59" w:rsidP="001D4026">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3B3BA899" w14:textId="77777777" w:rsidR="005D00F8" w:rsidRPr="002F06A4" w:rsidRDefault="00AC0C59" w:rsidP="001D4026">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7ABFCB12" w14:textId="77777777" w:rsidR="005D00F8" w:rsidRPr="002F06A4" w:rsidRDefault="00AC0C59" w:rsidP="001D4026">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r>
      <w:tr w:rsidR="00145711" w14:paraId="5D7F236A" w14:textId="77777777" w:rsidTr="00712AA7">
        <w:tc>
          <w:tcPr>
            <w:tcW w:w="3005" w:type="dxa"/>
          </w:tcPr>
          <w:p w14:paraId="34312703" w14:textId="77777777" w:rsidR="005D00F8" w:rsidRPr="002F06A4" w:rsidRDefault="00AC0C59" w:rsidP="001D4026">
            <w:pPr>
              <w:keepNext/>
              <w:keepLines/>
              <w:spacing w:before="240"/>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5CB27CF3" w14:textId="77777777" w:rsidR="005D00F8" w:rsidRPr="002F06A4" w:rsidRDefault="00AC0C59" w:rsidP="001D4026">
            <w:pPr>
              <w:keepNext/>
              <w:keepLines/>
              <w:spacing w:before="240"/>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14:paraId="46704E78" w14:textId="77777777" w:rsidR="005D00F8" w:rsidRPr="002F06A4" w:rsidRDefault="00AC0C59" w:rsidP="001D4026">
            <w:pPr>
              <w:keepNext/>
              <w:keepLines/>
              <w:spacing w:before="240"/>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14:paraId="717E80D5" w14:textId="77777777" w:rsidR="00775850" w:rsidRPr="00775850" w:rsidRDefault="00AC0C59" w:rsidP="001D4026">
      <w:pPr>
        <w:keepNext/>
        <w:keepLines/>
        <w:bidi w:val="0"/>
        <w:spacing w:line="240" w:lineRule="auto"/>
        <w:jc w:val="left"/>
      </w:pPr>
      <w:r>
        <w:rPr>
          <w:rtl/>
        </w:rPr>
        <w:br w:type="page"/>
      </w:r>
      <w:bookmarkStart w:id="449" w:name="נספח_תיאום_הצעות_מספר"/>
      <w:bookmarkStart w:id="450" w:name="_Ref47854648"/>
    </w:p>
    <w:bookmarkStart w:id="451" w:name="_Ref47946132"/>
    <w:p w14:paraId="1D2157BA" w14:textId="77777777" w:rsidR="00387AC8" w:rsidRPr="002F06A4" w:rsidRDefault="00AC0C59" w:rsidP="001D4026">
      <w:pPr>
        <w:pStyle w:val="14"/>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52" w:name="_Toc162943184"/>
      <w:bookmarkStart w:id="453" w:name="_Toc476649996"/>
      <w:bookmarkStart w:id="454" w:name="_Toc516551372"/>
      <w:bookmarkStart w:id="455" w:name="_Toc521604056"/>
      <w:bookmarkStart w:id="456" w:name="_Toc524610672"/>
      <w:r w:rsidR="0014644B" w:rsidRPr="002F06A4">
        <w:rPr>
          <w:rtl/>
        </w:rPr>
        <w:t>נספח א</w:t>
      </w:r>
      <w:r w:rsidRPr="002F06A4">
        <w:rPr>
          <w:rtl/>
        </w:rPr>
        <w:fldChar w:fldCharType="end"/>
      </w:r>
      <w:r w:rsidR="0076729C">
        <w:rPr>
          <w:rFonts w:hint="cs"/>
          <w:rtl/>
        </w:rPr>
        <w:t>'</w:t>
      </w:r>
      <w:bookmarkEnd w:id="449"/>
      <w:r w:rsidR="00120B94">
        <w:rPr>
          <w:rFonts w:hint="cs"/>
          <w:rtl/>
        </w:rPr>
        <w:t>3</w:t>
      </w:r>
      <w:r w:rsidRPr="002F06A4">
        <w:rPr>
          <w:rtl/>
        </w:rPr>
        <w:t xml:space="preserve"> – </w:t>
      </w:r>
      <w:r w:rsidR="001A59FB" w:rsidRPr="001A59FB">
        <w:rPr>
          <w:rtl/>
        </w:rPr>
        <w:t>תצהיר בדבר התחייבות מציעים במכרז (הצהרה כללית)</w:t>
      </w:r>
      <w:bookmarkEnd w:id="452"/>
      <w:r w:rsidRPr="002F06A4">
        <w:rPr>
          <w:rtl/>
        </w:rPr>
        <w:t xml:space="preserve"> </w:t>
      </w:r>
      <w:bookmarkEnd w:id="448"/>
      <w:bookmarkEnd w:id="450"/>
      <w:bookmarkEnd w:id="451"/>
      <w:bookmarkEnd w:id="453"/>
      <w:bookmarkEnd w:id="454"/>
      <w:bookmarkEnd w:id="455"/>
      <w:bookmarkEnd w:id="456"/>
    </w:p>
    <w:p w14:paraId="232F4739" w14:textId="77777777" w:rsidR="001A59FB" w:rsidRPr="00B135AA" w:rsidRDefault="00AC0C59" w:rsidP="001D4026">
      <w:pPr>
        <w:pStyle w:val="3-"/>
        <w:keepNext/>
        <w:keepLines/>
        <w:numPr>
          <w:ilvl w:val="1"/>
          <w:numId w:val="40"/>
        </w:numPr>
        <w:tabs>
          <w:tab w:val="left" w:pos="509"/>
        </w:tabs>
        <w:spacing w:after="120"/>
        <w:ind w:hanging="850"/>
        <w:contextualSpacing/>
        <w:outlineLvl w:val="9"/>
        <w:rPr>
          <w:rFonts w:ascii="David" w:hAnsi="David"/>
          <w:bCs/>
          <w:sz w:val="22"/>
          <w:szCs w:val="22"/>
        </w:rPr>
      </w:pPr>
      <w:r w:rsidRPr="00B135AA">
        <w:rPr>
          <w:rFonts w:ascii="David" w:hAnsi="David"/>
          <w:b/>
          <w:bCs/>
          <w:sz w:val="22"/>
          <w:szCs w:val="22"/>
          <w:rtl/>
        </w:rPr>
        <w:t>כשירות להתמודדות במכרז</w:t>
      </w:r>
    </w:p>
    <w:p w14:paraId="67CC2893" w14:textId="77777777" w:rsidR="001A59FB" w:rsidRPr="00B135AA" w:rsidRDefault="001A59FB" w:rsidP="001D4026">
      <w:pPr>
        <w:pStyle w:val="afc"/>
        <w:keepNext/>
        <w:keepLines/>
        <w:numPr>
          <w:ilvl w:val="0"/>
          <w:numId w:val="39"/>
        </w:numPr>
        <w:tabs>
          <w:tab w:val="left" w:pos="1192"/>
        </w:tabs>
        <w:spacing w:before="120" w:after="120"/>
        <w:contextualSpacing/>
        <w:rPr>
          <w:vanish/>
          <w:szCs w:val="22"/>
          <w:rtl/>
        </w:rPr>
      </w:pPr>
    </w:p>
    <w:p w14:paraId="1E3D8B90" w14:textId="77777777" w:rsidR="001A59FB" w:rsidRPr="00B135AA" w:rsidRDefault="001A59FB" w:rsidP="001D4026">
      <w:pPr>
        <w:pStyle w:val="afc"/>
        <w:keepNext/>
        <w:keepLines/>
        <w:numPr>
          <w:ilvl w:val="1"/>
          <w:numId w:val="39"/>
        </w:numPr>
        <w:tabs>
          <w:tab w:val="left" w:pos="1192"/>
        </w:tabs>
        <w:spacing w:before="120" w:after="120"/>
        <w:contextualSpacing/>
        <w:rPr>
          <w:vanish/>
          <w:szCs w:val="22"/>
          <w:rtl/>
        </w:rPr>
      </w:pPr>
    </w:p>
    <w:p w14:paraId="3A1FC5F7" w14:textId="77777777" w:rsidR="001A59FB" w:rsidRPr="00B135AA" w:rsidRDefault="00AC0C59" w:rsidP="001D4026">
      <w:pPr>
        <w:pStyle w:val="3f1"/>
        <w:keepNext/>
        <w:keepLines/>
        <w:numPr>
          <w:ilvl w:val="2"/>
          <w:numId w:val="39"/>
        </w:numPr>
        <w:tabs>
          <w:tab w:val="clear" w:pos="1334"/>
        </w:tabs>
        <w:spacing w:before="120" w:after="120"/>
        <w:ind w:left="2124" w:hanging="708"/>
        <w:contextualSpacing/>
        <w:jc w:val="both"/>
        <w:outlineLvl w:val="9"/>
        <w:rPr>
          <w:rFonts w:ascii="David" w:hAnsi="David"/>
          <w:sz w:val="22"/>
          <w:szCs w:val="22"/>
          <w:rtl/>
        </w:rPr>
      </w:pPr>
      <w:r w:rsidRPr="00B135AA">
        <w:rPr>
          <w:rFonts w:ascii="David" w:hAnsi="David"/>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FFA667A" w14:textId="77777777" w:rsidR="001A59FB" w:rsidRPr="00B135AA" w:rsidRDefault="00AC0C59" w:rsidP="001D4026">
      <w:pPr>
        <w:pStyle w:val="3f1"/>
        <w:keepNext/>
        <w:keepLines/>
        <w:numPr>
          <w:ilvl w:val="2"/>
          <w:numId w:val="39"/>
        </w:numPr>
        <w:tabs>
          <w:tab w:val="clear" w:pos="1334"/>
          <w:tab w:val="left" w:pos="1360"/>
        </w:tabs>
        <w:spacing w:before="120"/>
        <w:ind w:left="2124" w:hanging="708"/>
        <w:contextualSpacing/>
        <w:jc w:val="both"/>
        <w:outlineLvl w:val="9"/>
        <w:rPr>
          <w:rFonts w:ascii="David" w:hAnsi="David"/>
          <w:sz w:val="22"/>
          <w:szCs w:val="22"/>
        </w:rPr>
      </w:pPr>
      <w:r w:rsidRPr="00B135AA">
        <w:rPr>
          <w:rFonts w:ascii="David" w:hAnsi="David"/>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743A36AD" w14:textId="77777777" w:rsidR="001A59FB" w:rsidRPr="00B135AA" w:rsidRDefault="00AC0C59" w:rsidP="001D4026">
      <w:pPr>
        <w:pStyle w:val="3f1"/>
        <w:keepNext/>
        <w:keepLines/>
        <w:numPr>
          <w:ilvl w:val="2"/>
          <w:numId w:val="39"/>
        </w:numPr>
        <w:tabs>
          <w:tab w:val="clear" w:pos="1334"/>
          <w:tab w:val="left" w:pos="1360"/>
        </w:tabs>
        <w:spacing w:before="120"/>
        <w:ind w:left="2124" w:hanging="708"/>
        <w:contextualSpacing/>
        <w:jc w:val="both"/>
        <w:outlineLvl w:val="9"/>
        <w:rPr>
          <w:rFonts w:ascii="David" w:hAnsi="David"/>
          <w:sz w:val="22"/>
          <w:szCs w:val="22"/>
        </w:rPr>
      </w:pPr>
      <w:r w:rsidRPr="00B135AA">
        <w:rPr>
          <w:rFonts w:ascii="David" w:hAnsi="David"/>
          <w:sz w:val="22"/>
          <w:szCs w:val="22"/>
          <w:rtl/>
        </w:rPr>
        <w:t>המציע אינו מצוי בהליכי פשיטת רגל או פירוק ולא מתנהלות נגד המציע תביעות מהותיות, שעלולות לפגוע בתפקודו, ככל שיזכה במכרז.</w:t>
      </w:r>
    </w:p>
    <w:p w14:paraId="78507B76" w14:textId="77777777" w:rsidR="001A59FB" w:rsidRPr="00B135AA" w:rsidRDefault="00AC0C59" w:rsidP="001D4026">
      <w:pPr>
        <w:pStyle w:val="3f1"/>
        <w:keepNext/>
        <w:keepLines/>
        <w:numPr>
          <w:ilvl w:val="2"/>
          <w:numId w:val="39"/>
        </w:numPr>
        <w:tabs>
          <w:tab w:val="clear" w:pos="1334"/>
          <w:tab w:val="left" w:pos="1076"/>
        </w:tabs>
        <w:spacing w:before="120"/>
        <w:ind w:left="2124" w:hanging="708"/>
        <w:contextualSpacing/>
        <w:jc w:val="both"/>
        <w:outlineLvl w:val="9"/>
        <w:rPr>
          <w:rFonts w:ascii="David" w:hAnsi="David"/>
          <w:sz w:val="22"/>
          <w:szCs w:val="22"/>
        </w:rPr>
      </w:pPr>
      <w:r w:rsidRPr="00B135AA">
        <w:rPr>
          <w:rFonts w:ascii="David" w:hAnsi="David"/>
          <w:sz w:val="22"/>
          <w:szCs w:val="22"/>
          <w:rtl/>
        </w:rPr>
        <w:t xml:space="preserve">   אין מניעה לפי כל דין להשתתפות המציע במכרז.</w:t>
      </w:r>
    </w:p>
    <w:p w14:paraId="429D5E5F" w14:textId="77777777" w:rsidR="001A59FB" w:rsidRPr="00B135AA" w:rsidRDefault="00AC0C59" w:rsidP="001D4026">
      <w:pPr>
        <w:pStyle w:val="3f1"/>
        <w:keepNext/>
        <w:keepLines/>
        <w:numPr>
          <w:ilvl w:val="2"/>
          <w:numId w:val="39"/>
        </w:numPr>
        <w:tabs>
          <w:tab w:val="clear" w:pos="1334"/>
          <w:tab w:val="left" w:pos="1360"/>
        </w:tabs>
        <w:spacing w:before="120"/>
        <w:ind w:left="2124" w:hanging="708"/>
        <w:contextualSpacing/>
        <w:jc w:val="both"/>
        <w:outlineLvl w:val="9"/>
        <w:rPr>
          <w:rFonts w:ascii="David" w:hAnsi="David"/>
          <w:sz w:val="22"/>
          <w:szCs w:val="22"/>
          <w:rtl/>
        </w:rPr>
      </w:pPr>
      <w:r w:rsidRPr="00B135AA">
        <w:rPr>
          <w:rFonts w:ascii="David" w:hAnsi="David"/>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A3A29C5" w14:textId="77777777" w:rsidR="001A59FB" w:rsidRPr="00B135AA" w:rsidRDefault="00AC0C59" w:rsidP="001D4026">
      <w:pPr>
        <w:pStyle w:val="3-"/>
        <w:keepNext/>
        <w:keepLines/>
        <w:numPr>
          <w:ilvl w:val="1"/>
          <w:numId w:val="40"/>
        </w:numPr>
        <w:spacing w:after="120"/>
        <w:ind w:left="483" w:hanging="541"/>
        <w:contextualSpacing/>
        <w:outlineLvl w:val="9"/>
        <w:rPr>
          <w:rFonts w:ascii="David" w:hAnsi="David"/>
          <w:bCs/>
          <w:sz w:val="22"/>
          <w:szCs w:val="22"/>
        </w:rPr>
      </w:pPr>
      <w:r w:rsidRPr="00B135AA">
        <w:rPr>
          <w:rFonts w:ascii="David" w:hAnsi="David"/>
          <w:b/>
          <w:bCs/>
          <w:sz w:val="22"/>
          <w:szCs w:val="22"/>
          <w:rtl/>
        </w:rPr>
        <w:t xml:space="preserve">אי תיאום הצעות מכרז </w:t>
      </w:r>
    </w:p>
    <w:p w14:paraId="14613A71" w14:textId="77777777" w:rsidR="001A59FB" w:rsidRPr="00B135AA" w:rsidRDefault="001A59FB" w:rsidP="001D4026">
      <w:pPr>
        <w:pStyle w:val="afc"/>
        <w:keepNext/>
        <w:keepLines/>
        <w:numPr>
          <w:ilvl w:val="1"/>
          <w:numId w:val="39"/>
        </w:numPr>
        <w:tabs>
          <w:tab w:val="left" w:pos="767"/>
        </w:tabs>
        <w:spacing w:before="120" w:after="120"/>
        <w:contextualSpacing/>
        <w:rPr>
          <w:vanish/>
          <w:szCs w:val="22"/>
          <w:rtl/>
        </w:rPr>
      </w:pPr>
    </w:p>
    <w:p w14:paraId="710BCCA7" w14:textId="77777777" w:rsidR="001A59FB" w:rsidRPr="00B135AA" w:rsidRDefault="00AC0C59" w:rsidP="001D4026">
      <w:pPr>
        <w:pStyle w:val="3f1"/>
        <w:keepNext/>
        <w:keepLines/>
        <w:numPr>
          <w:ilvl w:val="2"/>
          <w:numId w:val="39"/>
        </w:numPr>
        <w:tabs>
          <w:tab w:val="clear" w:pos="1334"/>
        </w:tabs>
        <w:spacing w:before="120" w:after="120"/>
        <w:ind w:left="2124" w:hanging="708"/>
        <w:contextualSpacing/>
        <w:jc w:val="both"/>
        <w:outlineLvl w:val="9"/>
        <w:rPr>
          <w:rFonts w:ascii="David" w:hAnsi="David"/>
          <w:sz w:val="22"/>
          <w:szCs w:val="22"/>
          <w:rtl/>
        </w:rPr>
      </w:pPr>
      <w:r w:rsidRPr="00B135AA">
        <w:rPr>
          <w:rFonts w:ascii="David" w:hAnsi="David"/>
          <w:sz w:val="22"/>
          <w:szCs w:val="22"/>
          <w:rtl/>
        </w:rPr>
        <w:t xml:space="preserve">הפרטים המופיעים בהצעה זו הוחלטו על ידי המציע באופן עצמאי, ללא התייעצות, הסדר או קשר עם מציע אחר. </w:t>
      </w:r>
    </w:p>
    <w:p w14:paraId="6CB70712" w14:textId="77777777" w:rsidR="001A59FB" w:rsidRPr="00B135AA" w:rsidRDefault="00AC0C59" w:rsidP="001D4026">
      <w:pPr>
        <w:pStyle w:val="3f1"/>
        <w:keepNext/>
        <w:keepLines/>
        <w:numPr>
          <w:ilvl w:val="2"/>
          <w:numId w:val="39"/>
        </w:numPr>
        <w:tabs>
          <w:tab w:val="clear" w:pos="1334"/>
        </w:tabs>
        <w:spacing w:before="120"/>
        <w:ind w:left="2124" w:hanging="708"/>
        <w:contextualSpacing/>
        <w:jc w:val="both"/>
        <w:outlineLvl w:val="9"/>
        <w:rPr>
          <w:rFonts w:ascii="David" w:hAnsi="David"/>
          <w:sz w:val="22"/>
          <w:szCs w:val="22"/>
          <w:rtl/>
        </w:rPr>
      </w:pPr>
      <w:r w:rsidRPr="00B135AA">
        <w:rPr>
          <w:rFonts w:ascii="David" w:hAnsi="David"/>
          <w:sz w:val="22"/>
          <w:szCs w:val="22"/>
          <w:rtl/>
        </w:rPr>
        <w:t xml:space="preserve">פרטי ההצעה לא הוצגו או יוצגו בפני כל אדם או תאגיד, אשר מציע הצעות במכרז זה. </w:t>
      </w:r>
    </w:p>
    <w:p w14:paraId="449726AA" w14:textId="77777777" w:rsidR="001A59FB" w:rsidRPr="00B135AA" w:rsidRDefault="00AC0C59" w:rsidP="001D4026">
      <w:pPr>
        <w:pStyle w:val="3f1"/>
        <w:keepNext/>
        <w:keepLines/>
        <w:numPr>
          <w:ilvl w:val="2"/>
          <w:numId w:val="39"/>
        </w:numPr>
        <w:tabs>
          <w:tab w:val="clear" w:pos="1334"/>
        </w:tabs>
        <w:spacing w:before="120"/>
        <w:ind w:left="2124" w:hanging="708"/>
        <w:contextualSpacing/>
        <w:jc w:val="both"/>
        <w:outlineLvl w:val="9"/>
        <w:rPr>
          <w:rFonts w:ascii="David" w:hAnsi="David"/>
          <w:sz w:val="22"/>
          <w:szCs w:val="22"/>
          <w:rtl/>
        </w:rPr>
      </w:pPr>
      <w:r w:rsidRPr="00B135AA">
        <w:rPr>
          <w:rFonts w:ascii="David" w:hAnsi="David"/>
          <w:sz w:val="22"/>
          <w:szCs w:val="22"/>
          <w:rtl/>
        </w:rPr>
        <w:t>המציע לא היה מעורב בניסיון להניא מתחרה אחר מלהגיש הצעות במכרז זה ולא היה מעורב בדרך כלשהי בהצעה שהוגשה על ידי מציע אחר.</w:t>
      </w:r>
    </w:p>
    <w:p w14:paraId="75B31B9A" w14:textId="77777777" w:rsidR="001A59FB" w:rsidRPr="00B135AA" w:rsidRDefault="00AC0C59" w:rsidP="001D4026">
      <w:pPr>
        <w:pStyle w:val="3f1"/>
        <w:keepNext/>
        <w:keepLines/>
        <w:numPr>
          <w:ilvl w:val="2"/>
          <w:numId w:val="39"/>
        </w:numPr>
        <w:tabs>
          <w:tab w:val="clear" w:pos="1334"/>
        </w:tabs>
        <w:spacing w:before="120"/>
        <w:ind w:left="2124" w:hanging="708"/>
        <w:contextualSpacing/>
        <w:jc w:val="both"/>
        <w:outlineLvl w:val="9"/>
        <w:rPr>
          <w:rFonts w:ascii="David" w:hAnsi="David"/>
          <w:sz w:val="22"/>
          <w:szCs w:val="22"/>
          <w:rtl/>
        </w:rPr>
      </w:pPr>
      <w:r w:rsidRPr="00B135AA">
        <w:rPr>
          <w:rFonts w:ascii="David" w:hAnsi="David"/>
          <w:sz w:val="22"/>
          <w:szCs w:val="22"/>
          <w:rtl/>
        </w:rPr>
        <w:t>המציע לא היה ולא מתכוון להיות מעורב בניסיון לגרום למתחרה אחר להגיש הצעה גבוהה או נמוכה יותר מהצעתו זו.</w:t>
      </w:r>
    </w:p>
    <w:p w14:paraId="7336C699" w14:textId="77777777" w:rsidR="001A59FB" w:rsidRPr="00B135AA" w:rsidRDefault="00AC0C59" w:rsidP="001D4026">
      <w:pPr>
        <w:pStyle w:val="3f1"/>
        <w:keepNext/>
        <w:keepLines/>
        <w:numPr>
          <w:ilvl w:val="2"/>
          <w:numId w:val="39"/>
        </w:numPr>
        <w:tabs>
          <w:tab w:val="clear" w:pos="1334"/>
        </w:tabs>
        <w:spacing w:before="120"/>
        <w:ind w:left="2124" w:hanging="708"/>
        <w:contextualSpacing/>
        <w:jc w:val="both"/>
        <w:outlineLvl w:val="9"/>
        <w:rPr>
          <w:rFonts w:ascii="David" w:hAnsi="David"/>
          <w:sz w:val="22"/>
          <w:szCs w:val="22"/>
        </w:rPr>
      </w:pPr>
      <w:r w:rsidRPr="00B135AA">
        <w:rPr>
          <w:rFonts w:ascii="David" w:hAnsi="David"/>
          <w:sz w:val="22"/>
          <w:szCs w:val="22"/>
          <w:rtl/>
        </w:rPr>
        <w:t>המציע לא היה מעורב בניסיון לגרום למתחרה להגיש הצעה בלתי תחרותית, מכל סוג שהוא.</w:t>
      </w:r>
    </w:p>
    <w:p w14:paraId="176DCBE7" w14:textId="77777777" w:rsidR="001A59FB" w:rsidRPr="00B135AA" w:rsidRDefault="00AC0C59" w:rsidP="001D4026">
      <w:pPr>
        <w:pStyle w:val="3f1"/>
        <w:keepNext/>
        <w:keepLines/>
        <w:numPr>
          <w:ilvl w:val="2"/>
          <w:numId w:val="39"/>
        </w:numPr>
        <w:tabs>
          <w:tab w:val="clear" w:pos="1334"/>
        </w:tabs>
        <w:spacing w:before="120"/>
        <w:ind w:left="2124" w:hanging="708"/>
        <w:contextualSpacing/>
        <w:jc w:val="both"/>
        <w:outlineLvl w:val="9"/>
        <w:rPr>
          <w:rFonts w:ascii="David" w:hAnsi="David"/>
          <w:sz w:val="22"/>
          <w:szCs w:val="22"/>
        </w:rPr>
      </w:pPr>
      <w:r w:rsidRPr="00B135AA">
        <w:rPr>
          <w:rFonts w:ascii="David" w:hAnsi="David"/>
          <w:sz w:val="22"/>
          <w:szCs w:val="22"/>
          <w:rtl/>
        </w:rPr>
        <w:t>הצעה זו מוגשת בתום לב.</w:t>
      </w:r>
    </w:p>
    <w:p w14:paraId="6A341B2E" w14:textId="77777777" w:rsidR="001A59FB" w:rsidRPr="00B135AA" w:rsidRDefault="00AC0C59" w:rsidP="001D4026">
      <w:pPr>
        <w:pStyle w:val="3-"/>
        <w:keepNext/>
        <w:keepLines/>
        <w:numPr>
          <w:ilvl w:val="1"/>
          <w:numId w:val="40"/>
        </w:numPr>
        <w:spacing w:after="120"/>
        <w:ind w:left="483" w:hanging="541"/>
        <w:contextualSpacing/>
        <w:outlineLvl w:val="9"/>
        <w:rPr>
          <w:rFonts w:ascii="David" w:hAnsi="David"/>
          <w:bCs/>
          <w:sz w:val="22"/>
          <w:szCs w:val="22"/>
        </w:rPr>
      </w:pPr>
      <w:r w:rsidRPr="00B135AA">
        <w:rPr>
          <w:rFonts w:ascii="David" w:hAnsi="David"/>
          <w:b/>
          <w:bCs/>
          <w:sz w:val="22"/>
          <w:szCs w:val="22"/>
          <w:rtl/>
        </w:rPr>
        <w:t>עצמאות המציע</w:t>
      </w:r>
    </w:p>
    <w:p w14:paraId="6C03B1BD" w14:textId="77777777" w:rsidR="001A59FB" w:rsidRPr="00B135AA" w:rsidRDefault="001A59FB" w:rsidP="001D4026">
      <w:pPr>
        <w:pStyle w:val="afc"/>
        <w:keepNext/>
        <w:keepLines/>
        <w:numPr>
          <w:ilvl w:val="1"/>
          <w:numId w:val="39"/>
        </w:numPr>
        <w:tabs>
          <w:tab w:val="right" w:pos="909"/>
          <w:tab w:val="left" w:pos="1050"/>
        </w:tabs>
        <w:spacing w:before="120" w:after="120"/>
        <w:contextualSpacing/>
        <w:rPr>
          <w:vanish/>
          <w:szCs w:val="22"/>
          <w:rtl/>
        </w:rPr>
      </w:pPr>
    </w:p>
    <w:p w14:paraId="64C68D6E" w14:textId="04115437" w:rsidR="001A59FB" w:rsidRPr="00B135AA" w:rsidRDefault="00AC0C59" w:rsidP="001D4026">
      <w:pPr>
        <w:pStyle w:val="3f1"/>
        <w:keepNext/>
        <w:keepLines/>
        <w:numPr>
          <w:ilvl w:val="2"/>
          <w:numId w:val="39"/>
        </w:numPr>
        <w:tabs>
          <w:tab w:val="clear" w:pos="1334"/>
        </w:tabs>
        <w:spacing w:before="120" w:after="120"/>
        <w:ind w:left="2124" w:hanging="708"/>
        <w:contextualSpacing/>
        <w:jc w:val="both"/>
        <w:outlineLvl w:val="9"/>
        <w:rPr>
          <w:rFonts w:ascii="David" w:hAnsi="David"/>
          <w:sz w:val="22"/>
          <w:szCs w:val="22"/>
        </w:rPr>
      </w:pPr>
      <w:r w:rsidRPr="00B135AA">
        <w:rPr>
          <w:rFonts w:ascii="David" w:hAnsi="David"/>
          <w:sz w:val="22"/>
          <w:szCs w:val="22"/>
          <w:rtl/>
        </w:rPr>
        <w:t>המציע אינו מחזיק או מוחזק על ידי מציע אחר במכרז (החזקה לעניין זה – החזקה במישרין או בעקיפין ב- 25% או יותר מאמצעי שליטה, כהגדרתו</w:t>
      </w:r>
      <w:r w:rsidR="00CF2D64">
        <w:rPr>
          <w:rFonts w:ascii="David" w:hAnsi="David" w:hint="cs"/>
          <w:sz w:val="22"/>
          <w:szCs w:val="22"/>
          <w:rtl/>
        </w:rPr>
        <w:t xml:space="preserve"> בחוק ניירות ערך </w:t>
      </w:r>
      <w:proofErr w:type="spellStart"/>
      <w:r w:rsidR="00CF2D64">
        <w:rPr>
          <w:rFonts w:ascii="David" w:hAnsi="David" w:hint="cs"/>
          <w:sz w:val="22"/>
          <w:szCs w:val="22"/>
          <w:rtl/>
        </w:rPr>
        <w:t>התשכ"ח</w:t>
      </w:r>
      <w:proofErr w:type="spellEnd"/>
      <w:r w:rsidR="00CF2D64">
        <w:rPr>
          <w:rFonts w:ascii="David" w:hAnsi="David" w:hint="cs"/>
          <w:sz w:val="22"/>
          <w:szCs w:val="22"/>
          <w:rtl/>
        </w:rPr>
        <w:t xml:space="preserve"> - 1968</w:t>
      </w:r>
      <w:r w:rsidRPr="00B135AA">
        <w:rPr>
          <w:rFonts w:ascii="David" w:hAnsi="David"/>
          <w:sz w:val="22"/>
          <w:szCs w:val="22"/>
          <w:rtl/>
        </w:rPr>
        <w:t xml:space="preserve"> </w:t>
      </w:r>
    </w:p>
    <w:p w14:paraId="302C92D9" w14:textId="77777777" w:rsidR="001A59FB" w:rsidRPr="00B135AA" w:rsidRDefault="00AC0C59" w:rsidP="001D4026">
      <w:pPr>
        <w:pStyle w:val="3f1"/>
        <w:keepNext/>
        <w:keepLines/>
        <w:numPr>
          <w:ilvl w:val="2"/>
          <w:numId w:val="39"/>
        </w:numPr>
        <w:tabs>
          <w:tab w:val="clear" w:pos="1334"/>
        </w:tabs>
        <w:spacing w:before="120" w:after="120"/>
        <w:ind w:left="2124" w:hanging="708"/>
        <w:contextualSpacing/>
        <w:jc w:val="both"/>
        <w:outlineLvl w:val="9"/>
        <w:rPr>
          <w:rFonts w:ascii="David" w:hAnsi="David"/>
          <w:sz w:val="22"/>
          <w:szCs w:val="22"/>
        </w:rPr>
      </w:pPr>
      <w:r w:rsidRPr="00B135AA">
        <w:rPr>
          <w:rFonts w:ascii="David" w:hAnsi="David"/>
          <w:sz w:val="22"/>
          <w:szCs w:val="22"/>
          <w:rtl/>
        </w:rPr>
        <w:t>גורם אחד אינו מחזיק ב- 25% יותר מאמצעי שליטה בו ובמציע נוסף במכרז.</w:t>
      </w:r>
    </w:p>
    <w:p w14:paraId="390A5929" w14:textId="77777777" w:rsidR="00387AC8" w:rsidRPr="00311E91" w:rsidRDefault="00AC0C59" w:rsidP="001D4026">
      <w:pPr>
        <w:pStyle w:val="3f1"/>
        <w:keepNext/>
        <w:keepLines/>
        <w:numPr>
          <w:ilvl w:val="2"/>
          <w:numId w:val="39"/>
        </w:numPr>
        <w:tabs>
          <w:tab w:val="clear" w:pos="1334"/>
        </w:tabs>
        <w:spacing w:before="120" w:after="120"/>
        <w:ind w:left="2124" w:hanging="708"/>
        <w:contextualSpacing/>
        <w:jc w:val="both"/>
        <w:outlineLvl w:val="9"/>
        <w:rPr>
          <w:rFonts w:ascii="David" w:hAnsi="David"/>
          <w:rtl/>
        </w:rPr>
      </w:pPr>
      <w:r w:rsidRPr="00B135AA">
        <w:rPr>
          <w:rFonts w:ascii="David" w:hAnsi="David"/>
          <w:b/>
          <w:szCs w:val="22"/>
          <w:rtl/>
        </w:rPr>
        <w:t>המציע אינו קבלן משנה של מציע אחר במכרז, בקשר עם ביצוע השירותים במכרז</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145711" w14:paraId="0ADE851E" w14:textId="77777777" w:rsidTr="0013149B">
        <w:tc>
          <w:tcPr>
            <w:tcW w:w="1548" w:type="dxa"/>
            <w:shd w:val="clear" w:color="auto" w:fill="auto"/>
          </w:tcPr>
          <w:p w14:paraId="5D0B5AED" w14:textId="77777777" w:rsidR="00387AC8" w:rsidRPr="002F06A4" w:rsidRDefault="00387AC8" w:rsidP="001D4026">
            <w:pPr>
              <w:keepNext/>
              <w:keepLines/>
              <w:jc w:val="center"/>
              <w:rPr>
                <w:rFonts w:asciiTheme="minorBidi" w:hAnsiTheme="minorBidi" w:cstheme="minorBidi"/>
                <w:rtl/>
              </w:rPr>
            </w:pPr>
            <w:bookmarkStart w:id="457" w:name="_Hlk521927701"/>
          </w:p>
        </w:tc>
        <w:tc>
          <w:tcPr>
            <w:tcW w:w="251" w:type="dxa"/>
            <w:tcBorders>
              <w:top w:val="nil"/>
              <w:bottom w:val="nil"/>
            </w:tcBorders>
            <w:shd w:val="clear" w:color="auto" w:fill="auto"/>
          </w:tcPr>
          <w:p w14:paraId="17AC188E" w14:textId="77777777" w:rsidR="00387AC8" w:rsidRPr="002F06A4" w:rsidRDefault="00387AC8" w:rsidP="001D4026">
            <w:pPr>
              <w:keepNext/>
              <w:keepLines/>
              <w:jc w:val="center"/>
              <w:rPr>
                <w:rFonts w:asciiTheme="minorBidi" w:hAnsiTheme="minorBidi" w:cstheme="minorBidi"/>
                <w:rtl/>
              </w:rPr>
            </w:pPr>
          </w:p>
        </w:tc>
        <w:tc>
          <w:tcPr>
            <w:tcW w:w="1549" w:type="dxa"/>
            <w:shd w:val="clear" w:color="auto" w:fill="auto"/>
          </w:tcPr>
          <w:p w14:paraId="4036CCFD" w14:textId="77777777" w:rsidR="00387AC8" w:rsidRPr="002F06A4" w:rsidRDefault="00387AC8" w:rsidP="001D4026">
            <w:pPr>
              <w:keepNext/>
              <w:keepLines/>
              <w:jc w:val="center"/>
              <w:rPr>
                <w:rFonts w:asciiTheme="minorBidi" w:hAnsiTheme="minorBidi" w:cstheme="minorBidi"/>
                <w:rtl/>
              </w:rPr>
            </w:pPr>
          </w:p>
        </w:tc>
        <w:tc>
          <w:tcPr>
            <w:tcW w:w="281" w:type="dxa"/>
            <w:tcBorders>
              <w:top w:val="nil"/>
              <w:bottom w:val="nil"/>
            </w:tcBorders>
            <w:shd w:val="clear" w:color="auto" w:fill="auto"/>
          </w:tcPr>
          <w:p w14:paraId="1162D1BE" w14:textId="77777777" w:rsidR="00387AC8" w:rsidRPr="002F06A4" w:rsidRDefault="00387AC8" w:rsidP="001D4026">
            <w:pPr>
              <w:keepNext/>
              <w:keepLines/>
              <w:jc w:val="center"/>
              <w:rPr>
                <w:rFonts w:asciiTheme="minorBidi" w:hAnsiTheme="minorBidi" w:cstheme="minorBidi"/>
                <w:rtl/>
              </w:rPr>
            </w:pPr>
          </w:p>
        </w:tc>
        <w:tc>
          <w:tcPr>
            <w:tcW w:w="1859" w:type="dxa"/>
            <w:shd w:val="clear" w:color="auto" w:fill="auto"/>
          </w:tcPr>
          <w:p w14:paraId="1715129C" w14:textId="77777777" w:rsidR="00387AC8" w:rsidRPr="002F06A4" w:rsidRDefault="00387AC8" w:rsidP="001D4026">
            <w:pPr>
              <w:keepNext/>
              <w:keepLines/>
              <w:jc w:val="center"/>
              <w:rPr>
                <w:rFonts w:asciiTheme="minorBidi" w:hAnsiTheme="minorBidi" w:cstheme="minorBidi"/>
                <w:rtl/>
              </w:rPr>
            </w:pPr>
          </w:p>
        </w:tc>
        <w:tc>
          <w:tcPr>
            <w:tcW w:w="236" w:type="dxa"/>
            <w:tcBorders>
              <w:top w:val="nil"/>
              <w:bottom w:val="nil"/>
            </w:tcBorders>
            <w:shd w:val="clear" w:color="auto" w:fill="auto"/>
          </w:tcPr>
          <w:p w14:paraId="1E77A112" w14:textId="77777777" w:rsidR="00387AC8" w:rsidRPr="002F06A4" w:rsidRDefault="00387AC8" w:rsidP="001D4026">
            <w:pPr>
              <w:keepNext/>
              <w:keepLines/>
              <w:jc w:val="center"/>
              <w:rPr>
                <w:rFonts w:asciiTheme="minorBidi" w:hAnsiTheme="minorBidi" w:cstheme="minorBidi"/>
                <w:rtl/>
              </w:rPr>
            </w:pPr>
          </w:p>
        </w:tc>
        <w:tc>
          <w:tcPr>
            <w:tcW w:w="1738" w:type="dxa"/>
            <w:shd w:val="clear" w:color="auto" w:fill="auto"/>
          </w:tcPr>
          <w:p w14:paraId="6E6B046E" w14:textId="77777777" w:rsidR="00387AC8" w:rsidRPr="002F06A4" w:rsidRDefault="00387AC8" w:rsidP="001D4026">
            <w:pPr>
              <w:keepNext/>
              <w:keepLines/>
              <w:jc w:val="center"/>
              <w:rPr>
                <w:rFonts w:asciiTheme="minorBidi" w:hAnsiTheme="minorBidi" w:cstheme="minorBidi"/>
                <w:rtl/>
              </w:rPr>
            </w:pPr>
          </w:p>
        </w:tc>
        <w:tc>
          <w:tcPr>
            <w:tcW w:w="236" w:type="dxa"/>
            <w:tcBorders>
              <w:top w:val="nil"/>
              <w:bottom w:val="nil"/>
            </w:tcBorders>
            <w:shd w:val="clear" w:color="auto" w:fill="auto"/>
          </w:tcPr>
          <w:p w14:paraId="1A95E873" w14:textId="77777777" w:rsidR="00387AC8" w:rsidRPr="002F06A4" w:rsidRDefault="00387AC8" w:rsidP="001D4026">
            <w:pPr>
              <w:keepNext/>
              <w:keepLines/>
              <w:jc w:val="center"/>
              <w:rPr>
                <w:rFonts w:asciiTheme="minorBidi" w:hAnsiTheme="minorBidi" w:cstheme="minorBidi"/>
                <w:rtl/>
              </w:rPr>
            </w:pPr>
          </w:p>
        </w:tc>
        <w:tc>
          <w:tcPr>
            <w:tcW w:w="1480" w:type="dxa"/>
            <w:shd w:val="clear" w:color="auto" w:fill="auto"/>
          </w:tcPr>
          <w:p w14:paraId="04033A41" w14:textId="77777777" w:rsidR="00387AC8" w:rsidRPr="002F06A4" w:rsidRDefault="00387AC8" w:rsidP="001D4026">
            <w:pPr>
              <w:keepNext/>
              <w:keepLines/>
              <w:jc w:val="center"/>
              <w:rPr>
                <w:rFonts w:asciiTheme="minorBidi" w:hAnsiTheme="minorBidi" w:cstheme="minorBidi"/>
                <w:rtl/>
              </w:rPr>
            </w:pPr>
          </w:p>
        </w:tc>
      </w:tr>
      <w:tr w:rsidR="00145711" w14:paraId="5FAEB17A" w14:textId="77777777" w:rsidTr="0013149B">
        <w:tc>
          <w:tcPr>
            <w:tcW w:w="1548" w:type="dxa"/>
            <w:shd w:val="clear" w:color="auto" w:fill="auto"/>
          </w:tcPr>
          <w:p w14:paraId="15A5778A" w14:textId="77777777" w:rsidR="00387AC8" w:rsidRPr="002F06A4" w:rsidRDefault="00AC0C59" w:rsidP="001D4026">
            <w:pPr>
              <w:keepNext/>
              <w:keepLines/>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14:paraId="07E79FFC" w14:textId="77777777" w:rsidR="00387AC8" w:rsidRPr="002F06A4" w:rsidRDefault="00387AC8" w:rsidP="001D4026">
            <w:pPr>
              <w:keepNext/>
              <w:keepLines/>
              <w:jc w:val="center"/>
              <w:rPr>
                <w:rFonts w:asciiTheme="minorBidi" w:hAnsiTheme="minorBidi" w:cstheme="minorBidi"/>
                <w:rtl/>
              </w:rPr>
            </w:pPr>
          </w:p>
        </w:tc>
        <w:tc>
          <w:tcPr>
            <w:tcW w:w="1549" w:type="dxa"/>
            <w:shd w:val="clear" w:color="auto" w:fill="auto"/>
          </w:tcPr>
          <w:p w14:paraId="5BF13886" w14:textId="77777777" w:rsidR="00387AC8" w:rsidRPr="002F06A4" w:rsidRDefault="00AC0C59" w:rsidP="001D4026">
            <w:pPr>
              <w:keepNext/>
              <w:keepLines/>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14:paraId="50124C70" w14:textId="77777777" w:rsidR="00387AC8" w:rsidRPr="002F06A4" w:rsidRDefault="00387AC8" w:rsidP="001D4026">
            <w:pPr>
              <w:keepNext/>
              <w:keepLines/>
              <w:jc w:val="center"/>
              <w:rPr>
                <w:rFonts w:asciiTheme="minorBidi" w:hAnsiTheme="minorBidi" w:cstheme="minorBidi"/>
                <w:rtl/>
              </w:rPr>
            </w:pPr>
          </w:p>
        </w:tc>
        <w:tc>
          <w:tcPr>
            <w:tcW w:w="1859" w:type="dxa"/>
            <w:shd w:val="clear" w:color="auto" w:fill="auto"/>
          </w:tcPr>
          <w:p w14:paraId="690B43C5" w14:textId="77777777" w:rsidR="00387AC8" w:rsidRPr="002F06A4" w:rsidRDefault="00AC0C59" w:rsidP="001D4026">
            <w:pPr>
              <w:keepNext/>
              <w:keepLines/>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14:paraId="7033C9A9" w14:textId="77777777" w:rsidR="00387AC8" w:rsidRPr="002F06A4" w:rsidRDefault="00387AC8" w:rsidP="001D4026">
            <w:pPr>
              <w:keepNext/>
              <w:keepLines/>
              <w:jc w:val="center"/>
              <w:rPr>
                <w:rFonts w:asciiTheme="minorBidi" w:hAnsiTheme="minorBidi" w:cstheme="minorBidi"/>
                <w:rtl/>
              </w:rPr>
            </w:pPr>
          </w:p>
        </w:tc>
        <w:tc>
          <w:tcPr>
            <w:tcW w:w="1738" w:type="dxa"/>
            <w:shd w:val="clear" w:color="auto" w:fill="auto"/>
          </w:tcPr>
          <w:p w14:paraId="0DCC4438" w14:textId="77777777" w:rsidR="00387AC8" w:rsidRPr="002F06A4" w:rsidRDefault="00AC0C59" w:rsidP="001D4026">
            <w:pPr>
              <w:keepNext/>
              <w:keepLines/>
              <w:jc w:val="center"/>
              <w:rPr>
                <w:rFonts w:asciiTheme="minorBidi" w:hAnsiTheme="minorBidi" w:cstheme="minorBidi"/>
                <w:rtl/>
              </w:rPr>
            </w:pPr>
            <w:r w:rsidRPr="002F06A4">
              <w:rPr>
                <w:rFonts w:asciiTheme="minorBidi" w:hAnsiTheme="minorBidi" w:cstheme="minorBidi"/>
                <w:rtl/>
              </w:rPr>
              <w:t>שם המצהיר</w:t>
            </w:r>
          </w:p>
        </w:tc>
        <w:tc>
          <w:tcPr>
            <w:tcW w:w="236" w:type="dxa"/>
            <w:tcBorders>
              <w:top w:val="nil"/>
              <w:bottom w:val="nil"/>
            </w:tcBorders>
            <w:shd w:val="clear" w:color="auto" w:fill="auto"/>
          </w:tcPr>
          <w:p w14:paraId="7061DA81" w14:textId="77777777" w:rsidR="00387AC8" w:rsidRPr="002F06A4" w:rsidRDefault="00387AC8" w:rsidP="001D4026">
            <w:pPr>
              <w:keepNext/>
              <w:keepLines/>
              <w:jc w:val="center"/>
              <w:rPr>
                <w:rFonts w:asciiTheme="minorBidi" w:hAnsiTheme="minorBidi" w:cstheme="minorBidi"/>
                <w:rtl/>
              </w:rPr>
            </w:pPr>
          </w:p>
        </w:tc>
        <w:tc>
          <w:tcPr>
            <w:tcW w:w="1480" w:type="dxa"/>
            <w:shd w:val="clear" w:color="auto" w:fill="auto"/>
          </w:tcPr>
          <w:p w14:paraId="75086F9C" w14:textId="77777777" w:rsidR="00387AC8" w:rsidRPr="002F06A4" w:rsidRDefault="00AC0C59" w:rsidP="001D4026">
            <w:pPr>
              <w:keepNext/>
              <w:keepLines/>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המצהיר</w:t>
            </w:r>
          </w:p>
        </w:tc>
      </w:tr>
      <w:bookmarkEnd w:id="457"/>
    </w:tbl>
    <w:p w14:paraId="4BDB6E43" w14:textId="77777777" w:rsidR="007F6596" w:rsidRDefault="007F6596" w:rsidP="001D4026">
      <w:pPr>
        <w:keepNext/>
        <w:keepLines/>
        <w:ind w:left="30" w:hanging="102"/>
        <w:jc w:val="center"/>
        <w:rPr>
          <w:rFonts w:asciiTheme="minorBidi" w:hAnsiTheme="minorBidi" w:cstheme="minorBidi"/>
          <w:b/>
          <w:bCs/>
          <w:u w:val="single"/>
          <w:rtl/>
        </w:rPr>
      </w:pPr>
    </w:p>
    <w:p w14:paraId="3C21CB1E" w14:textId="77777777" w:rsidR="00387AC8" w:rsidRPr="002F06A4" w:rsidRDefault="00AC0C59" w:rsidP="001D4026">
      <w:pPr>
        <w:keepNext/>
        <w:keepLines/>
        <w:ind w:left="30" w:hanging="102"/>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777A2260" w14:textId="77777777" w:rsidR="00387AC8" w:rsidRPr="002F06A4" w:rsidRDefault="00387AC8" w:rsidP="001D4026">
      <w:pPr>
        <w:keepNext/>
        <w:keepLines/>
        <w:ind w:left="30" w:hanging="102"/>
        <w:jc w:val="center"/>
        <w:rPr>
          <w:rFonts w:asciiTheme="minorBidi" w:hAnsiTheme="minorBidi" w:cstheme="minorBidi"/>
          <w:b/>
          <w:bCs/>
          <w:u w:val="single"/>
          <w:rtl/>
        </w:rPr>
      </w:pPr>
    </w:p>
    <w:p w14:paraId="2385ACF8" w14:textId="77777777" w:rsidR="00387AC8" w:rsidRPr="002F06A4" w:rsidRDefault="00AC0C59" w:rsidP="001D4026">
      <w:pPr>
        <w:keepNext/>
        <w:keepLines/>
        <w:rPr>
          <w:rFonts w:asciiTheme="minorBidi" w:hAnsiTheme="minorBidi" w:cstheme="minorBidi"/>
          <w:rtl/>
        </w:rPr>
      </w:pPr>
      <w:r w:rsidRPr="002F06A4">
        <w:rPr>
          <w:rFonts w:asciiTheme="minorBidi" w:hAnsiTheme="minorBidi" w:cstheme="minorBidi"/>
          <w:rtl/>
        </w:rPr>
        <w:t>אני הח"מ ________________________, עו"ד, מאשר/ת כי ב</w:t>
      </w:r>
      <w:r w:rsidR="00F80618" w:rsidRPr="009852F1">
        <w:rPr>
          <w:rtl/>
        </w:rPr>
        <w:t>יום</w:t>
      </w:r>
      <w:r w:rsidRPr="002F06A4">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4975BE" w14:textId="77777777" w:rsidR="00387AC8" w:rsidRPr="002F06A4" w:rsidRDefault="00387AC8" w:rsidP="001D4026">
      <w:pPr>
        <w:keepNext/>
        <w:keepLines/>
        <w:rPr>
          <w:rFonts w:asciiTheme="minorBidi" w:hAnsiTheme="minorBidi" w:cstheme="minorBidi"/>
          <w:rtl/>
        </w:rPr>
      </w:pPr>
    </w:p>
    <w:p w14:paraId="4F36D715" w14:textId="77777777" w:rsidR="00387AC8" w:rsidRPr="002F06A4" w:rsidRDefault="00AC0C59" w:rsidP="001D4026">
      <w:pPr>
        <w:keepNext/>
        <w:keepLines/>
        <w:tabs>
          <w:tab w:val="left" w:pos="2975"/>
          <w:tab w:val="left" w:pos="6235"/>
        </w:tabs>
        <w:ind w:right="567" w:firstLine="578"/>
        <w:rPr>
          <w:rFonts w:asciiTheme="minorBidi" w:hAnsiTheme="minorBidi" w:cstheme="minorBidi"/>
          <w:rtl/>
        </w:rPr>
      </w:pPr>
      <w:r w:rsidRPr="002F06A4">
        <w:rPr>
          <w:rFonts w:asciiTheme="minorBidi" w:hAnsiTheme="minorBidi" w:cstheme="minorBidi"/>
          <w:rtl/>
        </w:rPr>
        <w:t>_____________</w:t>
      </w:r>
      <w:r w:rsidRPr="002F06A4">
        <w:rPr>
          <w:rFonts w:asciiTheme="minorBidi" w:hAnsiTheme="minorBidi" w:cstheme="minorBidi"/>
          <w:rtl/>
        </w:rPr>
        <w:tab/>
        <w:t>______________________</w:t>
      </w:r>
      <w:r w:rsidRPr="002F06A4">
        <w:rPr>
          <w:rFonts w:asciiTheme="minorBidi" w:hAnsiTheme="minorBidi" w:cstheme="minorBidi"/>
          <w:rtl/>
        </w:rPr>
        <w:tab/>
        <w:t>__________</w:t>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t>__</w:t>
      </w:r>
      <w:r w:rsidRPr="002F06A4">
        <w:rPr>
          <w:rFonts w:asciiTheme="minorBidi" w:hAnsiTheme="minorBidi" w:cstheme="minorBidi"/>
          <w:rtl/>
        </w:rPr>
        <w:softHyphen/>
      </w:r>
      <w:r w:rsidRPr="002F06A4">
        <w:rPr>
          <w:rFonts w:asciiTheme="minorBidi" w:hAnsiTheme="minorBidi" w:cstheme="minorBidi"/>
          <w:rtl/>
        </w:rPr>
        <w:softHyphen/>
        <w:t xml:space="preserve">_ </w:t>
      </w:r>
    </w:p>
    <w:p w14:paraId="05E63166" w14:textId="77777777" w:rsidR="00387AC8" w:rsidRPr="002F06A4" w:rsidRDefault="00AC0C59" w:rsidP="001D4026">
      <w:pPr>
        <w:keepNext/>
        <w:keepLines/>
        <w:tabs>
          <w:tab w:val="left" w:pos="990"/>
          <w:tab w:val="left" w:pos="2975"/>
          <w:tab w:val="left" w:pos="6235"/>
        </w:tabs>
        <w:ind w:right="567"/>
        <w:rPr>
          <w:rFonts w:asciiTheme="minorBidi" w:hAnsiTheme="minorBidi" w:cstheme="minorBidi"/>
          <w:rtl/>
        </w:rPr>
      </w:pPr>
      <w:r w:rsidRPr="002F06A4">
        <w:rPr>
          <w:rFonts w:asciiTheme="minorBidi" w:hAnsiTheme="minorBidi" w:cstheme="minorBidi"/>
          <w:rtl/>
        </w:rPr>
        <w:tab/>
        <w:t>תאריך</w:t>
      </w:r>
      <w:r w:rsidRPr="002F06A4">
        <w:rPr>
          <w:rFonts w:asciiTheme="minorBidi" w:hAnsiTheme="minorBidi" w:cstheme="minorBidi"/>
          <w:rtl/>
        </w:rPr>
        <w:tab/>
        <w:t>חותמת ומספר רישיון עורך דין</w:t>
      </w:r>
      <w:r w:rsidRPr="002F06A4">
        <w:rPr>
          <w:rFonts w:asciiTheme="minorBidi" w:hAnsiTheme="minorBidi" w:cstheme="minorBidi"/>
          <w:rtl/>
        </w:rPr>
        <w:tab/>
        <w:t>חת</w:t>
      </w:r>
      <w:r w:rsidR="00412A92" w:rsidRPr="009852F1">
        <w:rPr>
          <w:rtl/>
        </w:rPr>
        <w:t>ימ</w:t>
      </w:r>
      <w:r w:rsidRPr="002F06A4">
        <w:rPr>
          <w:rFonts w:asciiTheme="minorBidi" w:hAnsiTheme="minorBidi" w:cstheme="minorBidi"/>
          <w:rtl/>
        </w:rPr>
        <w:t>ת עורך הדין</w:t>
      </w:r>
    </w:p>
    <w:p w14:paraId="6B01D7B1" w14:textId="77777777" w:rsidR="00387AC8" w:rsidRDefault="00387AC8" w:rsidP="001D4026">
      <w:pPr>
        <w:keepNext/>
        <w:keepLines/>
        <w:rPr>
          <w:rFonts w:asciiTheme="minorBidi" w:hAnsiTheme="minorBidi" w:cstheme="minorBidi"/>
          <w:rtl/>
        </w:rPr>
      </w:pPr>
    </w:p>
    <w:p w14:paraId="40BC7FA3" w14:textId="77777777" w:rsidR="0069014F" w:rsidRDefault="0069014F" w:rsidP="001D4026">
      <w:pPr>
        <w:keepNext/>
        <w:keepLines/>
        <w:rPr>
          <w:rFonts w:asciiTheme="minorBidi" w:hAnsiTheme="minorBidi" w:cstheme="minorBidi"/>
          <w:rtl/>
        </w:rPr>
      </w:pPr>
    </w:p>
    <w:p w14:paraId="1A795E11" w14:textId="77777777" w:rsidR="0069014F" w:rsidRDefault="0069014F" w:rsidP="001D4026">
      <w:pPr>
        <w:keepNext/>
        <w:keepLines/>
        <w:rPr>
          <w:rFonts w:asciiTheme="minorBidi" w:hAnsiTheme="minorBidi" w:cstheme="minorBidi"/>
          <w:rtl/>
        </w:rPr>
      </w:pPr>
    </w:p>
    <w:p w14:paraId="3D1A8173" w14:textId="77777777" w:rsidR="0069014F" w:rsidRDefault="00AC0C59" w:rsidP="001D4026">
      <w:pPr>
        <w:keepNext/>
        <w:keepLines/>
        <w:bidi w:val="0"/>
        <w:spacing w:line="240" w:lineRule="auto"/>
        <w:jc w:val="left"/>
        <w:rPr>
          <w:rFonts w:asciiTheme="minorBidi" w:hAnsiTheme="minorBidi" w:cstheme="minorBidi"/>
        </w:rPr>
      </w:pPr>
      <w:r>
        <w:rPr>
          <w:rFonts w:asciiTheme="minorBidi" w:hAnsiTheme="minorBidi" w:cstheme="minorBidi"/>
          <w:rtl/>
        </w:rPr>
        <w:br w:type="page"/>
      </w:r>
    </w:p>
    <w:bookmarkStart w:id="458" w:name="נספח_אישור_תוכנות_מקור"/>
    <w:bookmarkStart w:id="459" w:name="_Toc499208227"/>
    <w:p w14:paraId="3CE4F95C" w14:textId="77777777" w:rsidR="0069014F" w:rsidRPr="00E23FF1" w:rsidRDefault="00AC0C59" w:rsidP="001D4026">
      <w:pPr>
        <w:pStyle w:val="14"/>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60" w:name="_Toc521604057"/>
      <w:bookmarkStart w:id="461" w:name="_Toc524610673"/>
      <w:bookmarkStart w:id="462" w:name="_Toc162943185"/>
      <w:r w:rsidRPr="002F06A4">
        <w:rPr>
          <w:rtl/>
        </w:rPr>
        <w:t xml:space="preserve">נספח </w:t>
      </w:r>
      <w:r>
        <w:rPr>
          <w:rFonts w:hint="cs"/>
          <w:rtl/>
        </w:rPr>
        <w:t>א'</w:t>
      </w:r>
      <w:r w:rsidRPr="002F06A4">
        <w:rPr>
          <w:rtl/>
        </w:rPr>
        <w:fldChar w:fldCharType="end"/>
      </w:r>
      <w:bookmarkEnd w:id="458"/>
      <w:r w:rsidR="00120B94">
        <w:rPr>
          <w:rFonts w:hint="cs"/>
          <w:rtl/>
        </w:rPr>
        <w:t>4</w:t>
      </w:r>
      <w:r>
        <w:rPr>
          <w:rFonts w:hint="cs"/>
          <w:rtl/>
        </w:rPr>
        <w:t xml:space="preserve"> </w:t>
      </w:r>
      <w:r w:rsidRPr="002F06A4">
        <w:rPr>
          <w:rtl/>
        </w:rPr>
        <w:t xml:space="preserve">– </w:t>
      </w:r>
      <w:r w:rsidRPr="00E23FF1">
        <w:rPr>
          <w:rtl/>
        </w:rPr>
        <w:t>התחייבות לעשיית ש</w:t>
      </w:r>
      <w:r w:rsidR="00412A92" w:rsidRPr="009852F1">
        <w:rPr>
          <w:rtl/>
        </w:rPr>
        <w:t>ימ</w:t>
      </w:r>
      <w:r w:rsidRPr="00E23FF1">
        <w:rPr>
          <w:rtl/>
        </w:rPr>
        <w:t>וש בתוכנות מקוריות</w:t>
      </w:r>
      <w:bookmarkEnd w:id="459"/>
      <w:bookmarkEnd w:id="460"/>
      <w:bookmarkEnd w:id="461"/>
      <w:bookmarkEnd w:id="462"/>
    </w:p>
    <w:p w14:paraId="373F1D6F" w14:textId="77777777" w:rsidR="00273FC5" w:rsidRPr="00273FC5" w:rsidRDefault="00AC0C59" w:rsidP="001D4026">
      <w:pPr>
        <w:keepNext/>
        <w:keepLines/>
        <w:spacing w:before="240"/>
        <w:rPr>
          <w:rFonts w:asciiTheme="minorHAnsi" w:hAnsiTheme="minorHAnsi" w:cstheme="minorHAnsi"/>
          <w:sz w:val="22"/>
          <w:szCs w:val="22"/>
        </w:rPr>
      </w:pPr>
      <w:r w:rsidRPr="00273FC5">
        <w:rPr>
          <w:rFonts w:asciiTheme="minorHAnsi" w:hAnsiTheme="minorHAnsi" w:cstheme="minorHAnsi"/>
          <w:sz w:val="22"/>
          <w:szCs w:val="22"/>
          <w:rtl/>
        </w:rPr>
        <w:t>אני הח"מ __________ ת.ז. _______________ לאחר שהוזהרתי כי עלי לומר את האמת וכי אהיה צפוי לעונשים הקבועים בחוק אם לא אעשה כן, מצהיר/ה בזה כדלקמן:</w:t>
      </w:r>
    </w:p>
    <w:p w14:paraId="35DF7854" w14:textId="77777777" w:rsidR="009C2B58" w:rsidRDefault="00AC0C59" w:rsidP="009C2B58">
      <w:pPr>
        <w:keepNext/>
        <w:keepLines/>
        <w:numPr>
          <w:ilvl w:val="0"/>
          <w:numId w:val="37"/>
        </w:numPr>
        <w:autoSpaceDE w:val="0"/>
        <w:autoSpaceDN w:val="0"/>
        <w:spacing w:before="240"/>
        <w:rPr>
          <w:rFonts w:asciiTheme="minorHAnsi" w:hAnsiTheme="minorHAnsi" w:cstheme="minorHAnsi"/>
          <w:sz w:val="22"/>
          <w:szCs w:val="22"/>
        </w:rPr>
      </w:pPr>
      <w:r w:rsidRPr="00273FC5">
        <w:rPr>
          <w:rFonts w:asciiTheme="minorHAnsi" w:hAnsiTheme="minorHAnsi" w:cstheme="minorHAnsi"/>
          <w:sz w:val="22"/>
          <w:szCs w:val="22"/>
          <w:rtl/>
        </w:rPr>
        <w:t>הנני נותן תצהיר זה בשם _________________ שהוא הגוף המבקש להתקשר עם המזמין במסגרת מכרז זה (להלן: "</w:t>
      </w:r>
      <w:r w:rsidRPr="00273FC5">
        <w:rPr>
          <w:rFonts w:asciiTheme="minorHAnsi" w:hAnsiTheme="minorHAnsi" w:cstheme="minorHAnsi"/>
          <w:b/>
          <w:bCs/>
          <w:sz w:val="22"/>
          <w:szCs w:val="22"/>
          <w:rtl/>
        </w:rPr>
        <w:t>המציע</w:t>
      </w:r>
      <w:r w:rsidRPr="00273FC5">
        <w:rPr>
          <w:rFonts w:asciiTheme="minorHAnsi" w:hAnsiTheme="minorHAnsi" w:cstheme="minorHAnsi"/>
          <w:sz w:val="22"/>
          <w:szCs w:val="22"/>
          <w:rtl/>
        </w:rPr>
        <w:t xml:space="preserve">"). אני מכהן כ_______________ והנני מוסמך/ת לתת תצהיר זה בשם המציע. </w:t>
      </w:r>
    </w:p>
    <w:p w14:paraId="6D3F9AEF" w14:textId="594332EC" w:rsidR="00273FC5" w:rsidRPr="009C2B58" w:rsidRDefault="00AC0C59" w:rsidP="009C2B58">
      <w:pPr>
        <w:keepNext/>
        <w:keepLines/>
        <w:numPr>
          <w:ilvl w:val="0"/>
          <w:numId w:val="37"/>
        </w:numPr>
        <w:autoSpaceDE w:val="0"/>
        <w:autoSpaceDN w:val="0"/>
        <w:spacing w:before="240"/>
        <w:rPr>
          <w:rFonts w:asciiTheme="minorHAnsi" w:hAnsiTheme="minorHAnsi" w:cstheme="minorHAnsi"/>
          <w:sz w:val="22"/>
          <w:szCs w:val="22"/>
          <w:rtl/>
        </w:rPr>
      </w:pPr>
      <w:r w:rsidRPr="00604E56">
        <w:rPr>
          <w:rFonts w:asciiTheme="minorHAnsi" w:hAnsiTheme="minorHAnsi" w:cstheme="minorHAnsi"/>
          <w:sz w:val="22"/>
          <w:szCs w:val="22"/>
          <w:rtl/>
        </w:rPr>
        <w:t xml:space="preserve">הריני להצהיר כי המציע מתחייב לעשות שימוש אך ורק בתוכנות מקוריות לצורך </w:t>
      </w:r>
      <w:sdt>
        <w:sdtPr>
          <w:rPr>
            <w:rFonts w:asciiTheme="minorHAnsi" w:hAnsiTheme="minorHAnsi" w:cstheme="minorHAnsi"/>
            <w:sz w:val="22"/>
            <w:szCs w:val="22"/>
            <w:rtl/>
          </w:rPr>
          <w:alias w:val="כותרת"/>
          <w:id w:val="-1416003956"/>
          <w:placeholder>
            <w:docPart w:val="5E7B781F890447EA8AE5BAE03CF33578"/>
          </w:placeholder>
          <w:dataBinding w:prefixMappings="xmlns:ns0='http://purl.org/dc/elements/1.1/' xmlns:ns1='http://schemas.openxmlformats.org/package/2006/metadata/core-properties' " w:xpath="/ns1:coreProperties[1]/ns0:title[1]" w:storeItemID="{6C3C8BC8-F283-45AE-878A-BAB7291924A1}"/>
          <w:text/>
        </w:sdtPr>
        <w:sdtContent>
          <w:r w:rsidR="009C2B58" w:rsidRPr="00604E56">
            <w:rPr>
              <w:rFonts w:asciiTheme="minorHAnsi" w:hAnsiTheme="minorHAnsi" w:cstheme="minorHAnsi"/>
              <w:sz w:val="22"/>
              <w:szCs w:val="22"/>
              <w:rtl/>
            </w:rPr>
            <w:t xml:space="preserve">מכרז פומבי </w:t>
          </w:r>
          <w:r w:rsidR="009C2B58" w:rsidRPr="00604E56">
            <w:rPr>
              <w:rFonts w:asciiTheme="minorHAnsi" w:hAnsiTheme="minorHAnsi" w:cstheme="minorHAnsi" w:hint="cs"/>
              <w:sz w:val="22"/>
              <w:szCs w:val="22"/>
              <w:rtl/>
            </w:rPr>
            <w:t xml:space="preserve"> מספר </w:t>
          </w:r>
          <w:r w:rsidR="009C2B58" w:rsidRPr="00604E56">
            <w:rPr>
              <w:rFonts w:asciiTheme="minorHAnsi" w:hAnsiTheme="minorHAnsi" w:cstheme="minorHAnsi"/>
              <w:sz w:val="22"/>
              <w:szCs w:val="22"/>
              <w:rtl/>
            </w:rPr>
            <w:t>22-2024 למתן שירותי ייעוץ, הדרכה, ייצוג בוועדות פסיכיאטריות וייצוג לקוחות הסיוע המשפטי בערכאות משפטיות - בהתאם לסעיף 2 לתוספת לחוק הסיוע המשפטי התשל"ב-1972</w:t>
          </w:r>
        </w:sdtContent>
      </w:sdt>
      <w:r w:rsidR="009C2B58" w:rsidRPr="00604E56">
        <w:rPr>
          <w:rFonts w:asciiTheme="minorHAnsi" w:hAnsiTheme="minorHAnsi" w:cstheme="minorHAnsi" w:hint="cs"/>
          <w:sz w:val="22"/>
          <w:szCs w:val="22"/>
          <w:rtl/>
        </w:rPr>
        <w:t xml:space="preserve">, </w:t>
      </w:r>
      <w:r w:rsidRPr="00604E56">
        <w:rPr>
          <w:rFonts w:asciiTheme="minorHAnsi" w:hAnsiTheme="minorHAnsi" w:cstheme="minorHAnsi"/>
          <w:sz w:val="22"/>
          <w:szCs w:val="22"/>
          <w:rtl/>
        </w:rPr>
        <w:t xml:space="preserve">ומתן השירותים נשוא המכרז ככל שהצעתו תוכרז כהצעה הזוכה במכרז. </w:t>
      </w:r>
    </w:p>
    <w:p w14:paraId="3C27AAE6" w14:textId="77777777" w:rsidR="00273FC5" w:rsidRPr="00273FC5" w:rsidRDefault="00AC0C59" w:rsidP="001D4026">
      <w:pPr>
        <w:keepNext/>
        <w:keepLines/>
        <w:numPr>
          <w:ilvl w:val="0"/>
          <w:numId w:val="37"/>
        </w:numPr>
        <w:autoSpaceDE w:val="0"/>
        <w:autoSpaceDN w:val="0"/>
        <w:spacing w:before="240"/>
        <w:rPr>
          <w:rFonts w:asciiTheme="minorHAnsi" w:hAnsiTheme="minorHAnsi" w:cstheme="minorHAnsi"/>
          <w:b/>
          <w:bCs/>
          <w:sz w:val="22"/>
          <w:szCs w:val="22"/>
          <w:u w:val="single"/>
          <w:rtl/>
        </w:rPr>
      </w:pPr>
      <w:r w:rsidRPr="00273FC5">
        <w:rPr>
          <w:rFonts w:asciiTheme="minorHAnsi" w:hAnsiTheme="minorHAnsi" w:cstheme="minorHAnsi"/>
          <w:sz w:val="22"/>
          <w:szCs w:val="22"/>
          <w:rtl/>
        </w:rPr>
        <w:t>זה שמי, להלן חתימתי ותוכן תצהירי דלעיל אמת.</w:t>
      </w:r>
    </w:p>
    <w:p w14:paraId="58D41EEE" w14:textId="77777777" w:rsidR="00273FC5" w:rsidRPr="00273FC5" w:rsidRDefault="00AC0C59" w:rsidP="001D4026">
      <w:pPr>
        <w:keepNext/>
        <w:keepLines/>
        <w:autoSpaceDE w:val="0"/>
        <w:autoSpaceDN w:val="0"/>
        <w:spacing w:before="240"/>
        <w:ind w:left="360"/>
        <w:rPr>
          <w:rFonts w:asciiTheme="minorHAnsi" w:hAnsiTheme="minorHAnsi" w:cstheme="minorHAnsi"/>
          <w:b/>
          <w:bCs/>
          <w:sz w:val="22"/>
          <w:szCs w:val="22"/>
          <w:u w:val="single"/>
          <w:rtl/>
        </w:rPr>
      </w:pPr>
      <w:r w:rsidRPr="00273FC5">
        <w:rPr>
          <w:rFonts w:asciiTheme="minorHAnsi" w:hAnsiTheme="minorHAnsi" w:cstheme="minorHAnsi"/>
          <w:sz w:val="22"/>
          <w:szCs w:val="22"/>
          <w:rtl/>
        </w:rPr>
        <w:t xml:space="preserve"> _____________________</w:t>
      </w:r>
    </w:p>
    <w:p w14:paraId="5CB38772" w14:textId="77777777" w:rsidR="00273FC5" w:rsidRPr="00273FC5" w:rsidRDefault="00AC0C59" w:rsidP="001D4026">
      <w:pPr>
        <w:keepNext/>
        <w:keepLines/>
        <w:ind w:right="360" w:firstLine="281"/>
        <w:rPr>
          <w:rFonts w:asciiTheme="minorHAnsi" w:hAnsiTheme="minorHAnsi" w:cstheme="minorHAnsi"/>
          <w:sz w:val="22"/>
          <w:szCs w:val="22"/>
          <w:rtl/>
        </w:rPr>
      </w:pPr>
      <w:r w:rsidRPr="00273FC5">
        <w:rPr>
          <w:rFonts w:asciiTheme="minorHAnsi" w:hAnsiTheme="minorHAnsi" w:cstheme="minorHAnsi"/>
          <w:sz w:val="22"/>
          <w:szCs w:val="22"/>
          <w:rtl/>
        </w:rPr>
        <w:tab/>
        <w:t>חתימת המצהיר</w:t>
      </w:r>
    </w:p>
    <w:p w14:paraId="6E600B56" w14:textId="77777777" w:rsidR="00273FC5" w:rsidRPr="00273FC5" w:rsidRDefault="00AC0C59" w:rsidP="001D4026">
      <w:pPr>
        <w:keepNext/>
        <w:keepLines/>
        <w:ind w:left="30" w:hanging="102"/>
        <w:jc w:val="center"/>
        <w:rPr>
          <w:rFonts w:asciiTheme="minorHAnsi" w:hAnsiTheme="minorHAnsi" w:cstheme="minorHAnsi"/>
          <w:b/>
          <w:bCs/>
          <w:sz w:val="22"/>
          <w:szCs w:val="22"/>
          <w:u w:val="single"/>
          <w:rtl/>
        </w:rPr>
      </w:pPr>
      <w:r w:rsidRPr="00273FC5">
        <w:rPr>
          <w:rFonts w:asciiTheme="minorHAnsi" w:hAnsiTheme="minorHAnsi" w:cstheme="minorHAnsi"/>
          <w:b/>
          <w:bCs/>
          <w:sz w:val="22"/>
          <w:szCs w:val="22"/>
          <w:u w:val="single"/>
          <w:rtl/>
        </w:rPr>
        <w:t>אישור עורך הדין</w:t>
      </w:r>
    </w:p>
    <w:p w14:paraId="759FC3CC" w14:textId="77777777" w:rsidR="00273FC5" w:rsidRPr="00273FC5" w:rsidRDefault="00273FC5" w:rsidP="001D4026">
      <w:pPr>
        <w:keepNext/>
        <w:keepLines/>
        <w:ind w:left="30" w:hanging="102"/>
        <w:jc w:val="center"/>
        <w:rPr>
          <w:rFonts w:asciiTheme="minorHAnsi" w:hAnsiTheme="minorHAnsi" w:cstheme="minorHAnsi"/>
          <w:b/>
          <w:bCs/>
          <w:sz w:val="22"/>
          <w:szCs w:val="22"/>
          <w:u w:val="single"/>
          <w:rtl/>
        </w:rPr>
      </w:pPr>
    </w:p>
    <w:p w14:paraId="0D275622" w14:textId="77777777" w:rsidR="00273FC5" w:rsidRPr="00273FC5" w:rsidRDefault="00AC0C59" w:rsidP="001D4026">
      <w:pPr>
        <w:keepNext/>
        <w:keepLines/>
        <w:rPr>
          <w:rFonts w:asciiTheme="minorHAnsi" w:hAnsiTheme="minorHAnsi" w:cstheme="minorHAnsi"/>
          <w:sz w:val="22"/>
          <w:szCs w:val="22"/>
          <w:rtl/>
        </w:rPr>
      </w:pPr>
      <w:r w:rsidRPr="00273FC5">
        <w:rPr>
          <w:rFonts w:asciiTheme="minorHAnsi" w:hAnsiTheme="minorHAnsi" w:cstheme="minorHAnsi"/>
          <w:sz w:val="22"/>
          <w:szCs w:val="22"/>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14:paraId="392014EB" w14:textId="77777777" w:rsidR="00273FC5" w:rsidRPr="00273FC5" w:rsidRDefault="00273FC5" w:rsidP="001D4026">
      <w:pPr>
        <w:keepNext/>
        <w:keepLines/>
        <w:rPr>
          <w:rFonts w:asciiTheme="minorHAnsi" w:hAnsiTheme="minorHAnsi" w:cstheme="minorHAnsi"/>
          <w:sz w:val="22"/>
          <w:szCs w:val="22"/>
          <w:rtl/>
        </w:rPr>
      </w:pPr>
    </w:p>
    <w:p w14:paraId="1ECF488D" w14:textId="77777777" w:rsidR="00273FC5" w:rsidRPr="00273FC5" w:rsidRDefault="00AC0C59" w:rsidP="001D4026">
      <w:pPr>
        <w:keepNext/>
        <w:keepLines/>
        <w:ind w:right="567"/>
        <w:rPr>
          <w:rFonts w:asciiTheme="minorHAnsi" w:hAnsiTheme="minorHAnsi" w:cstheme="minorHAnsi"/>
          <w:sz w:val="22"/>
          <w:szCs w:val="22"/>
        </w:rPr>
      </w:pPr>
      <w:r w:rsidRPr="00273FC5">
        <w:rPr>
          <w:rFonts w:asciiTheme="minorHAnsi" w:hAnsiTheme="minorHAnsi" w:cstheme="minorHAnsi"/>
          <w:sz w:val="22"/>
          <w:szCs w:val="22"/>
          <w:rtl/>
        </w:rPr>
        <w:t xml:space="preserve"> _____________</w:t>
      </w:r>
      <w:r w:rsidRPr="00273FC5">
        <w:rPr>
          <w:rFonts w:asciiTheme="minorHAnsi" w:hAnsiTheme="minorHAnsi" w:cstheme="minorHAnsi"/>
          <w:sz w:val="22"/>
          <w:szCs w:val="22"/>
          <w:rtl/>
        </w:rPr>
        <w:tab/>
      </w:r>
      <w:r w:rsidRPr="00273FC5">
        <w:rPr>
          <w:rFonts w:asciiTheme="minorHAnsi" w:hAnsiTheme="minorHAnsi" w:cstheme="minorHAnsi"/>
          <w:sz w:val="22"/>
          <w:szCs w:val="22"/>
          <w:rtl/>
        </w:rPr>
        <w:tab/>
        <w:t>______________________</w:t>
      </w:r>
      <w:r w:rsidRPr="00273FC5">
        <w:rPr>
          <w:rFonts w:asciiTheme="minorHAnsi" w:hAnsiTheme="minorHAnsi" w:cstheme="minorHAnsi"/>
          <w:sz w:val="22"/>
          <w:szCs w:val="22"/>
          <w:rtl/>
        </w:rPr>
        <w:tab/>
      </w:r>
      <w:r w:rsidRPr="00273FC5">
        <w:rPr>
          <w:rFonts w:asciiTheme="minorHAnsi" w:hAnsiTheme="minorHAnsi" w:cstheme="minorHAnsi"/>
          <w:sz w:val="22"/>
          <w:szCs w:val="22"/>
          <w:rtl/>
        </w:rPr>
        <w:tab/>
        <w:t>__________</w:t>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t>__</w:t>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t>_</w:t>
      </w:r>
    </w:p>
    <w:p w14:paraId="111F0026" w14:textId="77777777" w:rsidR="00273FC5" w:rsidRPr="00273FC5" w:rsidRDefault="00AC0C59" w:rsidP="001D4026">
      <w:pPr>
        <w:keepNext/>
        <w:keepLines/>
        <w:ind w:right="567" w:firstLine="284"/>
        <w:rPr>
          <w:rFonts w:asciiTheme="minorHAnsi" w:hAnsiTheme="minorHAnsi" w:cstheme="minorHAnsi"/>
        </w:rPr>
      </w:pPr>
      <w:r w:rsidRPr="00273FC5">
        <w:rPr>
          <w:rFonts w:asciiTheme="minorHAnsi" w:hAnsiTheme="minorHAnsi" w:cstheme="minorHAnsi"/>
          <w:sz w:val="22"/>
          <w:szCs w:val="22"/>
          <w:rtl/>
        </w:rPr>
        <w:t>תאריך</w:t>
      </w:r>
      <w:r w:rsidRPr="00273FC5">
        <w:rPr>
          <w:rFonts w:asciiTheme="minorHAnsi" w:hAnsiTheme="minorHAnsi" w:cstheme="minorHAnsi"/>
          <w:sz w:val="22"/>
          <w:szCs w:val="22"/>
          <w:rtl/>
        </w:rPr>
        <w:tab/>
      </w:r>
      <w:r w:rsidRPr="00273FC5">
        <w:rPr>
          <w:rFonts w:asciiTheme="minorHAnsi" w:hAnsiTheme="minorHAnsi" w:cstheme="minorHAnsi"/>
          <w:sz w:val="22"/>
          <w:szCs w:val="22"/>
          <w:rtl/>
        </w:rPr>
        <w:tab/>
      </w:r>
      <w:r w:rsidRPr="00273FC5">
        <w:rPr>
          <w:rFonts w:asciiTheme="minorHAnsi" w:hAnsiTheme="minorHAnsi" w:cstheme="minorHAnsi"/>
          <w:sz w:val="22"/>
          <w:szCs w:val="22"/>
          <w:rtl/>
        </w:rPr>
        <w:tab/>
        <w:t>חותמת ומספר רישיון עורך דין</w:t>
      </w:r>
      <w:r w:rsidRPr="00273FC5">
        <w:rPr>
          <w:rFonts w:asciiTheme="minorHAnsi" w:hAnsiTheme="minorHAnsi" w:cstheme="minorHAnsi"/>
          <w:sz w:val="22"/>
          <w:szCs w:val="22"/>
          <w:rtl/>
        </w:rPr>
        <w:tab/>
      </w:r>
      <w:r w:rsidRPr="00273FC5">
        <w:rPr>
          <w:rFonts w:asciiTheme="minorHAnsi" w:hAnsiTheme="minorHAnsi" w:cstheme="minorHAnsi"/>
          <w:sz w:val="22"/>
          <w:szCs w:val="22"/>
          <w:rtl/>
        </w:rPr>
        <w:tab/>
        <w:t>חתימת עורך הדין</w:t>
      </w:r>
    </w:p>
    <w:p w14:paraId="6D556ABF" w14:textId="77777777" w:rsidR="0069014F" w:rsidRPr="009A2474" w:rsidRDefault="00AC0C59" w:rsidP="001D4026">
      <w:pPr>
        <w:keepNext/>
        <w:keepLines/>
        <w:spacing w:after="160" w:line="276" w:lineRule="auto"/>
        <w:jc w:val="left"/>
        <w:rPr>
          <w:b/>
          <w:bCs/>
          <w:u w:val="single"/>
          <w:rtl/>
        </w:rPr>
      </w:pPr>
      <w:r w:rsidRPr="009A2474">
        <w:rPr>
          <w:u w:val="single"/>
          <w:rtl/>
        </w:rPr>
        <w:br w:type="page"/>
      </w:r>
    </w:p>
    <w:p w14:paraId="00ED2364" w14:textId="77777777" w:rsidR="0069014F" w:rsidRPr="002F06A4" w:rsidRDefault="0069014F" w:rsidP="001D4026">
      <w:pPr>
        <w:keepNext/>
        <w:keepLines/>
        <w:rPr>
          <w:rFonts w:asciiTheme="minorBidi" w:hAnsiTheme="minorBidi" w:cstheme="minorBidi"/>
          <w:rtl/>
        </w:rPr>
        <w:sectPr w:rsidR="0069014F" w:rsidRPr="002F06A4" w:rsidSect="00110344">
          <w:endnotePr>
            <w:numFmt w:val="lowerLetter"/>
          </w:endnotePr>
          <w:pgSz w:w="11906" w:h="16838" w:code="9"/>
          <w:pgMar w:top="1440" w:right="1276" w:bottom="1440" w:left="1276" w:header="720" w:footer="857" w:gutter="0"/>
          <w:cols w:space="720"/>
          <w:bidi/>
          <w:rtlGutter/>
        </w:sectPr>
      </w:pPr>
    </w:p>
    <w:bookmarkStart w:id="463" w:name="נספח_אישור_מורשי_חתימה"/>
    <w:p w14:paraId="24736C80" w14:textId="77777777" w:rsidR="00171806" w:rsidRPr="00273FC5" w:rsidRDefault="00AC0C59" w:rsidP="001D4026">
      <w:pPr>
        <w:pStyle w:val="14"/>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64" w:name="_Toc476649997"/>
      <w:bookmarkStart w:id="465" w:name="_Toc516551373"/>
      <w:bookmarkStart w:id="466" w:name="_Toc521604058"/>
      <w:bookmarkStart w:id="467" w:name="_Toc524610674"/>
      <w:bookmarkStart w:id="468" w:name="_Toc162943186"/>
      <w:r w:rsidR="0014644B" w:rsidRPr="002F06A4">
        <w:rPr>
          <w:rtl/>
        </w:rPr>
        <w:t xml:space="preserve">נספח </w:t>
      </w:r>
      <w:r w:rsidR="0076729C">
        <w:rPr>
          <w:rFonts w:hint="cs"/>
          <w:rtl/>
        </w:rPr>
        <w:t>א'</w:t>
      </w:r>
      <w:r w:rsidR="00120B94">
        <w:rPr>
          <w:rFonts w:hint="cs"/>
          <w:rtl/>
        </w:rPr>
        <w:t>5</w:t>
      </w:r>
      <w:r w:rsidRPr="002F06A4">
        <w:rPr>
          <w:rtl/>
        </w:rPr>
        <w:fldChar w:fldCharType="end"/>
      </w:r>
      <w:bookmarkEnd w:id="463"/>
      <w:r w:rsidR="0076729C">
        <w:rPr>
          <w:rFonts w:hint="cs"/>
          <w:rtl/>
        </w:rPr>
        <w:t xml:space="preserve"> </w:t>
      </w:r>
      <w:r w:rsidRPr="002F06A4">
        <w:rPr>
          <w:rtl/>
        </w:rPr>
        <w:t xml:space="preserve">– </w:t>
      </w:r>
      <w:bookmarkStart w:id="469" w:name="נספח_אישור_מורשי_חתימה_כותרת"/>
      <w:r w:rsidRPr="002F06A4">
        <w:rPr>
          <w:rtl/>
        </w:rPr>
        <w:t>אישור עורך דין בדבר מורשי חת</w:t>
      </w:r>
      <w:r w:rsidR="00412A92" w:rsidRPr="009852F1">
        <w:rPr>
          <w:rtl/>
        </w:rPr>
        <w:t>ימ</w:t>
      </w:r>
      <w:r w:rsidRPr="002F06A4">
        <w:rPr>
          <w:rtl/>
        </w:rPr>
        <w:t>ה</w:t>
      </w:r>
      <w:bookmarkEnd w:id="464"/>
      <w:bookmarkEnd w:id="465"/>
      <w:bookmarkEnd w:id="466"/>
      <w:bookmarkEnd w:id="467"/>
      <w:bookmarkEnd w:id="468"/>
      <w:bookmarkEnd w:id="469"/>
    </w:p>
    <w:p w14:paraId="7B1634AD" w14:textId="09589AEE" w:rsidR="00334836" w:rsidRPr="002F06A4" w:rsidRDefault="00AC0C59" w:rsidP="001D4026">
      <w:pPr>
        <w:keepNext/>
        <w:keepLines/>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proofErr w:type="spellStart"/>
      <w:r w:rsidR="006A7025">
        <w:rPr>
          <w:rFonts w:asciiTheme="minorBidi" w:hAnsiTheme="minorBidi" w:cstheme="minorBidi" w:hint="cs"/>
          <w:rtl/>
        </w:rPr>
        <w:t>מ.ר</w:t>
      </w:r>
      <w:proofErr w:type="spellEnd"/>
      <w:r w:rsidR="006A7025">
        <w:rPr>
          <w:rFonts w:asciiTheme="minorBidi" w:hAnsiTheme="minorBidi" w:cstheme="minorBidi" w:hint="cs"/>
          <w:rtl/>
        </w:rPr>
        <w:t xml:space="preserve">. ___________,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470" w:name="_Hlk521942458"/>
      <w:sdt>
        <w:sdtPr>
          <w:rPr>
            <w:rFonts w:asciiTheme="minorBidi" w:hAnsiTheme="minorBidi" w:cstheme="minorBidi"/>
            <w:rtl/>
          </w:rPr>
          <w:alias w:val="כותרת"/>
          <w:id w:val="654498183"/>
          <w:dataBinding w:prefixMappings="xmlns:ns0='http://purl.org/dc/elements/1.1/' xmlns:ns1='http://schemas.openxmlformats.org/package/2006/metadata/core-properties' " w:xpath="/ns1:coreProperties[1]/ns0:title[1]" w:storeItemID="{6C3C8BC8-F283-45AE-878A-BAB7291924A1}"/>
          <w:text/>
        </w:sdtPr>
        <w:sdtEndPr/>
        <w:sdtContent>
          <w:r w:rsidR="009C2B58">
            <w:rPr>
              <w:rFonts w:asciiTheme="minorBidi" w:hAnsiTheme="minorBidi" w:cstheme="minorBidi"/>
              <w:rtl/>
            </w:rPr>
            <w:t>מכרז פומבי  מספר 22-2024 למתן שירותי ייעוץ, הדרכה, ייצוג בוועדות פסיכיאטריות וייצוג לקוחות הסיוע המשפטי בערכאות משפטיות - בהתאם לסעיף 2 לתוספת לחוק הסיוע המשפטי התשל"ב-1972</w:t>
          </w:r>
        </w:sdtContent>
      </w:sdt>
      <w:r w:rsidR="00140945" w:rsidRPr="002F06A4">
        <w:rPr>
          <w:rFonts w:asciiTheme="minorBidi" w:hAnsiTheme="minorBidi" w:cstheme="minorBidi"/>
          <w:rtl/>
        </w:rPr>
        <w:t xml:space="preserve"> </w:t>
      </w:r>
      <w:bookmarkEnd w:id="470"/>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w:t>
      </w:r>
      <w:r>
        <w:rPr>
          <w:rFonts w:asciiTheme="minorBidi" w:hAnsiTheme="minorBidi" w:cstheme="minorBidi" w:hint="cs"/>
          <w:rtl/>
        </w:rPr>
        <w:t xml:space="preserve"> </w:t>
      </w:r>
      <w:r w:rsidR="00344B6A" w:rsidRPr="002F06A4">
        <w:rPr>
          <w:rFonts w:asciiTheme="minorBidi" w:hAnsiTheme="minorBidi" w:cstheme="minorBidi"/>
          <w:rtl/>
        </w:rPr>
        <w:t xml:space="preserve">אשר </w:t>
      </w:r>
      <w:proofErr w:type="spellStart"/>
      <w:r w:rsidR="00344B6A" w:rsidRPr="002F06A4">
        <w:rPr>
          <w:rFonts w:asciiTheme="minorBidi" w:hAnsiTheme="minorBidi" w:cstheme="minorBidi"/>
          <w:rtl/>
        </w:rPr>
        <w:t>זיהיתיו</w:t>
      </w:r>
      <w:proofErr w:type="spellEnd"/>
      <w:r w:rsidR="00344B6A" w:rsidRPr="002F06A4">
        <w:rPr>
          <w:rFonts w:asciiTheme="minorBidi" w:hAnsiTheme="minorBidi" w:cstheme="minorBidi"/>
          <w:rtl/>
        </w:rPr>
        <w:t xml:space="preserve">/ה/הם על פי ת"ז שמספרה _____________, </w:t>
      </w:r>
      <w:r w:rsidRPr="002F06A4">
        <w:rPr>
          <w:rFonts w:asciiTheme="minorBidi" w:hAnsiTheme="minorBidi" w:cstheme="minorBidi"/>
          <w:rtl/>
        </w:rPr>
        <w:t>הוא/היא/הם מורשי החת</w:t>
      </w:r>
      <w:r w:rsidRPr="009852F1">
        <w:rPr>
          <w:rtl/>
        </w:rPr>
        <w:t>ימ</w:t>
      </w:r>
      <w:r w:rsidRPr="002F06A4">
        <w:rPr>
          <w:rFonts w:asciiTheme="minorBidi" w:hAnsiTheme="minorBidi" w:cstheme="minorBidi"/>
          <w:rtl/>
        </w:rPr>
        <w:t>ה מטעם המציע ________________ (שם המציע) וחת</w:t>
      </w:r>
      <w:r w:rsidRPr="009852F1">
        <w:rPr>
          <w:rtl/>
        </w:rPr>
        <w:t>ימ</w:t>
      </w:r>
      <w:r w:rsidRPr="002F06A4">
        <w:rPr>
          <w:rFonts w:asciiTheme="minorBidi" w:hAnsiTheme="minorBidi" w:cstheme="minorBidi"/>
          <w:rtl/>
        </w:rPr>
        <w:t>תו/ה/תם מחייבת את המציע.</w:t>
      </w:r>
    </w:p>
    <w:p w14:paraId="1DEFD5CF" w14:textId="77777777" w:rsidR="009A2474" w:rsidRDefault="00AC0C59" w:rsidP="001D4026">
      <w:pPr>
        <w:keepNext/>
        <w:keepLines/>
        <w:spacing w:before="240" w:after="240"/>
        <w:rPr>
          <w:rFonts w:asciiTheme="minorBidi" w:hAnsiTheme="minorBidi" w:cstheme="minorBidi"/>
          <w:rtl/>
        </w:rPr>
      </w:pPr>
      <w:r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145711" w14:paraId="150DC587" w14:textId="77777777" w:rsidTr="001457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14EA394C" w14:textId="77777777" w:rsidR="009A2474" w:rsidRDefault="00AC0C59" w:rsidP="001D4026">
            <w:pPr>
              <w:keepNext/>
              <w:keepLines/>
              <w:spacing w:before="240" w:after="240"/>
              <w:rPr>
                <w:rFonts w:asciiTheme="minorBidi" w:hAnsiTheme="minorBidi" w:cstheme="minorBidi"/>
                <w:rtl/>
              </w:rPr>
            </w:pPr>
            <w:r>
              <w:rPr>
                <w:rFonts w:asciiTheme="minorBidi" w:hAnsiTheme="minorBidi" w:cstheme="minorBidi" w:hint="cs"/>
                <w:rtl/>
              </w:rPr>
              <w:t>שם ו</w:t>
            </w:r>
            <w:r w:rsidR="00334836">
              <w:rPr>
                <w:rFonts w:asciiTheme="minorBidi" w:hAnsiTheme="minorBidi" w:cstheme="minorBidi" w:hint="cs"/>
                <w:rtl/>
              </w:rPr>
              <w:t xml:space="preserve">שם </w:t>
            </w:r>
            <w:r>
              <w:rPr>
                <w:rFonts w:asciiTheme="minorBidi" w:hAnsiTheme="minorBidi" w:cstheme="minorBidi" w:hint="cs"/>
                <w:rtl/>
              </w:rPr>
              <w:t xml:space="preserve">משפחה </w:t>
            </w:r>
            <w:r w:rsidR="00334836">
              <w:rPr>
                <w:rFonts w:asciiTheme="minorBidi" w:hAnsiTheme="minorBidi" w:cstheme="minorBidi" w:hint="cs"/>
                <w:rtl/>
              </w:rPr>
              <w:t xml:space="preserve">של </w:t>
            </w:r>
            <w:r>
              <w:rPr>
                <w:rFonts w:asciiTheme="minorBidi" w:hAnsiTheme="minorBidi" w:cstheme="minorBidi" w:hint="cs"/>
                <w:rtl/>
              </w:rPr>
              <w:t>מורשה החתימה</w:t>
            </w:r>
          </w:p>
        </w:tc>
        <w:tc>
          <w:tcPr>
            <w:tcW w:w="2336" w:type="dxa"/>
          </w:tcPr>
          <w:p w14:paraId="78A4DCF1" w14:textId="77777777" w:rsidR="009A2474" w:rsidRDefault="00AC0C59" w:rsidP="001D4026">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14:paraId="67BCFC90" w14:textId="77777777" w:rsidR="009A2474" w:rsidRDefault="00AC0C59" w:rsidP="001D4026">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14:paraId="5832199F" w14:textId="77777777" w:rsidR="009A2474" w:rsidRDefault="00AC0C59" w:rsidP="001D4026">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145711" w14:paraId="5C4266ED" w14:textId="77777777" w:rsidTr="00145711">
        <w:tc>
          <w:tcPr>
            <w:cnfStyle w:val="001000000000" w:firstRow="0" w:lastRow="0" w:firstColumn="1" w:lastColumn="0" w:oddVBand="0" w:evenVBand="0" w:oddHBand="0" w:evenHBand="0" w:firstRowFirstColumn="0" w:firstRowLastColumn="0" w:lastRowFirstColumn="0" w:lastRowLastColumn="0"/>
            <w:tcW w:w="2336" w:type="dxa"/>
          </w:tcPr>
          <w:p w14:paraId="4C5F7A93" w14:textId="77777777" w:rsidR="009A2474" w:rsidRDefault="009A2474" w:rsidP="001D4026">
            <w:pPr>
              <w:keepNext/>
              <w:keepLines/>
              <w:spacing w:before="240" w:after="240"/>
              <w:rPr>
                <w:rFonts w:asciiTheme="minorBidi" w:hAnsiTheme="minorBidi" w:cstheme="minorBidi"/>
                <w:rtl/>
              </w:rPr>
            </w:pPr>
          </w:p>
        </w:tc>
        <w:tc>
          <w:tcPr>
            <w:tcW w:w="2336" w:type="dxa"/>
          </w:tcPr>
          <w:p w14:paraId="05EE2B87" w14:textId="77777777" w:rsidR="009A2474" w:rsidRDefault="009A2474" w:rsidP="001D4026">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D089085" w14:textId="77777777" w:rsidR="009A2474" w:rsidRDefault="009A2474" w:rsidP="001D4026">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6C9CF3D0" w14:textId="77777777" w:rsidR="009A2474" w:rsidRDefault="009A2474" w:rsidP="001D4026">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145711" w14:paraId="2FE3B09C" w14:textId="77777777" w:rsidTr="00145711">
        <w:tc>
          <w:tcPr>
            <w:cnfStyle w:val="001000000000" w:firstRow="0" w:lastRow="0" w:firstColumn="1" w:lastColumn="0" w:oddVBand="0" w:evenVBand="0" w:oddHBand="0" w:evenHBand="0" w:firstRowFirstColumn="0" w:firstRowLastColumn="0" w:lastRowFirstColumn="0" w:lastRowLastColumn="0"/>
            <w:tcW w:w="2336" w:type="dxa"/>
          </w:tcPr>
          <w:p w14:paraId="7A736F61" w14:textId="77777777" w:rsidR="009A2474" w:rsidRDefault="009A2474" w:rsidP="001D4026">
            <w:pPr>
              <w:keepNext/>
              <w:keepLines/>
              <w:spacing w:before="240" w:after="240"/>
              <w:rPr>
                <w:rFonts w:asciiTheme="minorBidi" w:hAnsiTheme="minorBidi" w:cstheme="minorBidi"/>
                <w:rtl/>
              </w:rPr>
            </w:pPr>
          </w:p>
        </w:tc>
        <w:tc>
          <w:tcPr>
            <w:tcW w:w="2336" w:type="dxa"/>
          </w:tcPr>
          <w:p w14:paraId="3984E1E9" w14:textId="77777777" w:rsidR="009A2474" w:rsidRDefault="009A2474" w:rsidP="001D4026">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39DB8348" w14:textId="77777777" w:rsidR="009A2474" w:rsidRDefault="009A2474" w:rsidP="001D4026">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3548409E" w14:textId="77777777" w:rsidR="009A2474" w:rsidRDefault="009A2474" w:rsidP="001D4026">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145711" w14:paraId="795F46BB" w14:textId="77777777" w:rsidTr="00145711">
        <w:tc>
          <w:tcPr>
            <w:cnfStyle w:val="001000000000" w:firstRow="0" w:lastRow="0" w:firstColumn="1" w:lastColumn="0" w:oddVBand="0" w:evenVBand="0" w:oddHBand="0" w:evenHBand="0" w:firstRowFirstColumn="0" w:firstRowLastColumn="0" w:lastRowFirstColumn="0" w:lastRowLastColumn="0"/>
            <w:tcW w:w="2336" w:type="dxa"/>
          </w:tcPr>
          <w:p w14:paraId="4CFB27E3" w14:textId="77777777" w:rsidR="009A2474" w:rsidRDefault="009A2474" w:rsidP="001D4026">
            <w:pPr>
              <w:keepNext/>
              <w:keepLines/>
              <w:spacing w:before="240" w:after="240"/>
              <w:rPr>
                <w:rFonts w:asciiTheme="minorBidi" w:hAnsiTheme="minorBidi" w:cstheme="minorBidi"/>
                <w:rtl/>
              </w:rPr>
            </w:pPr>
          </w:p>
        </w:tc>
        <w:tc>
          <w:tcPr>
            <w:tcW w:w="2336" w:type="dxa"/>
          </w:tcPr>
          <w:p w14:paraId="5A3619C9" w14:textId="77777777" w:rsidR="009A2474" w:rsidRDefault="009A2474" w:rsidP="001D4026">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68882A8E" w14:textId="77777777" w:rsidR="009A2474" w:rsidRDefault="009A2474" w:rsidP="001D4026">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AD57110" w14:textId="77777777" w:rsidR="009A2474" w:rsidRDefault="009A2474" w:rsidP="001D4026">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57295E8E" w14:textId="77777777" w:rsidR="009A2474" w:rsidRDefault="009A2474" w:rsidP="001D4026">
      <w:pPr>
        <w:keepNext/>
        <w:keepLines/>
        <w:spacing w:before="240" w:after="240"/>
        <w:rPr>
          <w:rFonts w:asciiTheme="minorBidi" w:hAnsiTheme="minorBidi" w:cstheme="minorBidi"/>
          <w:rtl/>
        </w:rPr>
      </w:pP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145711" w14:paraId="63203A34" w14:textId="77777777" w:rsidTr="003B168A">
        <w:trPr>
          <w:trHeight w:val="63"/>
          <w:jc w:val="center"/>
        </w:trPr>
        <w:tc>
          <w:tcPr>
            <w:tcW w:w="3173" w:type="dxa"/>
            <w:tcMar>
              <w:top w:w="0" w:type="dxa"/>
              <w:left w:w="108" w:type="dxa"/>
              <w:bottom w:w="0" w:type="dxa"/>
              <w:right w:w="108" w:type="dxa"/>
            </w:tcMar>
            <w:vAlign w:val="bottom"/>
            <w:hideMark/>
          </w:tcPr>
          <w:p w14:paraId="691D59B5" w14:textId="77777777" w:rsidR="007F3DE2" w:rsidRPr="002F06A4" w:rsidRDefault="00AC0C59" w:rsidP="001D4026">
            <w:pPr>
              <w:keepNext/>
              <w:keepLines/>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260752B7" w14:textId="77777777" w:rsidR="007F3DE2" w:rsidRPr="002F06A4" w:rsidRDefault="00AC0C59" w:rsidP="001D4026">
            <w:pPr>
              <w:keepNext/>
              <w:keepLines/>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01FD07C8" w14:textId="77777777" w:rsidR="007F3DE2" w:rsidRPr="002F06A4" w:rsidRDefault="00AC0C59" w:rsidP="001D4026">
            <w:pPr>
              <w:keepNext/>
              <w:keepLines/>
              <w:jc w:val="center"/>
              <w:rPr>
                <w:rFonts w:asciiTheme="minorBidi" w:hAnsiTheme="minorBidi" w:cstheme="minorBidi"/>
                <w:rtl/>
              </w:rPr>
            </w:pPr>
            <w:r w:rsidRPr="002F06A4">
              <w:rPr>
                <w:rFonts w:asciiTheme="minorBidi" w:hAnsiTheme="minorBidi" w:cstheme="minorBidi"/>
                <w:rtl/>
              </w:rPr>
              <w:t>_______________________</w:t>
            </w:r>
          </w:p>
        </w:tc>
      </w:tr>
      <w:tr w:rsidR="00145711" w14:paraId="77437A04" w14:textId="77777777" w:rsidTr="003B168A">
        <w:trPr>
          <w:trHeight w:val="289"/>
          <w:jc w:val="center"/>
        </w:trPr>
        <w:tc>
          <w:tcPr>
            <w:tcW w:w="3173" w:type="dxa"/>
            <w:tcMar>
              <w:top w:w="0" w:type="dxa"/>
              <w:left w:w="108" w:type="dxa"/>
              <w:bottom w:w="0" w:type="dxa"/>
              <w:right w:w="108" w:type="dxa"/>
            </w:tcMar>
            <w:vAlign w:val="bottom"/>
            <w:hideMark/>
          </w:tcPr>
          <w:p w14:paraId="6665BFB9" w14:textId="77777777" w:rsidR="007F3DE2" w:rsidRPr="002F06A4" w:rsidRDefault="00AC0C59" w:rsidP="001D4026">
            <w:pPr>
              <w:keepNext/>
              <w:keepLines/>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6878FD16" w14:textId="77777777" w:rsidR="007F3DE2" w:rsidRPr="002F06A4" w:rsidRDefault="00AC0C59" w:rsidP="001D4026">
            <w:pPr>
              <w:keepNext/>
              <w:keepLines/>
              <w:jc w:val="center"/>
              <w:rPr>
                <w:rFonts w:asciiTheme="minorBidi" w:hAnsiTheme="minorBidi" w:cstheme="minorBidi"/>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4" w:type="dxa"/>
            <w:tcMar>
              <w:top w:w="0" w:type="dxa"/>
              <w:left w:w="108" w:type="dxa"/>
              <w:bottom w:w="0" w:type="dxa"/>
              <w:right w:w="108" w:type="dxa"/>
            </w:tcMar>
            <w:vAlign w:val="bottom"/>
            <w:hideMark/>
          </w:tcPr>
          <w:p w14:paraId="04922FE1" w14:textId="77777777" w:rsidR="007F3DE2" w:rsidRPr="002F06A4" w:rsidRDefault="00AC0C59" w:rsidP="001D4026">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72ACDCE4" w14:textId="77777777" w:rsidR="007F3DE2" w:rsidRPr="002F06A4" w:rsidRDefault="007F3DE2" w:rsidP="001D4026">
      <w:pPr>
        <w:keepNext/>
        <w:keepLines/>
        <w:rPr>
          <w:rFonts w:asciiTheme="minorBidi" w:hAnsiTheme="minorBidi" w:cstheme="minorBidi"/>
          <w:rtl/>
        </w:rPr>
        <w:sectPr w:rsidR="007F3DE2" w:rsidRPr="002F06A4" w:rsidSect="00110344">
          <w:endnotePr>
            <w:numFmt w:val="lowerLetter"/>
          </w:endnotePr>
          <w:pgSz w:w="11906" w:h="16838" w:code="9"/>
          <w:pgMar w:top="1440" w:right="1276" w:bottom="1440" w:left="1276" w:header="720" w:footer="856" w:gutter="0"/>
          <w:cols w:space="720"/>
          <w:bidi/>
          <w:rtlGutter/>
          <w:docGrid w:linePitch="326"/>
        </w:sectPr>
      </w:pPr>
    </w:p>
    <w:p w14:paraId="6CA31754" w14:textId="77777777" w:rsidR="00810077" w:rsidRPr="0005547F" w:rsidRDefault="00AC0C59" w:rsidP="001D4026">
      <w:pPr>
        <w:pStyle w:val="14"/>
        <w:numPr>
          <w:ilvl w:val="0"/>
          <w:numId w:val="0"/>
        </w:numPr>
        <w:jc w:val="center"/>
        <w:rPr>
          <w:rtl/>
        </w:rPr>
      </w:pPr>
      <w:bookmarkStart w:id="471" w:name="נספח_סודיות"/>
      <w:bookmarkStart w:id="472" w:name="נספח_ניגוד_עניינים"/>
      <w:bookmarkStart w:id="473" w:name="_Toc438540520"/>
      <w:bookmarkStart w:id="474" w:name="_Ref521602346"/>
      <w:bookmarkStart w:id="475" w:name="_Toc476649998"/>
      <w:bookmarkStart w:id="476" w:name="_Toc516551374"/>
      <w:bookmarkStart w:id="477" w:name="_Toc521604059"/>
      <w:bookmarkStart w:id="478" w:name="_Toc524610675"/>
      <w:bookmarkStart w:id="479" w:name="_Ref67922857"/>
      <w:bookmarkStart w:id="480" w:name="_Toc162943187"/>
      <w:bookmarkStart w:id="481" w:name="_Toc332106303"/>
      <w:bookmarkEnd w:id="432"/>
      <w:bookmarkEnd w:id="471"/>
      <w:r>
        <w:rPr>
          <w:rFonts w:hint="cs"/>
          <w:rtl/>
        </w:rPr>
        <w:t xml:space="preserve">נספח א'6 </w:t>
      </w:r>
      <w:bookmarkEnd w:id="472"/>
      <w:r w:rsidR="00664517">
        <w:rPr>
          <w:rtl/>
        </w:rPr>
        <w:t>–</w:t>
      </w:r>
      <w:r>
        <w:rPr>
          <w:rFonts w:hint="cs"/>
          <w:rtl/>
        </w:rPr>
        <w:t xml:space="preserve"> </w:t>
      </w:r>
      <w:r w:rsidRPr="0005547F">
        <w:rPr>
          <w:rtl/>
        </w:rPr>
        <w:t>התחייבות</w:t>
      </w:r>
      <w:r w:rsidR="00664517">
        <w:rPr>
          <w:rFonts w:hint="cs"/>
          <w:rtl/>
        </w:rPr>
        <w:t xml:space="preserve"> לסודיות</w:t>
      </w:r>
      <w:r w:rsidRPr="0005547F">
        <w:rPr>
          <w:rtl/>
        </w:rPr>
        <w:t xml:space="preserve"> </w:t>
      </w:r>
      <w:r w:rsidR="00664517">
        <w:rPr>
          <w:rFonts w:hint="cs"/>
          <w:rtl/>
        </w:rPr>
        <w:t>ו</w:t>
      </w:r>
      <w:r w:rsidR="00424E59">
        <w:rPr>
          <w:rFonts w:hint="cs"/>
          <w:rtl/>
        </w:rPr>
        <w:t xml:space="preserve">העדר </w:t>
      </w:r>
      <w:r w:rsidRPr="0005547F">
        <w:rPr>
          <w:rtl/>
        </w:rPr>
        <w:t>ניגוד עניינים</w:t>
      </w:r>
      <w:bookmarkEnd w:id="473"/>
      <w:bookmarkEnd w:id="474"/>
      <w:bookmarkEnd w:id="475"/>
      <w:bookmarkEnd w:id="476"/>
      <w:bookmarkEnd w:id="477"/>
      <w:bookmarkEnd w:id="478"/>
      <w:bookmarkEnd w:id="479"/>
      <w:bookmarkEnd w:id="480"/>
      <w:r w:rsidR="00AC1723">
        <w:rPr>
          <w:rFonts w:hint="cs"/>
          <w:rtl/>
        </w:rPr>
        <w:t xml:space="preserve"> </w:t>
      </w:r>
    </w:p>
    <w:p w14:paraId="47C2DF23" w14:textId="77777777" w:rsidR="00664517" w:rsidRPr="007C22B5" w:rsidRDefault="00AC0C59" w:rsidP="001D4026">
      <w:pPr>
        <w:keepNext/>
        <w:keepLines/>
        <w:rPr>
          <w:rFonts w:asciiTheme="minorBidi" w:hAnsiTheme="minorBidi" w:cstheme="minorBidi"/>
          <w:b/>
          <w:bCs/>
          <w:sz w:val="22"/>
          <w:szCs w:val="22"/>
          <w:rtl/>
        </w:rPr>
      </w:pPr>
      <w:bookmarkStart w:id="482" w:name="_Toc332106308"/>
      <w:bookmarkEnd w:id="481"/>
      <w:r w:rsidRPr="007C22B5">
        <w:rPr>
          <w:rFonts w:asciiTheme="minorBidi" w:hAnsiTheme="minorBidi" w:cstheme="minorBidi"/>
          <w:b/>
          <w:bCs/>
          <w:sz w:val="22"/>
          <w:szCs w:val="22"/>
          <w:rtl/>
        </w:rPr>
        <w:t>לכבוד</w:t>
      </w:r>
    </w:p>
    <w:p w14:paraId="19F711AA" w14:textId="77777777" w:rsidR="00664517" w:rsidRPr="007C22B5" w:rsidRDefault="00AC0C59" w:rsidP="001D4026">
      <w:pPr>
        <w:keepNext/>
        <w:keepLines/>
        <w:rPr>
          <w:rFonts w:asciiTheme="minorBidi" w:hAnsiTheme="minorBidi" w:cstheme="minorBidi"/>
          <w:b/>
          <w:bCs/>
          <w:sz w:val="22"/>
          <w:szCs w:val="22"/>
          <w:rtl/>
        </w:rPr>
      </w:pPr>
      <w:bookmarkStart w:id="483" w:name="OfficeValue_5"/>
      <w:r w:rsidRPr="007C22B5">
        <w:rPr>
          <w:rFonts w:asciiTheme="minorBidi" w:hAnsiTheme="minorBidi" w:cstheme="minorBidi"/>
          <w:b/>
          <w:bCs/>
          <w:sz w:val="22"/>
          <w:szCs w:val="22"/>
          <w:rtl/>
        </w:rPr>
        <w:t>_______________________</w:t>
      </w:r>
      <w:bookmarkEnd w:id="483"/>
      <w:r w:rsidRPr="007C22B5">
        <w:rPr>
          <w:rFonts w:asciiTheme="minorBidi" w:hAnsiTheme="minorBidi" w:cstheme="minorBidi"/>
          <w:b/>
          <w:bCs/>
          <w:sz w:val="22"/>
          <w:szCs w:val="22"/>
          <w:rtl/>
        </w:rPr>
        <w:t xml:space="preserve"> </w:t>
      </w:r>
    </w:p>
    <w:p w14:paraId="366D7954" w14:textId="77777777" w:rsidR="00664517" w:rsidRPr="007C22B5" w:rsidRDefault="00664517" w:rsidP="001D4026">
      <w:pPr>
        <w:keepNext/>
        <w:keepLines/>
        <w:spacing w:before="40" w:after="40"/>
        <w:ind w:left="397"/>
        <w:rPr>
          <w:rFonts w:asciiTheme="minorBidi" w:hAnsiTheme="minorBidi" w:cstheme="minorBidi"/>
          <w:sz w:val="22"/>
          <w:szCs w:val="22"/>
          <w:rtl/>
        </w:rPr>
      </w:pPr>
    </w:p>
    <w:p w14:paraId="20D46BCD" w14:textId="34178AF3" w:rsidR="00664517" w:rsidRPr="00604E56" w:rsidRDefault="00AC0C59" w:rsidP="00604E56">
      <w:pPr>
        <w:pStyle w:val="affff3"/>
        <w:keepNext/>
        <w:keepLines/>
        <w:spacing w:line="360" w:lineRule="auto"/>
        <w:jc w:val="both"/>
        <w:rPr>
          <w:rFonts w:asciiTheme="minorBidi" w:hAnsiTheme="minorBidi"/>
          <w:rtl/>
        </w:rPr>
      </w:pPr>
      <w:r w:rsidRPr="007C22B5">
        <w:rPr>
          <w:rFonts w:asciiTheme="minorBidi" w:hAnsiTheme="minorBidi"/>
          <w:rtl/>
        </w:rPr>
        <w:t xml:space="preserve">אני _______________________, ת.ז. __________________, אשר תפקידי אצל  ___________________ </w:t>
      </w:r>
      <w:r w:rsidRPr="007C22B5">
        <w:rPr>
          <w:rFonts w:asciiTheme="minorBidi" w:hAnsiTheme="minorBidi"/>
          <w:i/>
          <w:iCs/>
          <w:rtl/>
        </w:rPr>
        <w:t>[למלא שם הספק]</w:t>
      </w:r>
      <w:r w:rsidRPr="007C22B5">
        <w:rPr>
          <w:rFonts w:asciiTheme="minorBidi" w:hAnsiTheme="minorBidi"/>
          <w:rtl/>
        </w:rPr>
        <w:t xml:space="preserve"> (להלן - "</w:t>
      </w:r>
      <w:r w:rsidRPr="007C22B5">
        <w:rPr>
          <w:rFonts w:asciiTheme="minorBidi" w:hAnsiTheme="minorBidi"/>
          <w:b/>
          <w:bCs/>
          <w:rtl/>
        </w:rPr>
        <w:t>הספק</w:t>
      </w:r>
      <w:r w:rsidRPr="007C22B5">
        <w:rPr>
          <w:rFonts w:asciiTheme="minorBidi" w:hAnsiTheme="minorBidi"/>
          <w:rtl/>
        </w:rPr>
        <w:t xml:space="preserve">") הינו ______________________, נותן התחייבות זו בקשר </w:t>
      </w:r>
      <w:r w:rsidR="00604E56">
        <w:rPr>
          <w:rFonts w:asciiTheme="minorBidi" w:hAnsiTheme="minorBidi" w:hint="cs"/>
          <w:rtl/>
        </w:rPr>
        <w:t>ל</w:t>
      </w:r>
      <w:sdt>
        <w:sdtPr>
          <w:rPr>
            <w:rFonts w:asciiTheme="minorBidi" w:hAnsiTheme="minorBidi"/>
            <w:rtl/>
          </w:rPr>
          <w:alias w:val="כותרת"/>
          <w:id w:val="1980720827"/>
          <w:placeholder>
            <w:docPart w:val="9932DB00D92C4E07B3C38DF183A02AD5"/>
          </w:placeholder>
          <w:dataBinding w:prefixMappings="xmlns:ns0='http://purl.org/dc/elements/1.1/' xmlns:ns1='http://schemas.openxmlformats.org/package/2006/metadata/core-properties' " w:xpath="/ns1:coreProperties[1]/ns0:title[1]" w:storeItemID="{6C3C8BC8-F283-45AE-878A-BAB7291924A1}"/>
          <w:text/>
        </w:sdtPr>
        <w:sdtContent>
          <w:r w:rsidR="00604E56" w:rsidRPr="00604E56">
            <w:rPr>
              <w:rFonts w:asciiTheme="minorBidi" w:hAnsiTheme="minorBidi"/>
              <w:rtl/>
            </w:rPr>
            <w:t>מכרז פומבי  מספר 22-2024 למתן שירותי ייעוץ, הדרכה, ייצוג בוועדות פסיכיאטריות וייצוג לקוחות הסיוע המשפטי בערכאות משפטיות - בהתאם לסעיף 2 לתוספת לחוק הסיוע המשפטי התשל"ב-1972</w:t>
          </w:r>
        </w:sdtContent>
      </w:sdt>
      <w:r w:rsidR="00604E56">
        <w:rPr>
          <w:rFonts w:asciiTheme="minorBidi" w:hAnsiTheme="minorBidi" w:hint="cs"/>
          <w:rtl/>
        </w:rPr>
        <w:t xml:space="preserve"> </w:t>
      </w:r>
      <w:r w:rsidRPr="007C22B5">
        <w:rPr>
          <w:rFonts w:asciiTheme="minorBidi" w:hAnsiTheme="minorBidi"/>
          <w:rtl/>
        </w:rPr>
        <w:t>(להלן - "</w:t>
      </w:r>
      <w:r w:rsidRPr="007C22B5">
        <w:rPr>
          <w:rFonts w:asciiTheme="minorBidi" w:hAnsiTheme="minorBidi"/>
          <w:b/>
          <w:bCs/>
          <w:rtl/>
        </w:rPr>
        <w:t>המכרז</w:t>
      </w:r>
      <w:r w:rsidRPr="007C22B5">
        <w:rPr>
          <w:rFonts w:asciiTheme="minorBidi" w:hAnsiTheme="minorBidi"/>
          <w:rtl/>
        </w:rPr>
        <w:t>").</w:t>
      </w:r>
    </w:p>
    <w:p w14:paraId="10385A9D" w14:textId="77777777" w:rsidR="00664517" w:rsidRPr="007C22B5" w:rsidRDefault="00AC0C59" w:rsidP="001D4026">
      <w:pPr>
        <w:pStyle w:val="N1"/>
        <w:keepNext/>
        <w:keepLines/>
        <w:widowControl w:val="0"/>
        <w:numPr>
          <w:ilvl w:val="0"/>
          <w:numId w:val="32"/>
        </w:numPr>
        <w:spacing w:line="360" w:lineRule="auto"/>
        <w:ind w:left="418" w:hanging="425"/>
        <w:rPr>
          <w:rFonts w:asciiTheme="minorBidi" w:hAnsiTheme="minorBidi" w:cstheme="minorBidi"/>
          <w:sz w:val="22"/>
          <w:szCs w:val="22"/>
          <w:rtl/>
        </w:rPr>
      </w:pPr>
      <w:r w:rsidRPr="007C22B5">
        <w:rPr>
          <w:rFonts w:asciiTheme="minorBidi" w:hAnsiTheme="minorBidi" w:cstheme="minorBidi"/>
          <w:sz w:val="22"/>
          <w:szCs w:val="22"/>
          <w:rtl/>
        </w:rPr>
        <w:t>בהתחייבות זו תהיה למונחים הבאים המשמעות המופיעה לצידם:</w:t>
      </w:r>
    </w:p>
    <w:p w14:paraId="5CF8E2EB" w14:textId="77777777" w:rsidR="00664517" w:rsidRPr="007C22B5" w:rsidRDefault="00AC0C59" w:rsidP="001D4026">
      <w:pPr>
        <w:pStyle w:val="afffff7"/>
        <w:keepNext/>
        <w:keepLines/>
        <w:widowControl w:val="0"/>
        <w:spacing w:before="120" w:after="120" w:line="360" w:lineRule="auto"/>
        <w:ind w:left="418" w:firstLine="0"/>
        <w:rPr>
          <w:rFonts w:asciiTheme="minorBidi" w:hAnsiTheme="minorBidi" w:cstheme="minorBidi"/>
          <w:sz w:val="22"/>
          <w:szCs w:val="22"/>
          <w:rtl/>
        </w:rPr>
      </w:pPr>
      <w:r w:rsidRPr="007C22B5">
        <w:rPr>
          <w:rFonts w:asciiTheme="minorBidi" w:hAnsiTheme="minorBidi" w:cstheme="minorBidi"/>
          <w:b/>
          <w:bCs/>
          <w:sz w:val="22"/>
          <w:szCs w:val="22"/>
          <w:rtl/>
        </w:rPr>
        <w:t>"מידע"</w:t>
      </w:r>
      <w:r w:rsidRPr="007C22B5">
        <w:rPr>
          <w:rFonts w:asciiTheme="minorBidi" w:hAnsiTheme="minorBidi" w:cstheme="minorBidi"/>
          <w:sz w:val="22"/>
          <w:szCs w:val="22"/>
          <w:rtl/>
        </w:rPr>
        <w:t xml:space="preserve"> - כל מידע (</w:t>
      </w:r>
      <w:r w:rsidRPr="007C22B5">
        <w:rPr>
          <w:rFonts w:asciiTheme="minorBidi" w:hAnsiTheme="minorBidi" w:cstheme="minorBidi"/>
          <w:sz w:val="22"/>
          <w:szCs w:val="22"/>
        </w:rPr>
        <w:t>Information</w:t>
      </w:r>
      <w:r w:rsidRPr="007C22B5">
        <w:rPr>
          <w:rFonts w:asciiTheme="minorBidi" w:hAnsiTheme="minorBidi" w:cstheme="minorBidi"/>
          <w:sz w:val="22"/>
          <w:szCs w:val="22"/>
          <w:rtl/>
        </w:rPr>
        <w:t>), ידע (</w:t>
      </w:r>
      <w:r w:rsidRPr="007C22B5">
        <w:rPr>
          <w:rFonts w:asciiTheme="minorBidi" w:hAnsiTheme="minorBidi" w:cstheme="minorBidi"/>
          <w:sz w:val="22"/>
          <w:szCs w:val="22"/>
        </w:rPr>
        <w:t>Know-How</w:t>
      </w:r>
      <w:r w:rsidRPr="007C22B5">
        <w:rPr>
          <w:rFonts w:asciiTheme="minorBidi" w:hAnsiTheme="minorBidi" w:cstheme="minorBidi"/>
          <w:sz w:val="22"/>
          <w:szCs w:val="22"/>
          <w:rtl/>
        </w:rPr>
        <w:t>), ידיעה, מסמך, תכתובת, תכנית, נתון, מודל, חוות דעת, מסקנה וכל דבר אחר כיוצ"ב</w:t>
      </w:r>
      <w:r>
        <w:rPr>
          <w:rFonts w:asciiTheme="minorBidi" w:hAnsiTheme="minorBidi" w:cstheme="minorBidi" w:hint="cs"/>
          <w:sz w:val="22"/>
          <w:szCs w:val="22"/>
          <w:rtl/>
        </w:rPr>
        <w:t>,</w:t>
      </w:r>
      <w:r w:rsidRPr="007C22B5">
        <w:rPr>
          <w:rFonts w:asciiTheme="minorBidi" w:hAnsiTheme="minorBidi" w:cstheme="minorBidi"/>
          <w:sz w:val="22"/>
          <w:szCs w:val="22"/>
          <w:rtl/>
        </w:rPr>
        <w:t xml:space="preserve"> הקשור באספקת השירותים </w:t>
      </w:r>
      <w:r>
        <w:rPr>
          <w:rFonts w:asciiTheme="minorBidi" w:hAnsiTheme="minorBidi" w:cstheme="minorBidi" w:hint="cs"/>
          <w:sz w:val="22"/>
          <w:szCs w:val="22"/>
          <w:rtl/>
        </w:rPr>
        <w:t xml:space="preserve">- </w:t>
      </w:r>
      <w:r w:rsidRPr="007C22B5">
        <w:rPr>
          <w:rFonts w:asciiTheme="minorBidi" w:hAnsiTheme="minorBidi" w:cstheme="minorBidi"/>
          <w:sz w:val="22"/>
          <w:szCs w:val="22"/>
          <w:rtl/>
        </w:rPr>
        <w:t>בין בכתב ובין בע</w:t>
      </w:r>
      <w:r>
        <w:rPr>
          <w:rFonts w:asciiTheme="minorBidi" w:hAnsiTheme="minorBidi" w:cstheme="minorBidi" w:hint="cs"/>
          <w:sz w:val="22"/>
          <w:szCs w:val="22"/>
          <w:rtl/>
        </w:rPr>
        <w:t xml:space="preserve">ל </w:t>
      </w:r>
      <w:r w:rsidRPr="007C22B5">
        <w:rPr>
          <w:rFonts w:asciiTheme="minorBidi" w:hAnsiTheme="minorBidi" w:cstheme="minorBidi"/>
          <w:sz w:val="22"/>
          <w:szCs w:val="22"/>
          <w:rtl/>
        </w:rPr>
        <w:t>פ</w:t>
      </w:r>
      <w:r>
        <w:rPr>
          <w:rFonts w:asciiTheme="minorBidi" w:hAnsiTheme="minorBidi" w:cstheme="minorBidi" w:hint="cs"/>
          <w:sz w:val="22"/>
          <w:szCs w:val="22"/>
          <w:rtl/>
        </w:rPr>
        <w:t>ה,</w:t>
      </w:r>
      <w:r w:rsidRPr="007C22B5">
        <w:rPr>
          <w:rFonts w:asciiTheme="minorBidi" w:hAnsiTheme="minorBidi" w:cstheme="minorBidi"/>
          <w:sz w:val="22"/>
          <w:szCs w:val="22"/>
          <w:rtl/>
        </w:rPr>
        <w:t xml:space="preserve"> ו/או בכל צורה או דרך של שימור ידיעות בצורה חשמלית ו/או אלקטרונית ו/או אופטית ו/או מגנטית ו/או אחרת.</w:t>
      </w:r>
    </w:p>
    <w:p w14:paraId="53263FD1" w14:textId="77777777" w:rsidR="00664517" w:rsidRPr="007C22B5" w:rsidRDefault="00AC0C59" w:rsidP="001D4026">
      <w:pPr>
        <w:pStyle w:val="afffff7"/>
        <w:keepNext/>
        <w:keepLines/>
        <w:widowControl w:val="0"/>
        <w:spacing w:before="120" w:after="120" w:line="360" w:lineRule="auto"/>
        <w:ind w:left="418" w:firstLine="0"/>
        <w:rPr>
          <w:rFonts w:asciiTheme="minorBidi" w:hAnsiTheme="minorBidi" w:cstheme="minorBidi"/>
          <w:sz w:val="22"/>
          <w:szCs w:val="22"/>
          <w:rtl/>
        </w:rPr>
      </w:pPr>
      <w:r w:rsidRPr="007C22B5">
        <w:rPr>
          <w:rFonts w:asciiTheme="minorBidi" w:hAnsiTheme="minorBidi" w:cstheme="minorBidi"/>
          <w:b/>
          <w:bCs/>
          <w:sz w:val="22"/>
          <w:szCs w:val="22"/>
          <w:rtl/>
        </w:rPr>
        <w:t xml:space="preserve">"סודות מקצועיים" </w:t>
      </w:r>
      <w:r w:rsidRPr="007C22B5">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Pr>
          <w:rFonts w:asciiTheme="minorBidi" w:hAnsiTheme="minorBidi" w:cstheme="minorBidi" w:hint="cs"/>
          <w:sz w:val="22"/>
          <w:szCs w:val="22"/>
          <w:rtl/>
        </w:rPr>
        <w:t>י</w:t>
      </w:r>
      <w:r w:rsidRPr="007C22B5">
        <w:rPr>
          <w:rFonts w:asciiTheme="minorBidi" w:hAnsiTheme="minorBidi" w:cstheme="minorBidi"/>
          <w:sz w:val="22"/>
          <w:szCs w:val="22"/>
          <w:rtl/>
        </w:rPr>
        <w:t xml:space="preserve">ימסר על ידי מדינת ישראל ו/או כל גורם אחר ו/או מי מטעמה. </w:t>
      </w:r>
    </w:p>
    <w:p w14:paraId="7D6B04B9" w14:textId="77777777" w:rsidR="00664517" w:rsidRPr="007C22B5" w:rsidRDefault="00AC0C59" w:rsidP="001D4026">
      <w:pPr>
        <w:pStyle w:val="afc"/>
        <w:keepNext/>
        <w:keepLines/>
        <w:numPr>
          <w:ilvl w:val="0"/>
          <w:numId w:val="32"/>
        </w:numPr>
        <w:ind w:left="418" w:hanging="425"/>
        <w:contextualSpacing/>
        <w:rPr>
          <w:rFonts w:asciiTheme="minorBidi" w:hAnsiTheme="minorBidi" w:cstheme="minorBidi"/>
          <w:sz w:val="22"/>
          <w:szCs w:val="22"/>
        </w:rPr>
      </w:pPr>
      <w:r w:rsidRPr="007C22B5">
        <w:rPr>
          <w:rFonts w:asciiTheme="minorBidi" w:hAnsiTheme="minorBidi" w:cstheme="minorBidi"/>
          <w:sz w:val="22"/>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0DA11835" w14:textId="77777777" w:rsidR="00664517" w:rsidRPr="007C22B5" w:rsidRDefault="00AC0C59" w:rsidP="001D4026">
      <w:pPr>
        <w:pStyle w:val="afc"/>
        <w:keepNext/>
        <w:keepLines/>
        <w:numPr>
          <w:ilvl w:val="0"/>
          <w:numId w:val="32"/>
        </w:numPr>
        <w:ind w:left="418" w:hanging="425"/>
        <w:contextualSpacing/>
        <w:rPr>
          <w:rFonts w:asciiTheme="minorBidi" w:hAnsiTheme="minorBidi" w:cstheme="minorBidi"/>
          <w:sz w:val="22"/>
          <w:szCs w:val="22"/>
          <w:rtl/>
        </w:rPr>
      </w:pPr>
      <w:r w:rsidRPr="007C22B5">
        <w:rPr>
          <w:rFonts w:asciiTheme="minorBidi" w:hAnsiTheme="minorBidi" w:cstheme="minorBidi"/>
          <w:sz w:val="22"/>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82A6B6A" w14:textId="77777777" w:rsidR="00664517" w:rsidRPr="007C22B5" w:rsidRDefault="00AC0C59" w:rsidP="001D4026">
      <w:pPr>
        <w:pStyle w:val="afc"/>
        <w:keepNext/>
        <w:keepLines/>
        <w:numPr>
          <w:ilvl w:val="0"/>
          <w:numId w:val="32"/>
        </w:numPr>
        <w:ind w:left="418" w:hanging="425"/>
        <w:contextualSpacing/>
        <w:rPr>
          <w:rFonts w:asciiTheme="minorBidi" w:hAnsiTheme="minorBidi" w:cstheme="minorBidi"/>
          <w:sz w:val="22"/>
          <w:szCs w:val="22"/>
          <w:rtl/>
        </w:rPr>
      </w:pPr>
      <w:r w:rsidRPr="007C22B5">
        <w:rPr>
          <w:rFonts w:asciiTheme="minorBidi" w:hAnsiTheme="minorBidi" w:cstheme="minorBidi"/>
          <w:sz w:val="22"/>
          <w:szCs w:val="22"/>
          <w:rtl/>
        </w:rPr>
        <w:t>לא מתקיים כל ניגוד עניינים בין כל פעילות אחרת או התחייבות אחרת שלי</w:t>
      </w:r>
      <w:r>
        <w:rPr>
          <w:rFonts w:asciiTheme="minorBidi" w:hAnsiTheme="minorBidi" w:cstheme="minorBidi" w:hint="cs"/>
          <w:sz w:val="22"/>
          <w:szCs w:val="22"/>
          <w:rtl/>
        </w:rPr>
        <w:t>,</w:t>
      </w:r>
      <w:r w:rsidRPr="007C22B5">
        <w:rPr>
          <w:rFonts w:asciiTheme="minorBidi" w:hAnsiTheme="minorBidi" w:cstheme="minorBidi"/>
          <w:sz w:val="22"/>
          <w:szCs w:val="22"/>
          <w:rtl/>
        </w:rPr>
        <w:t xml:space="preserve"> לבין התחייבויות הספק על פי הסכם זה. </w:t>
      </w:r>
    </w:p>
    <w:p w14:paraId="0E67AA43" w14:textId="77777777" w:rsidR="00664517" w:rsidRPr="007C22B5" w:rsidRDefault="00AC0C59" w:rsidP="001D4026">
      <w:pPr>
        <w:pStyle w:val="afc"/>
        <w:keepNext/>
        <w:keepLines/>
        <w:numPr>
          <w:ilvl w:val="0"/>
          <w:numId w:val="32"/>
        </w:numPr>
        <w:ind w:left="418" w:hanging="425"/>
        <w:contextualSpacing/>
        <w:rPr>
          <w:rFonts w:asciiTheme="minorBidi" w:hAnsiTheme="minorBidi" w:cstheme="minorBidi"/>
          <w:sz w:val="22"/>
          <w:szCs w:val="22"/>
        </w:rPr>
      </w:pPr>
      <w:r w:rsidRPr="007C22B5">
        <w:rPr>
          <w:rFonts w:asciiTheme="minorBidi" w:hAnsiTheme="minorBidi" w:cstheme="minorBidi"/>
          <w:sz w:val="22"/>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9FB7D6B" w14:textId="77777777" w:rsidR="00664517" w:rsidRPr="007C22B5" w:rsidRDefault="00AC0C59" w:rsidP="001D4026">
      <w:pPr>
        <w:pStyle w:val="afc"/>
        <w:keepNext/>
        <w:keepLines/>
        <w:numPr>
          <w:ilvl w:val="0"/>
          <w:numId w:val="32"/>
        </w:numPr>
        <w:ind w:left="418" w:hanging="425"/>
        <w:contextualSpacing/>
        <w:rPr>
          <w:rFonts w:asciiTheme="minorBidi" w:hAnsiTheme="minorBidi" w:cstheme="minorBidi"/>
          <w:sz w:val="22"/>
          <w:szCs w:val="22"/>
          <w:rtl/>
        </w:rPr>
      </w:pPr>
      <w:r w:rsidRPr="007C22B5">
        <w:rPr>
          <w:rFonts w:asciiTheme="minorBidi" w:hAnsiTheme="minorBidi" w:cstheme="minorBidi"/>
          <w:sz w:val="22"/>
          <w:szCs w:val="22"/>
          <w:rtl/>
        </w:rPr>
        <w:t xml:space="preserve">אני מתחייב להודיע למזמין על כל </w:t>
      </w:r>
      <w:r w:rsidRPr="007C22B5">
        <w:rPr>
          <w:rFonts w:asciiTheme="minorBidi" w:hAnsiTheme="minorBidi" w:cstheme="minorBidi"/>
          <w:i/>
          <w:iCs/>
          <w:sz w:val="22"/>
          <w:szCs w:val="22"/>
          <w:rtl/>
        </w:rPr>
        <w:t>חשש</w:t>
      </w:r>
      <w:r w:rsidRPr="007C22B5">
        <w:rPr>
          <w:rFonts w:asciiTheme="minorBidi" w:hAnsiTheme="minorBidi" w:cstheme="minorBidi"/>
          <w:sz w:val="22"/>
          <w:szCs w:val="22"/>
          <w:rtl/>
        </w:rPr>
        <w:t xml:space="preserve"> לקיום ניגוד עניינים בין התחייבויותיי על פי ההסכם לבין פעילות אחרת שלי. </w:t>
      </w:r>
    </w:p>
    <w:p w14:paraId="00074ABE" w14:textId="77777777" w:rsidR="00664517" w:rsidRPr="007C22B5" w:rsidRDefault="00664517" w:rsidP="001D4026">
      <w:pPr>
        <w:keepNext/>
        <w:keepLines/>
        <w:spacing w:after="200" w:line="120" w:lineRule="auto"/>
        <w:jc w:val="center"/>
        <w:rPr>
          <w:rFonts w:asciiTheme="minorBidi" w:hAnsiTheme="minorBidi" w:cstheme="minorBidi"/>
          <w:sz w:val="22"/>
          <w:szCs w:val="22"/>
          <w:rtl/>
        </w:rPr>
      </w:pPr>
    </w:p>
    <w:p w14:paraId="32CAF879" w14:textId="77777777" w:rsidR="00664517" w:rsidRPr="007C22B5" w:rsidRDefault="00AC0C59" w:rsidP="001D4026">
      <w:pPr>
        <w:keepNext/>
        <w:keepLines/>
        <w:jc w:val="center"/>
        <w:rPr>
          <w:rFonts w:asciiTheme="minorBidi" w:hAnsiTheme="minorBidi" w:cstheme="minorBidi"/>
          <w:sz w:val="22"/>
          <w:szCs w:val="22"/>
        </w:rPr>
      </w:pPr>
      <w:r w:rsidRPr="007C22B5">
        <w:rPr>
          <w:rFonts w:asciiTheme="minorBidi" w:hAnsiTheme="minorBidi" w:cstheme="minorBidi"/>
          <w:sz w:val="22"/>
          <w:szCs w:val="22"/>
          <w:rtl/>
        </w:rPr>
        <w:t>שם: _________________ חתימה: _____________ תאריך:</w:t>
      </w:r>
      <w:r>
        <w:rPr>
          <w:rFonts w:asciiTheme="minorBidi" w:hAnsiTheme="minorBidi" w:cstheme="minorBidi" w:hint="cs"/>
          <w:sz w:val="22"/>
          <w:szCs w:val="22"/>
          <w:rtl/>
        </w:rPr>
        <w:t xml:space="preserve"> </w:t>
      </w:r>
      <w:r w:rsidRPr="007C22B5">
        <w:rPr>
          <w:rFonts w:asciiTheme="minorBidi" w:hAnsiTheme="minorBidi" w:cstheme="minorBidi"/>
          <w:sz w:val="22"/>
          <w:szCs w:val="22"/>
          <w:rtl/>
        </w:rPr>
        <w:t>___________</w:t>
      </w:r>
    </w:p>
    <w:p w14:paraId="2FAAFC32" w14:textId="77777777" w:rsidR="00895683" w:rsidRDefault="00895683" w:rsidP="001D4026">
      <w:pPr>
        <w:keepNext/>
        <w:keepLines/>
        <w:bidi w:val="0"/>
        <w:jc w:val="left"/>
        <w:rPr>
          <w:rFonts w:asciiTheme="minorBidi" w:hAnsiTheme="minorBidi" w:cstheme="minorBidi"/>
        </w:rPr>
      </w:pPr>
    </w:p>
    <w:p w14:paraId="4D99E128" w14:textId="4707C000" w:rsidR="00D21D42" w:rsidRDefault="00AC0C59" w:rsidP="001D4026">
      <w:pPr>
        <w:keepNext/>
        <w:keepLines/>
        <w:bidi w:val="0"/>
        <w:spacing w:line="240" w:lineRule="auto"/>
        <w:jc w:val="left"/>
        <w:rPr>
          <w:rFonts w:asciiTheme="minorBidi" w:hAnsiTheme="minorBidi" w:cstheme="minorBidi"/>
        </w:rPr>
      </w:pPr>
      <w:r>
        <w:rPr>
          <w:rFonts w:asciiTheme="minorBidi" w:hAnsiTheme="minorBidi" w:cstheme="minorBidi"/>
        </w:rPr>
        <w:br w:type="page"/>
      </w:r>
      <w:bookmarkEnd w:id="414"/>
      <w:bookmarkEnd w:id="415"/>
      <w:bookmarkEnd w:id="482"/>
    </w:p>
    <w:p w14:paraId="0F5D8EFA" w14:textId="0A76CA37" w:rsidR="00D21D42" w:rsidRDefault="00D21D42" w:rsidP="001D4026">
      <w:pPr>
        <w:pStyle w:val="14"/>
        <w:numPr>
          <w:ilvl w:val="0"/>
          <w:numId w:val="0"/>
        </w:numPr>
        <w:jc w:val="center"/>
        <w:rPr>
          <w:rFonts w:asciiTheme="minorBidi" w:hAnsiTheme="minorBidi" w:cstheme="minorBidi"/>
          <w:rtl/>
        </w:rPr>
      </w:pPr>
      <w:bookmarkStart w:id="484" w:name="_Toc162943188"/>
      <w:r w:rsidRPr="00D21D42">
        <w:rPr>
          <w:rFonts w:hint="cs"/>
          <w:rtl/>
        </w:rPr>
        <w:t xml:space="preserve">נספח א'7 </w:t>
      </w:r>
      <w:r w:rsidRPr="00D21D42">
        <w:rPr>
          <w:rtl/>
        </w:rPr>
        <w:t>–</w:t>
      </w:r>
      <w:r w:rsidRPr="00D21D42">
        <w:rPr>
          <w:rFonts w:hint="cs"/>
          <w:rtl/>
        </w:rPr>
        <w:t xml:space="preserve"> </w:t>
      </w:r>
      <w:r w:rsidRPr="00D21D42">
        <w:rPr>
          <w:rtl/>
        </w:rPr>
        <w:t>אישור רו"ח אודות העדר הערת עסק חי</w:t>
      </w:r>
      <w:bookmarkEnd w:id="484"/>
    </w:p>
    <w:p w14:paraId="1D774A56" w14:textId="77777777" w:rsidR="00D21D42" w:rsidRPr="007A5B81" w:rsidRDefault="00D21D42" w:rsidP="001D4026">
      <w:pPr>
        <w:keepNext/>
        <w:keepLines/>
        <w:jc w:val="right"/>
        <w:rPr>
          <w:rFonts w:ascii="Arial" w:hAnsi="Arial"/>
        </w:rPr>
      </w:pPr>
      <w:r w:rsidRPr="007A5B81">
        <w:rPr>
          <w:rFonts w:ascii="Arial" w:hAnsi="Arial"/>
          <w:rtl/>
        </w:rPr>
        <w:t>תאריך:</w:t>
      </w:r>
      <w:r w:rsidRPr="007A5B81">
        <w:rPr>
          <w:rFonts w:ascii="Arial" w:hAnsi="Arial" w:hint="cs"/>
          <w:rtl/>
        </w:rPr>
        <w:t xml:space="preserve"> </w:t>
      </w:r>
      <w:r w:rsidRPr="007A5B81">
        <w:rPr>
          <w:rFonts w:ascii="Arial" w:hAnsi="Arial"/>
          <w:rtl/>
        </w:rPr>
        <w:t>_______________</w:t>
      </w:r>
    </w:p>
    <w:p w14:paraId="046B7979" w14:textId="77777777" w:rsidR="00D21D42" w:rsidRPr="007A5B81" w:rsidRDefault="00D21D42" w:rsidP="001D4026">
      <w:pPr>
        <w:keepNext/>
        <w:keepLines/>
        <w:rPr>
          <w:rFonts w:ascii="Arial" w:hAnsi="Arial"/>
          <w:noProof/>
          <w:rtl/>
        </w:rPr>
      </w:pPr>
      <w:r w:rsidRPr="007A5B81">
        <w:rPr>
          <w:rFonts w:ascii="Arial" w:hAnsi="Arial"/>
          <w:noProof/>
          <w:rtl/>
        </w:rPr>
        <w:t>לכבוד</w:t>
      </w:r>
    </w:p>
    <w:p w14:paraId="2A1FBB39" w14:textId="77777777" w:rsidR="00D21D42" w:rsidRPr="007A5B81" w:rsidRDefault="00D21D42" w:rsidP="001D4026">
      <w:pPr>
        <w:keepNext/>
        <w:keepLines/>
        <w:rPr>
          <w:rFonts w:ascii="Arial" w:hAnsi="Arial"/>
          <w:noProof/>
          <w:rtl/>
        </w:rPr>
      </w:pPr>
    </w:p>
    <w:p w14:paraId="1E5E5040" w14:textId="77777777" w:rsidR="00D21D42" w:rsidRPr="007A5B81" w:rsidRDefault="00D21D42" w:rsidP="001D4026">
      <w:pPr>
        <w:keepNext/>
        <w:keepLines/>
        <w:rPr>
          <w:rFonts w:ascii="Arial" w:hAnsi="Arial"/>
          <w:noProof/>
          <w:rtl/>
        </w:rPr>
      </w:pPr>
      <w:r w:rsidRPr="007A5B81">
        <w:rPr>
          <w:rFonts w:ascii="Arial" w:hAnsi="Arial"/>
          <w:noProof/>
          <w:rtl/>
        </w:rPr>
        <w:t>______________</w:t>
      </w:r>
      <w:r w:rsidRPr="007A5B81">
        <w:rPr>
          <w:rFonts w:ascii="Arial" w:hAnsi="Arial" w:hint="cs"/>
          <w:noProof/>
          <w:rtl/>
        </w:rPr>
        <w:t xml:space="preserve"> [שם המציע]</w:t>
      </w:r>
    </w:p>
    <w:p w14:paraId="23397939" w14:textId="77777777" w:rsidR="00D21D42" w:rsidRPr="007A5B81" w:rsidRDefault="00D21D42" w:rsidP="001D4026">
      <w:pPr>
        <w:keepNext/>
        <w:keepLines/>
        <w:rPr>
          <w:rFonts w:ascii="Arial" w:hAnsi="Arial"/>
          <w:rtl/>
        </w:rPr>
      </w:pPr>
    </w:p>
    <w:p w14:paraId="6EEC4E9B" w14:textId="77777777" w:rsidR="00D21D42" w:rsidRPr="00AD6DEC" w:rsidRDefault="00D21D42" w:rsidP="001D4026">
      <w:pPr>
        <w:keepNext/>
        <w:keepLines/>
        <w:ind w:left="26"/>
        <w:jc w:val="center"/>
        <w:rPr>
          <w:rFonts w:cstheme="minorHAnsi"/>
          <w:rtl/>
        </w:rPr>
      </w:pPr>
      <w:r w:rsidRPr="00AD6DEC">
        <w:rPr>
          <w:rFonts w:cstheme="minorHAnsi"/>
          <w:rtl/>
        </w:rPr>
        <w:t xml:space="preserve">הנדון: </w:t>
      </w:r>
      <w:r w:rsidRPr="00AD6DEC">
        <w:rPr>
          <w:rFonts w:cstheme="minorHAnsi"/>
          <w:b/>
          <w:bCs/>
          <w:u w:val="single"/>
          <w:rtl/>
        </w:rPr>
        <w:t xml:space="preserve">אישור רואה </w:t>
      </w:r>
      <w:r w:rsidRPr="00AD6DEC">
        <w:rPr>
          <w:rFonts w:cstheme="minorHAnsi"/>
          <w:b/>
          <w:bCs/>
          <w:noProof/>
          <w:u w:val="single"/>
          <w:rtl/>
        </w:rPr>
        <w:t>חשבון על</w:t>
      </w:r>
      <w:r w:rsidRPr="00AD6DEC">
        <w:rPr>
          <w:rFonts w:cstheme="minorHAnsi"/>
          <w:b/>
          <w:bCs/>
          <w:u w:val="single"/>
          <w:rtl/>
        </w:rPr>
        <w:t xml:space="preserve"> היעדר הערת "עסק חי"</w:t>
      </w:r>
      <w:r w:rsidRPr="00AD6DEC">
        <w:rPr>
          <w:rFonts w:cstheme="minorHAnsi"/>
          <w:b/>
          <w:bCs/>
          <w:noProof/>
          <w:u w:val="single"/>
          <w:rtl/>
        </w:rPr>
        <w:t xml:space="preserve"> בדוחות הכספיים </w:t>
      </w:r>
    </w:p>
    <w:p w14:paraId="7A907469" w14:textId="77777777" w:rsidR="00D21D42" w:rsidRPr="00AD6DEC" w:rsidRDefault="00D21D42" w:rsidP="001D4026">
      <w:pPr>
        <w:keepNext/>
        <w:keepLines/>
        <w:ind w:left="26"/>
        <w:jc w:val="center"/>
        <w:rPr>
          <w:rFonts w:cstheme="minorHAnsi"/>
          <w:rtl/>
        </w:rPr>
      </w:pPr>
    </w:p>
    <w:p w14:paraId="12CED3C3" w14:textId="77777777" w:rsidR="00D21D42" w:rsidRPr="00AD6DEC" w:rsidRDefault="00D21D42" w:rsidP="001D4026">
      <w:pPr>
        <w:keepNext/>
        <w:keepLines/>
        <w:rPr>
          <w:rFonts w:cstheme="minorHAnsi"/>
          <w:rtl/>
        </w:rPr>
      </w:pPr>
      <w:r w:rsidRPr="00AD6DEC">
        <w:rPr>
          <w:rFonts w:cstheme="minorHAnsi"/>
          <w:rtl/>
        </w:rPr>
        <w:t>לבקשתכם וכרואי החשבון של ____________ (להלן: "המציע") הרינו לאשר כדלקמן:</w:t>
      </w:r>
    </w:p>
    <w:p w14:paraId="239E9DCF" w14:textId="77777777" w:rsidR="00D21D42" w:rsidRPr="00AD6DEC" w:rsidRDefault="00D21D42" w:rsidP="001D4026">
      <w:pPr>
        <w:pStyle w:val="afc"/>
        <w:keepNext/>
        <w:keepLines/>
        <w:numPr>
          <w:ilvl w:val="0"/>
          <w:numId w:val="46"/>
        </w:numPr>
        <w:rPr>
          <w:rFonts w:cstheme="minorHAnsi"/>
          <w:noProof/>
          <w:rtl/>
        </w:rPr>
      </w:pPr>
      <w:r w:rsidRPr="00AD6DEC">
        <w:rPr>
          <w:rFonts w:cstheme="minorHAnsi"/>
          <w:noProof/>
          <w:rtl/>
        </w:rPr>
        <w:t>הננו משמשים כרואי החשבון של המציע משנת _________.</w:t>
      </w:r>
    </w:p>
    <w:p w14:paraId="1718C9FF" w14:textId="18F6CEBF" w:rsidR="00D21D42" w:rsidRPr="00AD6DEC" w:rsidRDefault="00D21D42" w:rsidP="001D4026">
      <w:pPr>
        <w:pStyle w:val="afc"/>
        <w:keepNext/>
        <w:keepLines/>
        <w:numPr>
          <w:ilvl w:val="0"/>
          <w:numId w:val="46"/>
        </w:numPr>
        <w:rPr>
          <w:rFonts w:cstheme="minorHAnsi"/>
        </w:rPr>
      </w:pPr>
      <w:r w:rsidRPr="00AD6DEC">
        <w:rPr>
          <w:rFonts w:cstheme="minorHAnsi"/>
          <w:u w:val="single"/>
          <w:rtl/>
        </w:rPr>
        <w:t xml:space="preserve">יש למחוק את המיותר מבין סעיפים </w:t>
      </w:r>
      <w:r w:rsidRPr="00AD6DEC">
        <w:rPr>
          <w:rFonts w:cstheme="minorHAnsi"/>
          <w:u w:val="single"/>
          <w:rtl/>
        </w:rPr>
        <w:fldChar w:fldCharType="begin"/>
      </w:r>
      <w:r w:rsidRPr="00AD6DEC">
        <w:rPr>
          <w:rFonts w:cstheme="minorHAnsi"/>
          <w:u w:val="single"/>
          <w:rtl/>
        </w:rPr>
        <w:instrText xml:space="preserve"> </w:instrText>
      </w:r>
      <w:r w:rsidRPr="00AD6DEC">
        <w:rPr>
          <w:rFonts w:cstheme="minorHAnsi"/>
          <w:u w:val="single"/>
        </w:rPr>
        <w:instrText>REF</w:instrText>
      </w:r>
      <w:r w:rsidRPr="00AD6DEC">
        <w:rPr>
          <w:rFonts w:cstheme="minorHAnsi"/>
          <w:u w:val="single"/>
          <w:rtl/>
        </w:rPr>
        <w:instrText xml:space="preserve"> _</w:instrText>
      </w:r>
      <w:r w:rsidRPr="00AD6DEC">
        <w:rPr>
          <w:rFonts w:cstheme="minorHAnsi"/>
          <w:u w:val="single"/>
        </w:rPr>
        <w:instrText>Ref49421358 \r \h</w:instrText>
      </w:r>
      <w:r w:rsidRPr="00AD6DEC">
        <w:rPr>
          <w:rFonts w:cstheme="minorHAnsi"/>
          <w:u w:val="single"/>
          <w:rtl/>
        </w:rPr>
        <w:instrText xml:space="preserve">  \* </w:instrText>
      </w:r>
      <w:r w:rsidRPr="00AD6DEC">
        <w:rPr>
          <w:rFonts w:cstheme="minorHAnsi"/>
          <w:u w:val="single"/>
        </w:rPr>
        <w:instrText>MERGEFORMAT</w:instrText>
      </w:r>
      <w:r w:rsidRPr="00AD6DEC">
        <w:rPr>
          <w:rFonts w:cstheme="minorHAnsi"/>
          <w:u w:val="single"/>
          <w:rtl/>
        </w:rPr>
        <w:instrText xml:space="preserve"> </w:instrText>
      </w:r>
      <w:r w:rsidRPr="00AD6DEC">
        <w:rPr>
          <w:rFonts w:cstheme="minorHAnsi"/>
          <w:u w:val="single"/>
          <w:rtl/>
        </w:rPr>
      </w:r>
      <w:r w:rsidRPr="00AD6DEC">
        <w:rPr>
          <w:rFonts w:cstheme="minorHAnsi"/>
          <w:u w:val="single"/>
          <w:rtl/>
        </w:rPr>
        <w:fldChar w:fldCharType="separate"/>
      </w:r>
      <w:r w:rsidR="009C2B58">
        <w:rPr>
          <w:rFonts w:cstheme="minorHAnsi"/>
          <w:u w:val="single"/>
          <w:cs/>
        </w:rPr>
        <w:t>‎</w:t>
      </w:r>
      <w:r w:rsidR="009C2B58">
        <w:rPr>
          <w:rFonts w:cstheme="minorHAnsi"/>
          <w:u w:val="single"/>
        </w:rPr>
        <w:t>2.1</w:t>
      </w:r>
      <w:r w:rsidRPr="00AD6DEC">
        <w:rPr>
          <w:rFonts w:cstheme="minorHAnsi"/>
          <w:u w:val="single"/>
          <w:rtl/>
        </w:rPr>
        <w:fldChar w:fldCharType="end"/>
      </w:r>
      <w:r w:rsidRPr="00AD6DEC">
        <w:rPr>
          <w:rFonts w:cstheme="minorHAnsi"/>
          <w:u w:val="single"/>
          <w:rtl/>
        </w:rPr>
        <w:t xml:space="preserve"> ו-</w:t>
      </w:r>
      <w:r w:rsidRPr="00AD6DEC">
        <w:rPr>
          <w:rFonts w:cstheme="minorHAnsi"/>
          <w:u w:val="single"/>
          <w:rtl/>
        </w:rPr>
        <w:fldChar w:fldCharType="begin"/>
      </w:r>
      <w:r w:rsidRPr="00AD6DEC">
        <w:rPr>
          <w:rFonts w:cstheme="minorHAnsi"/>
          <w:u w:val="single"/>
          <w:rtl/>
        </w:rPr>
        <w:instrText xml:space="preserve"> </w:instrText>
      </w:r>
      <w:r w:rsidRPr="00AD6DEC">
        <w:rPr>
          <w:rFonts w:cstheme="minorHAnsi"/>
          <w:u w:val="single"/>
        </w:rPr>
        <w:instrText>REF</w:instrText>
      </w:r>
      <w:r w:rsidRPr="00AD6DEC">
        <w:rPr>
          <w:rFonts w:cstheme="minorHAnsi"/>
          <w:u w:val="single"/>
          <w:rtl/>
        </w:rPr>
        <w:instrText xml:space="preserve"> _</w:instrText>
      </w:r>
      <w:r w:rsidRPr="00AD6DEC">
        <w:rPr>
          <w:rFonts w:cstheme="minorHAnsi"/>
          <w:u w:val="single"/>
        </w:rPr>
        <w:instrText>Ref49421367 \r \h</w:instrText>
      </w:r>
      <w:r w:rsidRPr="00AD6DEC">
        <w:rPr>
          <w:rFonts w:cstheme="minorHAnsi"/>
          <w:u w:val="single"/>
          <w:rtl/>
        </w:rPr>
        <w:instrText xml:space="preserve">  \* </w:instrText>
      </w:r>
      <w:r w:rsidRPr="00AD6DEC">
        <w:rPr>
          <w:rFonts w:cstheme="minorHAnsi"/>
          <w:u w:val="single"/>
        </w:rPr>
        <w:instrText>MERGEFORMAT</w:instrText>
      </w:r>
      <w:r w:rsidRPr="00AD6DEC">
        <w:rPr>
          <w:rFonts w:cstheme="minorHAnsi"/>
          <w:u w:val="single"/>
          <w:rtl/>
        </w:rPr>
        <w:instrText xml:space="preserve"> </w:instrText>
      </w:r>
      <w:r w:rsidRPr="00AD6DEC">
        <w:rPr>
          <w:rFonts w:cstheme="minorHAnsi"/>
          <w:u w:val="single"/>
          <w:rtl/>
        </w:rPr>
      </w:r>
      <w:r w:rsidRPr="00AD6DEC">
        <w:rPr>
          <w:rFonts w:cstheme="minorHAnsi"/>
          <w:u w:val="single"/>
          <w:rtl/>
        </w:rPr>
        <w:fldChar w:fldCharType="separate"/>
      </w:r>
      <w:r w:rsidR="009C2B58">
        <w:rPr>
          <w:rFonts w:cstheme="minorHAnsi"/>
          <w:u w:val="single"/>
          <w:cs/>
        </w:rPr>
        <w:t>‎</w:t>
      </w:r>
      <w:r w:rsidR="009C2B58">
        <w:rPr>
          <w:rFonts w:cstheme="minorHAnsi"/>
          <w:u w:val="single"/>
        </w:rPr>
        <w:t>2.2</w:t>
      </w:r>
      <w:r w:rsidRPr="00AD6DEC">
        <w:rPr>
          <w:rFonts w:cstheme="minorHAnsi"/>
          <w:u w:val="single"/>
          <w:rtl/>
        </w:rPr>
        <w:fldChar w:fldCharType="end"/>
      </w:r>
      <w:r w:rsidRPr="00AD6DEC">
        <w:rPr>
          <w:rFonts w:cstheme="minorHAnsi"/>
          <w:rtl/>
        </w:rPr>
        <w:t>:</w:t>
      </w:r>
    </w:p>
    <w:p w14:paraId="2D09ED2A" w14:textId="77777777" w:rsidR="00D21D42" w:rsidRPr="00AD6DEC" w:rsidRDefault="00D21D42" w:rsidP="001D4026">
      <w:pPr>
        <w:pStyle w:val="afc"/>
        <w:keepNext/>
        <w:keepLines/>
        <w:numPr>
          <w:ilvl w:val="1"/>
          <w:numId w:val="46"/>
        </w:numPr>
        <w:rPr>
          <w:rFonts w:cstheme="minorHAnsi"/>
          <w:noProof/>
          <w:rtl/>
        </w:rPr>
      </w:pPr>
      <w:bookmarkStart w:id="485" w:name="_Ref49421358"/>
      <w:r w:rsidRPr="00AD6DEC">
        <w:rPr>
          <w:rFonts w:cstheme="minorHAnsi"/>
          <w:noProof/>
          <w:rtl/>
        </w:rPr>
        <w:t>הדוחות הכספיים המבוקרים / סקורים של המציע ליום ______, בוקרו / נסקרו (בהתאמה) על ידי משרדנו</w:t>
      </w:r>
      <w:bookmarkEnd w:id="485"/>
      <w:r w:rsidRPr="00AD6DEC">
        <w:rPr>
          <w:rFonts w:cstheme="minorHAnsi"/>
          <w:noProof/>
          <w:rtl/>
        </w:rPr>
        <w:t xml:space="preserve">. דוח רואי החשבון המבקרים נחתם ביום _______. </w:t>
      </w:r>
    </w:p>
    <w:p w14:paraId="70DC4091" w14:textId="77777777" w:rsidR="00D21D42" w:rsidRPr="00AD6DEC" w:rsidRDefault="00D21D42" w:rsidP="001D4026">
      <w:pPr>
        <w:pStyle w:val="afc"/>
        <w:keepNext/>
        <w:keepLines/>
        <w:numPr>
          <w:ilvl w:val="1"/>
          <w:numId w:val="46"/>
        </w:numPr>
        <w:rPr>
          <w:rFonts w:cstheme="minorHAnsi"/>
          <w:noProof/>
        </w:rPr>
      </w:pPr>
      <w:bookmarkStart w:id="486" w:name="_Ref49421367"/>
      <w:r w:rsidRPr="00AD6DEC">
        <w:rPr>
          <w:rFonts w:cstheme="minorHAnsi"/>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486"/>
    </w:p>
    <w:p w14:paraId="4CA5F27C" w14:textId="77777777" w:rsidR="00D21D42" w:rsidRPr="00AD6DEC" w:rsidRDefault="00D21D42" w:rsidP="001D4026">
      <w:pPr>
        <w:pStyle w:val="afc"/>
        <w:keepNext/>
        <w:keepLines/>
        <w:numPr>
          <w:ilvl w:val="0"/>
          <w:numId w:val="46"/>
        </w:numPr>
        <w:rPr>
          <w:rFonts w:cstheme="minorHAnsi"/>
          <w:noProof/>
        </w:rPr>
      </w:pPr>
      <w:r w:rsidRPr="00AD6DEC">
        <w:rPr>
          <w:rFonts w:cstheme="minorHAnsi"/>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55469F9" w14:textId="77777777" w:rsidR="00D21D42" w:rsidRPr="00AD6DEC" w:rsidRDefault="00D21D42" w:rsidP="001D4026">
      <w:pPr>
        <w:pStyle w:val="afc"/>
        <w:keepNext/>
        <w:keepLines/>
        <w:numPr>
          <w:ilvl w:val="0"/>
          <w:numId w:val="46"/>
        </w:numPr>
        <w:rPr>
          <w:rFonts w:cstheme="minorHAnsi"/>
        </w:rPr>
      </w:pPr>
      <w:bookmarkStart w:id="487" w:name="_Ref67864909"/>
      <w:r w:rsidRPr="00AD6DEC">
        <w:rPr>
          <w:rFonts w:cstheme="minorHAnsi"/>
          <w:rtl/>
        </w:rPr>
        <w:t>קיבלנו דיווח מהנהלת המציע לגבי תוצאות פעילויותיו מאז הדוחות הכספיים המבוקרים / הסקורים, וכן ערכנו דיון בנושא "עסק חי" עם הנהלת המציע.</w:t>
      </w:r>
      <w:bookmarkEnd w:id="487"/>
    </w:p>
    <w:p w14:paraId="627230A6" w14:textId="7DC34E70" w:rsidR="00D21D42" w:rsidRPr="00AD6DEC" w:rsidRDefault="00D21D42" w:rsidP="001D4026">
      <w:pPr>
        <w:pStyle w:val="afc"/>
        <w:keepNext/>
        <w:keepLines/>
        <w:numPr>
          <w:ilvl w:val="0"/>
          <w:numId w:val="46"/>
        </w:numPr>
        <w:rPr>
          <w:rFonts w:cstheme="minorHAnsi"/>
        </w:rPr>
      </w:pPr>
      <w:bookmarkStart w:id="488" w:name="_Ref67864932"/>
      <w:r w:rsidRPr="00AD6DEC">
        <w:rPr>
          <w:rFonts w:cstheme="minorHAnsi"/>
          <w:rtl/>
        </w:rPr>
        <w:t xml:space="preserve">עד למועד חתימתנו על מכתב זה, לא בא </w:t>
      </w:r>
      <w:proofErr w:type="spellStart"/>
      <w:r w:rsidRPr="00AD6DEC">
        <w:rPr>
          <w:rFonts w:cstheme="minorHAnsi"/>
          <w:rtl/>
        </w:rPr>
        <w:t>לידיעתינו</w:t>
      </w:r>
      <w:proofErr w:type="spellEnd"/>
      <w:r w:rsidRPr="00AD6DEC">
        <w:rPr>
          <w:rFonts w:cstheme="minorHAnsi"/>
          <w:rtl/>
        </w:rPr>
        <w:t xml:space="preserve">, בהתבסס על הבדיקות כמפורט בסעיף </w:t>
      </w:r>
      <w:r w:rsidRPr="00AD6DEC">
        <w:rPr>
          <w:rFonts w:cstheme="minorHAnsi"/>
          <w:rtl/>
        </w:rPr>
        <w:fldChar w:fldCharType="begin"/>
      </w:r>
      <w:r w:rsidRPr="00AD6DEC">
        <w:rPr>
          <w:rFonts w:cstheme="minorHAnsi"/>
          <w:rtl/>
        </w:rPr>
        <w:instrText xml:space="preserve"> </w:instrText>
      </w:r>
      <w:r w:rsidRPr="00AD6DEC">
        <w:rPr>
          <w:rFonts w:cstheme="minorHAnsi"/>
        </w:rPr>
        <w:instrText>REF</w:instrText>
      </w:r>
      <w:r w:rsidRPr="00AD6DEC">
        <w:rPr>
          <w:rFonts w:cstheme="minorHAnsi"/>
          <w:rtl/>
        </w:rPr>
        <w:instrText xml:space="preserve"> _</w:instrText>
      </w:r>
      <w:r w:rsidRPr="00AD6DEC">
        <w:rPr>
          <w:rFonts w:cstheme="minorHAnsi"/>
        </w:rPr>
        <w:instrText>Ref67864909 \r \h</w:instrText>
      </w:r>
      <w:r w:rsidRPr="00AD6DEC">
        <w:rPr>
          <w:rFonts w:cstheme="minorHAnsi"/>
          <w:rtl/>
        </w:rPr>
        <w:instrText xml:space="preserve">  \* </w:instrText>
      </w:r>
      <w:r w:rsidRPr="00AD6DEC">
        <w:rPr>
          <w:rFonts w:cstheme="minorHAnsi"/>
        </w:rPr>
        <w:instrText>MERGEFORMAT</w:instrText>
      </w:r>
      <w:r w:rsidRPr="00AD6DEC">
        <w:rPr>
          <w:rFonts w:cstheme="minorHAnsi"/>
          <w:rtl/>
        </w:rPr>
        <w:instrText xml:space="preserve"> </w:instrText>
      </w:r>
      <w:r w:rsidRPr="00AD6DEC">
        <w:rPr>
          <w:rFonts w:cstheme="minorHAnsi"/>
          <w:rtl/>
        </w:rPr>
      </w:r>
      <w:r w:rsidRPr="00AD6DEC">
        <w:rPr>
          <w:rFonts w:cstheme="minorHAnsi"/>
          <w:rtl/>
        </w:rPr>
        <w:fldChar w:fldCharType="separate"/>
      </w:r>
      <w:r w:rsidR="009C2B58">
        <w:rPr>
          <w:rFonts w:cstheme="minorHAnsi"/>
          <w:cs/>
        </w:rPr>
        <w:t>‎</w:t>
      </w:r>
      <w:r w:rsidR="009C2B58">
        <w:rPr>
          <w:rFonts w:cstheme="minorHAnsi"/>
        </w:rPr>
        <w:t>4</w:t>
      </w:r>
      <w:r w:rsidRPr="00AD6DEC">
        <w:rPr>
          <w:rFonts w:cstheme="minorHAnsi"/>
          <w:rtl/>
        </w:rPr>
        <w:fldChar w:fldCharType="end"/>
      </w:r>
      <w:r w:rsidRPr="00AD6DEC">
        <w:rPr>
          <w:rFonts w:cstheme="minorHAnsi"/>
          <w:rtl/>
        </w:rPr>
        <w:t xml:space="preserve"> לעיל, מידע על שינוי מהותי לרעה במצבו העסקי של המציע, עד לכדי העלאת ספקות משמעותיים לגבי המשך קיומו של המציע "כעסק חי" (**).</w:t>
      </w:r>
      <w:bookmarkEnd w:id="488"/>
    </w:p>
    <w:p w14:paraId="51C13D2D" w14:textId="77777777" w:rsidR="00D21D42" w:rsidRPr="00AD6DEC" w:rsidRDefault="00D21D42" w:rsidP="001D4026">
      <w:pPr>
        <w:keepNext/>
        <w:keepLines/>
        <w:tabs>
          <w:tab w:val="right" w:pos="665"/>
        </w:tabs>
        <w:ind w:left="255" w:hanging="255"/>
        <w:rPr>
          <w:rFonts w:cstheme="minorHAnsi"/>
          <w:rtl/>
        </w:rPr>
      </w:pPr>
      <w:r w:rsidRPr="00AD6DEC">
        <w:rPr>
          <w:rFonts w:cstheme="minorHAnsi"/>
          <w:rtl/>
        </w:rPr>
        <w:t>(*) לעניין אישור זה, "</w:t>
      </w:r>
      <w:r w:rsidRPr="00AD6DEC">
        <w:rPr>
          <w:rFonts w:cstheme="minorHAnsi"/>
          <w:b/>
          <w:bCs/>
          <w:rtl/>
        </w:rPr>
        <w:t>עסק חי</w:t>
      </w:r>
      <w:r w:rsidRPr="00AD6DEC">
        <w:rPr>
          <w:rFonts w:cstheme="minorHAnsi"/>
          <w:rtl/>
        </w:rPr>
        <w:t>" – כהגדרתו בהתאם לתקן ביקורת (ישראל) 570 בדבר העסק החי של לשכת רואי חשבון בישראל.</w:t>
      </w:r>
    </w:p>
    <w:p w14:paraId="7D54BE43" w14:textId="002208C5" w:rsidR="00D21D42" w:rsidRPr="009822C8" w:rsidRDefault="00D21D42" w:rsidP="001D4026">
      <w:pPr>
        <w:keepNext/>
        <w:keepLines/>
        <w:tabs>
          <w:tab w:val="right" w:pos="665"/>
        </w:tabs>
        <w:ind w:left="324" w:hanging="369"/>
        <w:rPr>
          <w:rFonts w:cstheme="minorHAnsi"/>
          <w:rtl/>
        </w:rPr>
      </w:pPr>
      <w:r w:rsidRPr="00AD6DEC">
        <w:rPr>
          <w:rFonts w:cstheme="minorHAnsi"/>
          <w:rtl/>
        </w:rPr>
        <w:t xml:space="preserve">(**) אם מאז מועד חתימת רואה החשבון על דוח רואה החשבון המבקרים חלפו פחות מ- 3 חודשים, כי אז אין דרישה לסעיפים </w:t>
      </w:r>
      <w:r w:rsidRPr="00AD6DEC">
        <w:rPr>
          <w:rFonts w:cstheme="minorHAnsi"/>
          <w:rtl/>
        </w:rPr>
        <w:fldChar w:fldCharType="begin"/>
      </w:r>
      <w:r w:rsidRPr="00AD6DEC">
        <w:rPr>
          <w:rFonts w:cstheme="minorHAnsi"/>
          <w:rtl/>
        </w:rPr>
        <w:instrText xml:space="preserve"> </w:instrText>
      </w:r>
      <w:r w:rsidRPr="00AD6DEC">
        <w:rPr>
          <w:rFonts w:cstheme="minorHAnsi"/>
        </w:rPr>
        <w:instrText>REF</w:instrText>
      </w:r>
      <w:r w:rsidRPr="00AD6DEC">
        <w:rPr>
          <w:rFonts w:cstheme="minorHAnsi"/>
          <w:rtl/>
        </w:rPr>
        <w:instrText xml:space="preserve"> _</w:instrText>
      </w:r>
      <w:r w:rsidRPr="00AD6DEC">
        <w:rPr>
          <w:rFonts w:cstheme="minorHAnsi"/>
        </w:rPr>
        <w:instrText>Ref67864909 \r \h</w:instrText>
      </w:r>
      <w:r w:rsidRPr="00AD6DEC">
        <w:rPr>
          <w:rFonts w:cstheme="minorHAnsi"/>
          <w:rtl/>
        </w:rPr>
        <w:instrText xml:space="preserve">  \* </w:instrText>
      </w:r>
      <w:r w:rsidRPr="00AD6DEC">
        <w:rPr>
          <w:rFonts w:cstheme="minorHAnsi"/>
        </w:rPr>
        <w:instrText>MERGEFORMAT</w:instrText>
      </w:r>
      <w:r w:rsidRPr="00AD6DEC">
        <w:rPr>
          <w:rFonts w:cstheme="minorHAnsi"/>
          <w:rtl/>
        </w:rPr>
        <w:instrText xml:space="preserve"> </w:instrText>
      </w:r>
      <w:r w:rsidRPr="00AD6DEC">
        <w:rPr>
          <w:rFonts w:cstheme="minorHAnsi"/>
          <w:rtl/>
        </w:rPr>
      </w:r>
      <w:r w:rsidRPr="00AD6DEC">
        <w:rPr>
          <w:rFonts w:cstheme="minorHAnsi"/>
          <w:rtl/>
        </w:rPr>
        <w:fldChar w:fldCharType="separate"/>
      </w:r>
      <w:r w:rsidR="009C2B58">
        <w:rPr>
          <w:rFonts w:cstheme="minorHAnsi"/>
          <w:cs/>
        </w:rPr>
        <w:t>‎</w:t>
      </w:r>
      <w:r w:rsidR="009C2B58">
        <w:rPr>
          <w:rFonts w:cstheme="minorHAnsi"/>
        </w:rPr>
        <w:t>4</w:t>
      </w:r>
      <w:r w:rsidRPr="00AD6DEC">
        <w:rPr>
          <w:rFonts w:cstheme="minorHAnsi"/>
          <w:rtl/>
        </w:rPr>
        <w:fldChar w:fldCharType="end"/>
      </w:r>
      <w:r w:rsidRPr="00AD6DEC">
        <w:rPr>
          <w:rFonts w:cstheme="minorHAnsi"/>
          <w:rtl/>
        </w:rPr>
        <w:t xml:space="preserve"> ו- </w:t>
      </w:r>
      <w:r w:rsidRPr="00AD6DEC">
        <w:rPr>
          <w:rFonts w:cstheme="minorHAnsi"/>
          <w:rtl/>
        </w:rPr>
        <w:fldChar w:fldCharType="begin"/>
      </w:r>
      <w:r w:rsidRPr="00AD6DEC">
        <w:rPr>
          <w:rFonts w:cstheme="minorHAnsi"/>
          <w:rtl/>
        </w:rPr>
        <w:instrText xml:space="preserve"> </w:instrText>
      </w:r>
      <w:r w:rsidRPr="00AD6DEC">
        <w:rPr>
          <w:rFonts w:cstheme="minorHAnsi"/>
        </w:rPr>
        <w:instrText>REF</w:instrText>
      </w:r>
      <w:r w:rsidRPr="00AD6DEC">
        <w:rPr>
          <w:rFonts w:cstheme="minorHAnsi"/>
          <w:rtl/>
        </w:rPr>
        <w:instrText xml:space="preserve"> _</w:instrText>
      </w:r>
      <w:r w:rsidRPr="00AD6DEC">
        <w:rPr>
          <w:rFonts w:cstheme="minorHAnsi"/>
        </w:rPr>
        <w:instrText>Ref67864932 \r \h</w:instrText>
      </w:r>
      <w:r w:rsidRPr="00AD6DEC">
        <w:rPr>
          <w:rFonts w:cstheme="minorHAnsi"/>
          <w:rtl/>
        </w:rPr>
        <w:instrText xml:space="preserve">  \* </w:instrText>
      </w:r>
      <w:r w:rsidRPr="00AD6DEC">
        <w:rPr>
          <w:rFonts w:cstheme="minorHAnsi"/>
        </w:rPr>
        <w:instrText>MERGEFORMAT</w:instrText>
      </w:r>
      <w:r w:rsidRPr="00AD6DEC">
        <w:rPr>
          <w:rFonts w:cstheme="minorHAnsi"/>
          <w:rtl/>
        </w:rPr>
        <w:instrText xml:space="preserve"> </w:instrText>
      </w:r>
      <w:r w:rsidRPr="00AD6DEC">
        <w:rPr>
          <w:rFonts w:cstheme="minorHAnsi"/>
          <w:rtl/>
        </w:rPr>
      </w:r>
      <w:r w:rsidRPr="00AD6DEC">
        <w:rPr>
          <w:rFonts w:cstheme="minorHAnsi"/>
          <w:rtl/>
        </w:rPr>
        <w:fldChar w:fldCharType="separate"/>
      </w:r>
      <w:r w:rsidR="009C2B58">
        <w:rPr>
          <w:rFonts w:cstheme="minorHAnsi"/>
          <w:cs/>
        </w:rPr>
        <w:t>‎</w:t>
      </w:r>
      <w:r w:rsidR="009C2B58">
        <w:rPr>
          <w:rFonts w:cstheme="minorHAnsi"/>
        </w:rPr>
        <w:t>5</w:t>
      </w:r>
      <w:r w:rsidRPr="00AD6DEC">
        <w:rPr>
          <w:rFonts w:cstheme="minorHAnsi"/>
          <w:rtl/>
        </w:rPr>
        <w:fldChar w:fldCharType="end"/>
      </w:r>
      <w:r w:rsidRPr="00AD6DEC">
        <w:rPr>
          <w:rFonts w:cstheme="minorHAnsi"/>
          <w:rtl/>
        </w:rPr>
        <w:t>.</w:t>
      </w:r>
    </w:p>
    <w:p w14:paraId="37140527" w14:textId="77777777" w:rsidR="00D21D42" w:rsidRPr="007A5B81" w:rsidRDefault="00D21D42" w:rsidP="001D4026">
      <w:pPr>
        <w:keepNext/>
        <w:keepLines/>
        <w:tabs>
          <w:tab w:val="right" w:pos="9070"/>
        </w:tabs>
        <w:spacing w:after="120"/>
        <w:ind w:left="6691"/>
        <w:rPr>
          <w:rFonts w:ascii="Arial" w:hAnsi="Arial"/>
          <w:rtl/>
        </w:rPr>
      </w:pPr>
      <w:r w:rsidRPr="007A5B81">
        <w:rPr>
          <w:i/>
          <w:rtl/>
        </w:rPr>
        <w:tab/>
      </w:r>
      <w:r w:rsidRPr="007A5B81">
        <w:rPr>
          <w:rFonts w:hint="cs"/>
          <w:i/>
          <w:rtl/>
        </w:rPr>
        <w:t xml:space="preserve">                                                 </w:t>
      </w:r>
      <w:r w:rsidRPr="007A5B81">
        <w:rPr>
          <w:rFonts w:ascii="Arial" w:hAnsi="Arial" w:hint="cs"/>
          <w:rtl/>
        </w:rPr>
        <w:t>בכבוד רב,</w:t>
      </w:r>
    </w:p>
    <w:p w14:paraId="161689E7" w14:textId="77777777" w:rsidR="00D21D42" w:rsidRPr="007A5B81" w:rsidRDefault="00D21D42" w:rsidP="001D4026">
      <w:pPr>
        <w:keepNext/>
        <w:keepLines/>
        <w:jc w:val="center"/>
        <w:rPr>
          <w:rtl/>
        </w:rPr>
      </w:pPr>
      <w:r w:rsidRPr="007A5B81">
        <w:rPr>
          <w:rFonts w:hint="cs"/>
          <w:rtl/>
        </w:rPr>
        <w:t xml:space="preserve">                                                                                                         ___________________</w:t>
      </w:r>
    </w:p>
    <w:p w14:paraId="79B5297F" w14:textId="77777777" w:rsidR="00D21D42" w:rsidRPr="007A5B81" w:rsidRDefault="00D21D42" w:rsidP="001D4026">
      <w:pPr>
        <w:keepNext/>
        <w:keepLines/>
        <w:ind w:left="6692"/>
        <w:rPr>
          <w:rFonts w:ascii="Arial" w:hAnsi="Arial"/>
          <w:rtl/>
        </w:rPr>
      </w:pPr>
    </w:p>
    <w:p w14:paraId="1D0A2D5F" w14:textId="7A54B19F" w:rsidR="00D21D42" w:rsidRPr="007A5B81" w:rsidRDefault="00D21D42" w:rsidP="001D4026">
      <w:pPr>
        <w:keepNext/>
        <w:keepLines/>
        <w:tabs>
          <w:tab w:val="right" w:pos="9070"/>
        </w:tabs>
        <w:spacing w:after="120"/>
        <w:ind w:left="6691"/>
        <w:rPr>
          <w:rFonts w:ascii="Arial" w:hAnsi="Arial"/>
          <w:rtl/>
        </w:rPr>
      </w:pPr>
      <w:r w:rsidRPr="007A5B81">
        <w:rPr>
          <w:rFonts w:ascii="Arial" w:hAnsi="Arial" w:hint="cs"/>
          <w:rtl/>
        </w:rPr>
        <w:t xml:space="preserve">        </w:t>
      </w:r>
      <w:r w:rsidRPr="007A5B81">
        <w:rPr>
          <w:rFonts w:ascii="Arial" w:hAnsi="Arial"/>
          <w:rtl/>
        </w:rPr>
        <w:t>רואי חשבון</w:t>
      </w:r>
    </w:p>
    <w:p w14:paraId="2A7B5727" w14:textId="77777777" w:rsidR="00D21D42" w:rsidRPr="007A5B81" w:rsidRDefault="00D21D42" w:rsidP="001D4026">
      <w:pPr>
        <w:keepNext/>
        <w:keepLines/>
        <w:rPr>
          <w:rFonts w:ascii="Arial" w:hAnsi="Arial"/>
          <w:rtl/>
        </w:rPr>
      </w:pPr>
      <w:r w:rsidRPr="007A5B81">
        <w:rPr>
          <w:rFonts w:ascii="Arial" w:hAnsi="Arial"/>
          <w:rtl/>
        </w:rPr>
        <w:t xml:space="preserve">הערות: </w:t>
      </w:r>
    </w:p>
    <w:p w14:paraId="4F7944E4" w14:textId="77777777" w:rsidR="00D21D42" w:rsidRDefault="00D21D42" w:rsidP="001D4026">
      <w:pPr>
        <w:keepNext/>
        <w:keepLines/>
        <w:numPr>
          <w:ilvl w:val="0"/>
          <w:numId w:val="45"/>
        </w:numPr>
        <w:spacing w:after="120" w:line="240" w:lineRule="auto"/>
        <w:ind w:left="748" w:hanging="357"/>
        <w:rPr>
          <w:rFonts w:ascii="Arial" w:hAnsi="Arial"/>
        </w:rPr>
      </w:pPr>
      <w:r w:rsidRPr="007A5B81">
        <w:rPr>
          <w:rFonts w:ascii="Arial" w:hAnsi="Arial"/>
          <w:rtl/>
        </w:rPr>
        <w:t>נוסח</w:t>
      </w:r>
      <w:r w:rsidRPr="007A5B81">
        <w:rPr>
          <w:rFonts w:ascii="Arial" w:hAnsi="Arial" w:hint="cs"/>
          <w:rtl/>
        </w:rPr>
        <w:t xml:space="preserve"> זה נקבע בתיאום עם הוועדה לקביעת נוסחי חוות דעת מיוחדים ואישורי רואי חשבון של לשכת רואי חשבון בישראל בדצמבר 2020.</w:t>
      </w:r>
    </w:p>
    <w:p w14:paraId="44376DAC" w14:textId="7DE4D982" w:rsidR="00D21D42" w:rsidRPr="00D21D42" w:rsidRDefault="00D21D42" w:rsidP="001D4026">
      <w:pPr>
        <w:keepNext/>
        <w:keepLines/>
        <w:numPr>
          <w:ilvl w:val="0"/>
          <w:numId w:val="45"/>
        </w:numPr>
        <w:spacing w:after="120" w:line="240" w:lineRule="auto"/>
        <w:ind w:left="748" w:hanging="357"/>
        <w:rPr>
          <w:rFonts w:ascii="Arial" w:hAnsi="Arial"/>
          <w:rtl/>
        </w:rPr>
      </w:pPr>
      <w:r w:rsidRPr="00D21D42">
        <w:rPr>
          <w:rFonts w:ascii="Arial" w:hAnsi="Arial"/>
          <w:rtl/>
        </w:rPr>
        <w:t xml:space="preserve">יודפס על נייר לוגו של משרד </w:t>
      </w:r>
      <w:r w:rsidRPr="00D21D42">
        <w:rPr>
          <w:rFonts w:ascii="Arial" w:hAnsi="Arial" w:hint="cs"/>
          <w:rtl/>
        </w:rPr>
        <w:t>רואי החשבון</w:t>
      </w:r>
      <w:r w:rsidRPr="00D21D42">
        <w:rPr>
          <w:rFonts w:ascii="Arial" w:hAnsi="Arial"/>
          <w:rtl/>
        </w:rPr>
        <w:t>.</w:t>
      </w:r>
    </w:p>
    <w:p w14:paraId="52F2C8A2" w14:textId="77777777" w:rsidR="00875C54" w:rsidRPr="0012469A" w:rsidRDefault="00875C54" w:rsidP="001D4026">
      <w:pPr>
        <w:keepNext/>
        <w:keepLines/>
        <w:bidi w:val="0"/>
        <w:spacing w:line="240" w:lineRule="auto"/>
        <w:jc w:val="left"/>
        <w:rPr>
          <w:rFonts w:asciiTheme="minorBidi" w:hAnsiTheme="minorBidi" w:cstheme="minorBidi"/>
          <w:rtl/>
        </w:rPr>
      </w:pPr>
    </w:p>
    <w:p w14:paraId="235F90F4" w14:textId="77777777" w:rsidR="00BD7A28" w:rsidRPr="00875C54" w:rsidRDefault="00BD7A28" w:rsidP="001D4026">
      <w:pPr>
        <w:keepNext/>
        <w:keepLines/>
        <w:rPr>
          <w:rtl/>
        </w:rPr>
        <w:sectPr w:rsidR="00BD7A28" w:rsidRPr="00875C54" w:rsidSect="00110344">
          <w:pgSz w:w="11906" w:h="16838"/>
          <w:pgMar w:top="1800" w:right="1440" w:bottom="1800" w:left="1440" w:header="709" w:footer="709" w:gutter="0"/>
          <w:cols w:space="720"/>
          <w:bidi/>
          <w:rtlGutter/>
          <w:docGrid w:linePitch="326"/>
        </w:sectPr>
      </w:pPr>
    </w:p>
    <w:p w14:paraId="244896D1" w14:textId="77777777" w:rsidR="00875C54" w:rsidRDefault="00875C54" w:rsidP="001D4026">
      <w:pPr>
        <w:keepNext/>
        <w:keepLines/>
      </w:pPr>
    </w:p>
    <w:p w14:paraId="0FCE8FEB" w14:textId="77777777" w:rsidR="00BD7A28" w:rsidRPr="00265F3E" w:rsidRDefault="00AC0C59" w:rsidP="001D4026">
      <w:pPr>
        <w:pStyle w:val="14"/>
        <w:numPr>
          <w:ilvl w:val="0"/>
          <w:numId w:val="0"/>
        </w:numPr>
        <w:jc w:val="center"/>
        <w:rPr>
          <w:rtl/>
        </w:rPr>
      </w:pPr>
      <w:bookmarkStart w:id="489" w:name="_Toc485194460"/>
      <w:bookmarkStart w:id="490" w:name="נספח_חוזה_התקשרות"/>
      <w:bookmarkStart w:id="491" w:name="_Toc516551376"/>
      <w:bookmarkStart w:id="492" w:name="_Toc521604062"/>
      <w:bookmarkStart w:id="493" w:name="_Toc524610679"/>
      <w:bookmarkStart w:id="494" w:name="_Ref524614028"/>
      <w:bookmarkStart w:id="495" w:name="_Toc162943189"/>
      <w:r w:rsidRPr="00265F3E">
        <w:rPr>
          <w:rtl/>
        </w:rPr>
        <w:t xml:space="preserve">נספח </w:t>
      </w:r>
      <w:r w:rsidR="00790BF9">
        <w:rPr>
          <w:rFonts w:hint="cs"/>
          <w:rtl/>
        </w:rPr>
        <w:t>ב</w:t>
      </w:r>
      <w:r w:rsidRPr="00265F3E">
        <w:rPr>
          <w:rtl/>
        </w:rPr>
        <w:t xml:space="preserve">' </w:t>
      </w:r>
      <w:r w:rsidR="00B70797">
        <w:rPr>
          <w:rtl/>
        </w:rPr>
        <w:t>–</w:t>
      </w:r>
      <w:r w:rsidR="00B70797">
        <w:rPr>
          <w:rFonts w:hint="cs"/>
          <w:rtl/>
        </w:rPr>
        <w:t xml:space="preserve"> </w:t>
      </w:r>
      <w:r w:rsidR="001C5F9D">
        <w:rPr>
          <w:rFonts w:hint="cs"/>
          <w:rtl/>
        </w:rPr>
        <w:t xml:space="preserve">הסכם </w:t>
      </w:r>
      <w:r w:rsidRPr="00BD7A28">
        <w:rPr>
          <w:rtl/>
        </w:rPr>
        <w:t>התקשרות</w:t>
      </w:r>
      <w:bookmarkEnd w:id="489"/>
      <w:bookmarkEnd w:id="490"/>
      <w:bookmarkEnd w:id="491"/>
      <w:bookmarkEnd w:id="492"/>
      <w:bookmarkEnd w:id="493"/>
      <w:bookmarkEnd w:id="494"/>
      <w:bookmarkEnd w:id="495"/>
    </w:p>
    <w:p w14:paraId="0273E27F" w14:textId="77777777" w:rsidR="00712AA7" w:rsidRPr="00B94DA8" w:rsidRDefault="00AC0C59" w:rsidP="001D4026">
      <w:pPr>
        <w:keepNext/>
        <w:keepLines/>
        <w:spacing w:before="240"/>
        <w:jc w:val="center"/>
        <w:rPr>
          <w:b/>
          <w:bCs/>
          <w:sz w:val="28"/>
          <w:szCs w:val="28"/>
          <w:rtl/>
        </w:rPr>
      </w:pPr>
      <w:r w:rsidRPr="00B94DA8">
        <w:rPr>
          <w:rFonts w:hint="cs"/>
          <w:b/>
          <w:bCs/>
          <w:sz w:val="28"/>
          <w:szCs w:val="28"/>
          <w:rtl/>
        </w:rPr>
        <w:t>למתן שירותים עבור משרד המשפטים</w:t>
      </w:r>
    </w:p>
    <w:p w14:paraId="32C4D77D" w14:textId="77777777" w:rsidR="00B94DA8" w:rsidRPr="00D13F32" w:rsidRDefault="00AC0C59" w:rsidP="001D4026">
      <w:pPr>
        <w:keepNext/>
        <w:keepLines/>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448B967A" w14:textId="77777777" w:rsidR="00B94DA8" w:rsidRPr="00D13F32" w:rsidRDefault="00B94DA8" w:rsidP="001D4026">
      <w:pPr>
        <w:keepNext/>
        <w:keepLines/>
        <w:rPr>
          <w:rtl/>
        </w:rPr>
      </w:pPr>
    </w:p>
    <w:p w14:paraId="3A189C6A" w14:textId="77777777" w:rsidR="00B94DA8" w:rsidRPr="00CD1252" w:rsidRDefault="00AC0C59" w:rsidP="001D4026">
      <w:pPr>
        <w:keepNext/>
        <w:keepLines/>
        <w:ind w:left="1132" w:hanging="1132"/>
        <w:jc w:val="center"/>
        <w:rPr>
          <w:b/>
          <w:bCs/>
          <w:sz w:val="28"/>
          <w:szCs w:val="28"/>
        </w:rPr>
      </w:pPr>
      <w:r w:rsidRPr="00CD1252">
        <w:rPr>
          <w:rFonts w:hint="cs"/>
          <w:b/>
          <w:bCs/>
          <w:sz w:val="28"/>
          <w:szCs w:val="28"/>
          <w:rtl/>
        </w:rPr>
        <w:t>בין</w:t>
      </w:r>
    </w:p>
    <w:p w14:paraId="5D355D08" w14:textId="77777777" w:rsidR="00B94DA8" w:rsidRPr="00CD1252" w:rsidRDefault="00AC0C59" w:rsidP="001D4026">
      <w:pPr>
        <w:keepNext/>
        <w:keepLines/>
        <w:ind w:left="-2" w:firstLine="2"/>
        <w:rPr>
          <w:b/>
          <w:bCs/>
        </w:rPr>
      </w:pP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w:t>
      </w:r>
      <w:proofErr w:type="spellStart"/>
      <w:r>
        <w:rPr>
          <w:rFonts w:hint="cs"/>
          <w:b/>
          <w:bCs/>
          <w:rtl/>
        </w:rPr>
        <w:t>ית</w:t>
      </w:r>
      <w:proofErr w:type="spellEnd"/>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מנהל</w:t>
      </w:r>
      <w:r>
        <w:rPr>
          <w:rFonts w:hint="cs"/>
          <w:b/>
          <w:bCs/>
          <w:rtl/>
        </w:rPr>
        <w:t>/ת</w:t>
      </w:r>
      <w:r w:rsidRPr="00DA44A4">
        <w:rPr>
          <w:b/>
          <w:bCs/>
          <w:rtl/>
        </w:rPr>
        <w:t xml:space="preserve"> אגף א' רכש </w:t>
      </w:r>
      <w:proofErr w:type="spellStart"/>
      <w:r w:rsidRPr="00DA44A4">
        <w:rPr>
          <w:b/>
          <w:bCs/>
          <w:rtl/>
        </w:rPr>
        <w:t>ו</w:t>
      </w:r>
      <w:r w:rsidR="007079F0">
        <w:rPr>
          <w:b/>
          <w:bCs/>
          <w:rtl/>
        </w:rPr>
        <w:t>פניה</w:t>
      </w:r>
      <w:r w:rsidRPr="00DA44A4">
        <w:rPr>
          <w:b/>
          <w:bCs/>
          <w:rtl/>
        </w:rPr>
        <w:t>ים</w:t>
      </w:r>
      <w:proofErr w:type="spellEnd"/>
      <w:r w:rsidRPr="00DA44A4">
        <w:rPr>
          <w:b/>
          <w:bCs/>
          <w:rtl/>
        </w:rPr>
        <w:t xml:space="preserve"> של משרד המשפטים וחשב</w:t>
      </w:r>
      <w:r>
        <w:rPr>
          <w:rFonts w:hint="cs"/>
          <w:b/>
          <w:bCs/>
          <w:rtl/>
        </w:rPr>
        <w:t>/ת</w:t>
      </w:r>
      <w:r w:rsidRPr="00DA44A4">
        <w:rPr>
          <w:b/>
          <w:bCs/>
          <w:rtl/>
        </w:rPr>
        <w:t xml:space="preserve"> משרד המשפטים בהתאם לחוק נכסי המדינה התשי"א-1951 או </w:t>
      </w:r>
      <w:proofErr w:type="spellStart"/>
      <w:r w:rsidRPr="00DA44A4">
        <w:rPr>
          <w:b/>
          <w:bCs/>
          <w:rtl/>
        </w:rPr>
        <w:t>סגנו</w:t>
      </w:r>
      <w:proofErr w:type="spellEnd"/>
      <w:r>
        <w:rPr>
          <w:rFonts w:hint="cs"/>
          <w:b/>
          <w:bCs/>
          <w:rtl/>
        </w:rPr>
        <w:t xml:space="preserve">/ה; </w:t>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sidRPr="00DA44A4">
        <w:rPr>
          <w:b/>
          <w:bCs/>
          <w:rtl/>
        </w:rPr>
        <w:t>(להלן: "המשרד");</w:t>
      </w:r>
    </w:p>
    <w:p w14:paraId="633EE388" w14:textId="77777777" w:rsidR="00B94DA8" w:rsidRPr="00D13F32" w:rsidRDefault="00AC0C59" w:rsidP="001D4026">
      <w:pPr>
        <w:keepNext/>
        <w:keepLines/>
        <w:ind w:left="6480" w:firstLine="720"/>
        <w:rPr>
          <w:b/>
          <w:bCs/>
          <w:u w:val="single"/>
          <w:rtl/>
        </w:rPr>
      </w:pPr>
      <w:r w:rsidRPr="00D13F32">
        <w:rPr>
          <w:rFonts w:hint="cs"/>
          <w:b/>
          <w:bCs/>
          <w:u w:val="single"/>
          <w:rtl/>
        </w:rPr>
        <w:t>מצד אחד</w:t>
      </w:r>
    </w:p>
    <w:p w14:paraId="7EABBA42" w14:textId="77777777" w:rsidR="00B94DA8" w:rsidRDefault="00B94DA8" w:rsidP="001D4026">
      <w:pPr>
        <w:keepNext/>
        <w:keepLines/>
        <w:jc w:val="center"/>
        <w:rPr>
          <w:b/>
          <w:bCs/>
          <w:sz w:val="28"/>
          <w:szCs w:val="28"/>
          <w:rtl/>
        </w:rPr>
      </w:pPr>
    </w:p>
    <w:p w14:paraId="1D157EB9" w14:textId="77777777" w:rsidR="00B94DA8" w:rsidRPr="00DA44A4" w:rsidRDefault="00AC0C59" w:rsidP="001D4026">
      <w:pPr>
        <w:keepNext/>
        <w:keepLines/>
        <w:jc w:val="center"/>
        <w:rPr>
          <w:b/>
          <w:bCs/>
          <w:sz w:val="28"/>
          <w:szCs w:val="28"/>
          <w:rtl/>
        </w:rPr>
      </w:pPr>
      <w:r w:rsidRPr="00DA44A4">
        <w:rPr>
          <w:rFonts w:hint="cs"/>
          <w:b/>
          <w:bCs/>
          <w:sz w:val="28"/>
          <w:szCs w:val="28"/>
          <w:rtl/>
        </w:rPr>
        <w:t>לבין</w:t>
      </w:r>
    </w:p>
    <w:p w14:paraId="5CAB45B7" w14:textId="77777777" w:rsidR="00B94DA8" w:rsidRPr="00D13F32" w:rsidRDefault="00B94DA8" w:rsidP="001D4026">
      <w:pPr>
        <w:keepNext/>
        <w:keepLines/>
        <w:rPr>
          <w:rtl/>
        </w:rPr>
      </w:pPr>
    </w:p>
    <w:p w14:paraId="319E5466" w14:textId="77777777" w:rsidR="00B94DA8" w:rsidRPr="00DA44A4" w:rsidRDefault="00AC0C59" w:rsidP="001D4026">
      <w:pPr>
        <w:keepNext/>
        <w:keepLines/>
        <w:ind w:left="-2" w:firstLine="2"/>
        <w:rPr>
          <w:b/>
          <w:bCs/>
          <w:rtl/>
        </w:rPr>
      </w:pPr>
      <w:r w:rsidRPr="00DA44A4">
        <w:rPr>
          <w:rFonts w:hint="cs"/>
          <w:b/>
          <w:bCs/>
          <w:rtl/>
        </w:rPr>
        <w:t>שם המציע: ___________________</w:t>
      </w:r>
    </w:p>
    <w:p w14:paraId="22189B82" w14:textId="77777777" w:rsidR="00B94DA8" w:rsidRPr="00DA44A4" w:rsidRDefault="00AC0C59" w:rsidP="001D4026">
      <w:pPr>
        <w:keepNext/>
        <w:keepLines/>
        <w:ind w:left="-2" w:firstLine="2"/>
        <w:rPr>
          <w:b/>
          <w:bCs/>
          <w:rtl/>
        </w:rPr>
      </w:pPr>
      <w:r w:rsidRPr="00DA44A4">
        <w:rPr>
          <w:rFonts w:hint="cs"/>
          <w:b/>
          <w:bCs/>
          <w:rtl/>
        </w:rPr>
        <w:t>מס' ע</w:t>
      </w:r>
      <w:r>
        <w:rPr>
          <w:rFonts w:hint="cs"/>
          <w:b/>
          <w:bCs/>
          <w:rtl/>
        </w:rPr>
        <w:t>וסק מורשה</w:t>
      </w:r>
      <w:r w:rsidRPr="00DA44A4">
        <w:rPr>
          <w:rFonts w:hint="cs"/>
          <w:b/>
          <w:bCs/>
          <w:rtl/>
        </w:rPr>
        <w:t>: _____________________</w:t>
      </w:r>
    </w:p>
    <w:p w14:paraId="25128486" w14:textId="77777777" w:rsidR="00B94DA8" w:rsidRPr="00DA44A4" w:rsidRDefault="00AC0C59" w:rsidP="001D4026">
      <w:pPr>
        <w:keepNext/>
        <w:keepLines/>
        <w:ind w:left="-2" w:firstLine="2"/>
        <w:rPr>
          <w:b/>
          <w:bCs/>
          <w:rtl/>
        </w:rPr>
      </w:pPr>
      <w:r w:rsidRPr="00DA44A4">
        <w:rPr>
          <w:rFonts w:hint="cs"/>
          <w:b/>
          <w:bCs/>
          <w:rtl/>
        </w:rPr>
        <w:t>שכתובתו לצורך מתן השירותים: _______________</w:t>
      </w:r>
      <w:r>
        <w:rPr>
          <w:rFonts w:hint="cs"/>
          <w:b/>
          <w:bCs/>
          <w:rtl/>
        </w:rPr>
        <w:t>___</w:t>
      </w:r>
      <w:r w:rsidRPr="00DA44A4">
        <w:rPr>
          <w:rFonts w:hint="cs"/>
          <w:b/>
          <w:bCs/>
          <w:rtl/>
        </w:rPr>
        <w:t>_____</w:t>
      </w:r>
    </w:p>
    <w:p w14:paraId="5272C84B" w14:textId="77777777" w:rsidR="00B94DA8" w:rsidRPr="00DA44A4" w:rsidRDefault="00AC0C59" w:rsidP="001D4026">
      <w:pPr>
        <w:keepNext/>
        <w:keepLines/>
        <w:ind w:left="-2" w:firstLine="2"/>
        <w:rPr>
          <w:b/>
          <w:bCs/>
          <w:rtl/>
        </w:rPr>
      </w:pPr>
      <w:r w:rsidRPr="00DA44A4">
        <w:rPr>
          <w:rFonts w:hint="cs"/>
          <w:b/>
          <w:bCs/>
          <w:rtl/>
        </w:rPr>
        <w:t>טלפון:</w:t>
      </w:r>
      <w:r>
        <w:rPr>
          <w:rFonts w:hint="cs"/>
          <w:b/>
          <w:bCs/>
          <w:rtl/>
        </w:rPr>
        <w:t xml:space="preserve"> ________________________</w:t>
      </w:r>
    </w:p>
    <w:p w14:paraId="187AC741" w14:textId="77777777" w:rsidR="00B94DA8" w:rsidRPr="00DA44A4" w:rsidRDefault="00AC0C59" w:rsidP="001D4026">
      <w:pPr>
        <w:keepNext/>
        <w:keepLines/>
        <w:ind w:left="-2" w:firstLine="2"/>
        <w:rPr>
          <w:b/>
          <w:bCs/>
          <w:rtl/>
        </w:rPr>
      </w:pPr>
      <w:r w:rsidRPr="00DA44A4">
        <w:rPr>
          <w:rFonts w:hint="cs"/>
          <w:b/>
          <w:bCs/>
          <w:rtl/>
        </w:rPr>
        <w:t>דואר אלקטרוני:</w:t>
      </w:r>
      <w:r>
        <w:rPr>
          <w:rFonts w:hint="cs"/>
          <w:b/>
          <w:bCs/>
          <w:rtl/>
        </w:rPr>
        <w:t xml:space="preserve"> ___________________________ ;</w:t>
      </w:r>
    </w:p>
    <w:p w14:paraId="393AD291" w14:textId="77777777" w:rsidR="00B94DA8" w:rsidRPr="00DA44A4" w:rsidRDefault="00AC0C59" w:rsidP="001D4026">
      <w:pPr>
        <w:keepNext/>
        <w:keepLines/>
        <w:jc w:val="right"/>
        <w:rPr>
          <w:b/>
          <w:bCs/>
          <w:rtl/>
        </w:rPr>
      </w:pPr>
      <w:r w:rsidRPr="00D13F32">
        <w:rPr>
          <w:rFonts w:hint="cs"/>
          <w:rtl/>
        </w:rPr>
        <w:t>(</w:t>
      </w:r>
      <w:r w:rsidRPr="00DA44A4">
        <w:rPr>
          <w:rFonts w:hint="cs"/>
          <w:b/>
          <w:bCs/>
          <w:rtl/>
        </w:rPr>
        <w:t>להלן: "נותן השירותים")</w:t>
      </w:r>
    </w:p>
    <w:p w14:paraId="20ACE93B" w14:textId="77777777" w:rsidR="00B94DA8" w:rsidRDefault="00AC0C59" w:rsidP="001D4026">
      <w:pPr>
        <w:keepNext/>
        <w:keepLines/>
        <w:ind w:left="6480" w:firstLine="720"/>
        <w:rPr>
          <w:b/>
          <w:bCs/>
          <w:u w:val="single"/>
          <w:rtl/>
        </w:rPr>
      </w:pPr>
      <w:r w:rsidRPr="00D13F32">
        <w:rPr>
          <w:rFonts w:hint="cs"/>
          <w:b/>
          <w:bCs/>
          <w:u w:val="single"/>
          <w:rtl/>
        </w:rPr>
        <w:t>מצד שני</w:t>
      </w:r>
    </w:p>
    <w:p w14:paraId="247C4D22" w14:textId="77777777" w:rsidR="00B94DA8" w:rsidRDefault="00AC0C59" w:rsidP="001D4026">
      <w:pPr>
        <w:pStyle w:val="14"/>
        <w:numPr>
          <w:ilvl w:val="0"/>
          <w:numId w:val="21"/>
        </w:numPr>
        <w:rPr>
          <w:rtl/>
        </w:rPr>
      </w:pPr>
      <w:bookmarkStart w:id="496" w:name="_Toc66007938"/>
      <w:bookmarkStart w:id="497" w:name="_Toc67923676"/>
      <w:bookmarkStart w:id="498" w:name="_Toc67928439"/>
      <w:bookmarkStart w:id="499" w:name="_Toc75863812"/>
      <w:bookmarkStart w:id="500" w:name="_Toc110261250"/>
      <w:bookmarkStart w:id="501" w:name="_Toc129876309"/>
      <w:bookmarkStart w:id="502" w:name="_Toc162012858"/>
      <w:bookmarkStart w:id="503" w:name="_Toc162943190"/>
      <w:r>
        <w:rPr>
          <w:rFonts w:hint="cs"/>
          <w:rtl/>
        </w:rPr>
        <w:t>מבוא</w:t>
      </w:r>
      <w:bookmarkEnd w:id="496"/>
      <w:bookmarkEnd w:id="497"/>
      <w:bookmarkEnd w:id="498"/>
      <w:bookmarkEnd w:id="499"/>
      <w:bookmarkEnd w:id="500"/>
      <w:bookmarkEnd w:id="501"/>
      <w:bookmarkEnd w:id="502"/>
      <w:bookmarkEnd w:id="503"/>
    </w:p>
    <w:p w14:paraId="4FA7DCE1" w14:textId="703DCB98" w:rsidR="00BD7A28" w:rsidRDefault="00AC0C59" w:rsidP="001D4026">
      <w:pPr>
        <w:keepNext/>
        <w:keepLines/>
        <w:spacing w:before="240" w:after="240"/>
        <w:ind w:left="990" w:hanging="990"/>
        <w:rPr>
          <w:rtl/>
        </w:rPr>
      </w:pPr>
      <w:r w:rsidRPr="00AD3308">
        <w:rPr>
          <w:b/>
          <w:bCs/>
          <w:rtl/>
        </w:rPr>
        <w:t>הואיל</w:t>
      </w:r>
      <w:r w:rsidR="00B94DA8">
        <w:rPr>
          <w:rFonts w:hint="cs"/>
          <w:b/>
          <w:bCs/>
          <w:rtl/>
        </w:rPr>
        <w:t xml:space="preserve"> ו</w:t>
      </w:r>
      <w:r w:rsidRPr="00BD7A28">
        <w:rPr>
          <w:rtl/>
        </w:rPr>
        <w:t xml:space="preserve">: </w:t>
      </w:r>
      <w:r w:rsidRPr="00BD7A28">
        <w:rPr>
          <w:rtl/>
        </w:rPr>
        <w:tab/>
      </w:r>
      <w:r w:rsidR="00B94DA8">
        <w:rPr>
          <w:rFonts w:hint="cs"/>
          <w:rtl/>
        </w:rPr>
        <w:t>משרד המשפטים</w:t>
      </w:r>
      <w:r w:rsidRPr="00BD7A28">
        <w:rPr>
          <w:rtl/>
        </w:rPr>
        <w:t xml:space="preserve"> פרסם </w:t>
      </w:r>
      <w:sdt>
        <w:sdtPr>
          <w:rPr>
            <w:rtl/>
          </w:rPr>
          <w:alias w:val="כותרת"/>
          <w:id w:val="2103143962"/>
          <w:dataBinding w:prefixMappings="xmlns:ns0='http://purl.org/dc/elements/1.1/' xmlns:ns1='http://schemas.openxmlformats.org/package/2006/metadata/core-properties' " w:xpath="/ns1:coreProperties[1]/ns0:title[1]" w:storeItemID="{6C3C8BC8-F283-45AE-878A-BAB7291924A1}"/>
          <w:text/>
        </w:sdtPr>
        <w:sdtEndPr/>
        <w:sdtContent>
          <w:r w:rsidR="009C2B58">
            <w:rPr>
              <w:rtl/>
            </w:rPr>
            <w:t>מכרז פומבי  מספר 22-2024 למתן שירותי ייעוץ, הדרכה, ייצוג בוועדות פסיכיאטריות וייצוג לקוחות הסיוע המשפטי בערכאות משפטיות - בהתאם לסעיף 2 לתוספת לחוק הסיוע המשפטי התשל"ב-1972</w:t>
          </w:r>
        </w:sdtContent>
      </w:sdt>
      <w:r w:rsidRPr="00BD7A28">
        <w:rPr>
          <w:rtl/>
        </w:rPr>
        <w:t>,</w:t>
      </w:r>
      <w:r w:rsidR="0028252A">
        <w:rPr>
          <w:rFonts w:hint="cs"/>
          <w:rtl/>
        </w:rPr>
        <w:t xml:space="preserve"> </w:t>
      </w:r>
      <w:r w:rsidRPr="00BD7A28">
        <w:rPr>
          <w:rtl/>
        </w:rPr>
        <w:t xml:space="preserve"> (</w:t>
      </w:r>
      <w:r w:rsidR="00901437">
        <w:rPr>
          <w:rtl/>
        </w:rPr>
        <w:t xml:space="preserve">להלן – </w:t>
      </w:r>
      <w:r w:rsidRPr="00BD7A28">
        <w:rPr>
          <w:rtl/>
        </w:rPr>
        <w:t>"</w:t>
      </w:r>
      <w:r w:rsidRPr="000D7A49">
        <w:rPr>
          <w:b/>
          <w:bCs/>
          <w:rtl/>
        </w:rPr>
        <w:t>ה</w:t>
      </w:r>
      <w:r w:rsidR="007079F0">
        <w:rPr>
          <w:b/>
          <w:bCs/>
          <w:rtl/>
        </w:rPr>
        <w:t>פניה</w:t>
      </w:r>
      <w:r w:rsidRPr="00BD7A28">
        <w:rPr>
          <w:rtl/>
        </w:rPr>
        <w:t>")</w:t>
      </w:r>
      <w:r w:rsidR="00530154">
        <w:rPr>
          <w:rFonts w:hint="cs"/>
          <w:rtl/>
        </w:rPr>
        <w:t>.</w:t>
      </w:r>
    </w:p>
    <w:p w14:paraId="75D1812C" w14:textId="77777777" w:rsidR="0028252A" w:rsidRPr="00BD7A28" w:rsidRDefault="00AC0C59" w:rsidP="001D4026">
      <w:pPr>
        <w:keepNext/>
        <w:keepLines/>
        <w:spacing w:before="240" w:after="240"/>
        <w:ind w:left="990" w:hanging="990"/>
        <w:rPr>
          <w:rtl/>
        </w:rPr>
      </w:pPr>
      <w:r w:rsidRPr="00AD3308">
        <w:rPr>
          <w:rFonts w:hint="cs"/>
          <w:b/>
          <w:bCs/>
          <w:rtl/>
        </w:rPr>
        <w:t>והואיל</w:t>
      </w:r>
      <w:r w:rsidR="000D7A49">
        <w:rPr>
          <w:rFonts w:hint="cs"/>
          <w:b/>
          <w:bCs/>
          <w:rtl/>
        </w:rPr>
        <w:t xml:space="preserve"> ו</w:t>
      </w:r>
      <w:r w:rsidR="0013739E">
        <w:rPr>
          <w:rFonts w:hint="cs"/>
          <w:rtl/>
        </w:rPr>
        <w:t>:</w:t>
      </w:r>
      <w:r w:rsidR="0013739E">
        <w:rPr>
          <w:rtl/>
        </w:rPr>
        <w:tab/>
      </w:r>
      <w:r w:rsidR="000D7A49" w:rsidRPr="00DB3242">
        <w:rPr>
          <w:rFonts w:hint="cs"/>
          <w:rtl/>
        </w:rPr>
        <w:t xml:space="preserve">בהחלטת ועדת </w:t>
      </w:r>
      <w:r w:rsidR="002B7CCC">
        <w:rPr>
          <w:rFonts w:hint="cs"/>
          <w:rtl/>
        </w:rPr>
        <w:t>המכרזים</w:t>
      </w:r>
      <w:r w:rsidR="000D7A49" w:rsidRPr="00DB3242">
        <w:rPr>
          <w:rFonts w:hint="cs"/>
          <w:rtl/>
        </w:rPr>
        <w:t xml:space="preserve"> במשרד המשפטים </w:t>
      </w:r>
      <w:r w:rsidR="000D7A49">
        <w:rPr>
          <w:rFonts w:hint="cs"/>
          <w:rtl/>
        </w:rPr>
        <w:t xml:space="preserve">במסגרת </w:t>
      </w:r>
      <w:r w:rsidR="000D7A49" w:rsidRPr="00DB3242">
        <w:rPr>
          <w:rFonts w:hint="cs"/>
          <w:rtl/>
        </w:rPr>
        <w:t xml:space="preserve">פרוטוקול מספר </w:t>
      </w:r>
      <w:r w:rsidR="000D7A49" w:rsidRPr="00F44AD4">
        <w:rPr>
          <w:rFonts w:hint="cs"/>
          <w:rtl/>
        </w:rPr>
        <w:t>___</w:t>
      </w:r>
      <w:r w:rsidR="000D7A49">
        <w:rPr>
          <w:rFonts w:hint="cs"/>
          <w:rtl/>
        </w:rPr>
        <w:t>____</w:t>
      </w:r>
      <w:r w:rsidR="000D7A49" w:rsidRPr="00F44AD4">
        <w:rPr>
          <w:rFonts w:hint="cs"/>
          <w:rtl/>
        </w:rPr>
        <w:t>___</w:t>
      </w:r>
      <w:r w:rsidR="000D7A49" w:rsidRPr="00DB3242">
        <w:rPr>
          <w:rFonts w:hint="cs"/>
          <w:rtl/>
        </w:rPr>
        <w:t xml:space="preserve"> מיום </w:t>
      </w:r>
      <w:r w:rsidR="000D7A49" w:rsidRPr="00F44AD4">
        <w:rPr>
          <w:rFonts w:hint="cs"/>
          <w:rtl/>
        </w:rPr>
        <w:t>__</w:t>
      </w:r>
      <w:r w:rsidR="000D7A49">
        <w:rPr>
          <w:rFonts w:hint="cs"/>
          <w:rtl/>
        </w:rPr>
        <w:t>___</w:t>
      </w:r>
      <w:r w:rsidR="000D7A49" w:rsidRPr="00F44AD4">
        <w:rPr>
          <w:rFonts w:hint="cs"/>
          <w:rtl/>
        </w:rPr>
        <w:t>____</w:t>
      </w:r>
      <w:r w:rsidR="000D7A49" w:rsidRPr="00DB3242">
        <w:rPr>
          <w:rFonts w:hint="cs"/>
          <w:rtl/>
        </w:rPr>
        <w:t xml:space="preserve"> נבחר נותן השירותים </w:t>
      </w:r>
      <w:r w:rsidR="000D7A49" w:rsidRPr="00F44AD4">
        <w:rPr>
          <w:rtl/>
        </w:rPr>
        <w:t>למתן</w:t>
      </w:r>
      <w:r w:rsidR="000D7A49" w:rsidRPr="00DB3242">
        <w:rPr>
          <w:rtl/>
        </w:rPr>
        <w:t xml:space="preserve"> שירותי </w:t>
      </w:r>
      <w:r w:rsidR="000D7A49" w:rsidRPr="00DB3242">
        <w:rPr>
          <w:rFonts w:hint="cs"/>
          <w:rtl/>
        </w:rPr>
        <w:t>______________ המפורטים במפרט ה</w:t>
      </w:r>
      <w:r w:rsidR="007079F0">
        <w:rPr>
          <w:rFonts w:hint="cs"/>
          <w:rtl/>
        </w:rPr>
        <w:t>פניה</w:t>
      </w:r>
      <w:r w:rsidR="000D7A49" w:rsidRPr="00DB3242">
        <w:rPr>
          <w:rFonts w:hint="cs"/>
          <w:rtl/>
        </w:rPr>
        <w:t xml:space="preserve"> על נספחיו המצ"ב כחלק בלתי נפרד מהסכם זה</w:t>
      </w:r>
      <w:r w:rsidR="000D7A49">
        <w:rPr>
          <w:rFonts w:hint="cs"/>
          <w:rtl/>
        </w:rPr>
        <w:t xml:space="preserve"> (</w:t>
      </w:r>
      <w:r w:rsidR="000D7A49" w:rsidRPr="00F44AD4">
        <w:rPr>
          <w:rFonts w:hint="cs"/>
          <w:b/>
          <w:bCs/>
          <w:rtl/>
        </w:rPr>
        <w:t>להלן: "השירותים").</w:t>
      </w:r>
    </w:p>
    <w:p w14:paraId="0155623C" w14:textId="77777777" w:rsidR="00BD7A28" w:rsidRPr="002E1986" w:rsidRDefault="00AC0C59" w:rsidP="001D4026">
      <w:pPr>
        <w:keepNext/>
        <w:keepLines/>
        <w:spacing w:after="240"/>
        <w:ind w:left="990" w:hanging="990"/>
        <w:rPr>
          <w:rtl/>
        </w:rPr>
      </w:pPr>
      <w:r w:rsidRPr="000D7A49">
        <w:rPr>
          <w:b/>
          <w:bCs/>
          <w:rtl/>
        </w:rPr>
        <w:t>והואיל</w:t>
      </w:r>
      <w:r w:rsidR="000D7A49" w:rsidRPr="000D7A49">
        <w:rPr>
          <w:rFonts w:hint="cs"/>
          <w:b/>
          <w:bCs/>
          <w:rtl/>
        </w:rPr>
        <w:t xml:space="preserve"> ו</w:t>
      </w:r>
      <w:r w:rsidRPr="000D7A49">
        <w:rPr>
          <w:b/>
          <w:bCs/>
          <w:rtl/>
        </w:rPr>
        <w:t>:</w:t>
      </w:r>
      <w:r w:rsidRPr="00BD7A28">
        <w:rPr>
          <w:rtl/>
        </w:rPr>
        <w:tab/>
      </w:r>
      <w:r w:rsidR="000D7A49" w:rsidRPr="00DB3242">
        <w:rPr>
          <w:rFonts w:hint="cs"/>
          <w:rtl/>
        </w:rPr>
        <w:t>נותן השירותים עיין בכל הוראות והנחיות ה</w:t>
      </w:r>
      <w:r w:rsidR="007079F0">
        <w:rPr>
          <w:rFonts w:hint="cs"/>
          <w:rtl/>
        </w:rPr>
        <w:t>פניה</w:t>
      </w:r>
      <w:r w:rsidR="000D7A49" w:rsidRPr="00DB3242">
        <w:rPr>
          <w:rFonts w:hint="cs"/>
          <w:rtl/>
        </w:rPr>
        <w:t xml:space="preserve"> והגיש את הצעתו למתן </w:t>
      </w:r>
      <w:r w:rsidR="000D7A49">
        <w:rPr>
          <w:rFonts w:hint="cs"/>
          <w:rtl/>
        </w:rPr>
        <w:t>השירותים</w:t>
      </w:r>
      <w:r w:rsidR="000D7A49" w:rsidRPr="00DB3242">
        <w:rPr>
          <w:rFonts w:hint="cs"/>
          <w:rtl/>
        </w:rPr>
        <w:t xml:space="preserve"> עבור משרד המשפטים, כשהיא מבוססת ומותאמת להוראות מסמכי ה</w:t>
      </w:r>
      <w:r w:rsidR="007079F0">
        <w:rPr>
          <w:rFonts w:hint="cs"/>
          <w:rtl/>
        </w:rPr>
        <w:t>פניה</w:t>
      </w:r>
      <w:r w:rsidR="000D7A49" w:rsidRPr="00DB3242">
        <w:rPr>
          <w:rFonts w:hint="cs"/>
          <w:rtl/>
        </w:rPr>
        <w:t>.</w:t>
      </w:r>
    </w:p>
    <w:p w14:paraId="43A644FB" w14:textId="77777777" w:rsidR="00BD7A28" w:rsidRPr="00BD7A28" w:rsidRDefault="00AC0C59" w:rsidP="001D4026">
      <w:pPr>
        <w:keepNext/>
        <w:keepLines/>
        <w:spacing w:after="240"/>
        <w:ind w:left="990" w:hanging="990"/>
        <w:rPr>
          <w:rtl/>
        </w:rPr>
      </w:pPr>
      <w:r w:rsidRPr="000D7A49">
        <w:rPr>
          <w:b/>
          <w:bCs/>
          <w:rtl/>
        </w:rPr>
        <w:t>והואיל</w:t>
      </w:r>
      <w:r w:rsidR="000D7A49" w:rsidRPr="000D7A49">
        <w:rPr>
          <w:rFonts w:hint="cs"/>
          <w:b/>
          <w:bCs/>
          <w:rtl/>
        </w:rPr>
        <w:t xml:space="preserve"> ו</w:t>
      </w:r>
      <w:r w:rsidRPr="000D7A49">
        <w:rPr>
          <w:b/>
          <w:bCs/>
          <w:rtl/>
        </w:rPr>
        <w:t>:</w:t>
      </w:r>
      <w:r w:rsidRPr="00BD7A28">
        <w:rPr>
          <w:rtl/>
        </w:rPr>
        <w:tab/>
      </w:r>
      <w:r w:rsidR="000D7A49" w:rsidRPr="00DB3242">
        <w:rPr>
          <w:rFonts w:hint="cs"/>
          <w:rtl/>
        </w:rPr>
        <w:t>ונותן השירותים זכה ב</w:t>
      </w:r>
      <w:r w:rsidR="007079F0">
        <w:rPr>
          <w:rFonts w:hint="cs"/>
          <w:rtl/>
        </w:rPr>
        <w:t>פניה</w:t>
      </w:r>
      <w:r w:rsidR="000D7A49" w:rsidRPr="00DB3242">
        <w:rPr>
          <w:rFonts w:hint="cs"/>
          <w:rtl/>
        </w:rPr>
        <w:t xml:space="preserve"> שפורס</w:t>
      </w:r>
      <w:r w:rsidR="000D7A49">
        <w:rPr>
          <w:rFonts w:hint="cs"/>
          <w:rtl/>
        </w:rPr>
        <w:t xml:space="preserve">ם בעניין הסכם זה, בהתאם להחלטת </w:t>
      </w:r>
      <w:r w:rsidR="000D7A49" w:rsidRPr="00DB3242">
        <w:rPr>
          <w:rFonts w:hint="cs"/>
          <w:rtl/>
        </w:rPr>
        <w:t xml:space="preserve">ועדת </w:t>
      </w:r>
      <w:r w:rsidR="002B7CCC">
        <w:rPr>
          <w:rFonts w:hint="cs"/>
          <w:rtl/>
        </w:rPr>
        <w:t>המכרזים</w:t>
      </w:r>
      <w:r w:rsidR="000D7A49" w:rsidRPr="00DB3242">
        <w:rPr>
          <w:rFonts w:hint="cs"/>
          <w:rtl/>
        </w:rPr>
        <w:t xml:space="preserve"> של המשרד, והתחייב לפעול ול</w:t>
      </w:r>
      <w:r w:rsidR="000D7A49">
        <w:rPr>
          <w:rFonts w:hint="cs"/>
          <w:rtl/>
        </w:rPr>
        <w:t xml:space="preserve">ספק </w:t>
      </w:r>
      <w:r w:rsidR="000D7A49" w:rsidRPr="00DB3242">
        <w:rPr>
          <w:rFonts w:hint="cs"/>
          <w:rtl/>
        </w:rPr>
        <w:t>את השירותים נשוא ה</w:t>
      </w:r>
      <w:r w:rsidR="007079F0">
        <w:rPr>
          <w:rFonts w:hint="cs"/>
          <w:rtl/>
        </w:rPr>
        <w:t>פניה</w:t>
      </w:r>
      <w:r w:rsidR="000D7A49" w:rsidRPr="00DB3242">
        <w:rPr>
          <w:rFonts w:hint="cs"/>
          <w:rtl/>
        </w:rPr>
        <w:t xml:space="preserve"> בהתאם להוראות ה</w:t>
      </w:r>
      <w:r w:rsidR="007079F0">
        <w:rPr>
          <w:rFonts w:hint="cs"/>
          <w:rtl/>
        </w:rPr>
        <w:t>פניה</w:t>
      </w:r>
      <w:r w:rsidR="000D7A49" w:rsidRPr="00DB3242">
        <w:rPr>
          <w:rFonts w:hint="cs"/>
          <w:rtl/>
        </w:rPr>
        <w:t xml:space="preserve"> ולהצעה.</w:t>
      </w:r>
    </w:p>
    <w:p w14:paraId="5CB118F7" w14:textId="77777777" w:rsidR="000D7A49" w:rsidRDefault="00AC0C59" w:rsidP="001D4026">
      <w:pPr>
        <w:keepNext/>
        <w:keepLines/>
        <w:ind w:left="1440" w:hanging="1440"/>
        <w:rPr>
          <w:rtl/>
        </w:rPr>
      </w:pPr>
      <w:r w:rsidRPr="00AD3308">
        <w:rPr>
          <w:b/>
          <w:bCs/>
          <w:rtl/>
        </w:rPr>
        <w:t>והואיל</w:t>
      </w:r>
      <w:r>
        <w:rPr>
          <w:rFonts w:hint="cs"/>
          <w:b/>
          <w:bCs/>
          <w:rtl/>
        </w:rPr>
        <w:t xml:space="preserve"> ו</w:t>
      </w:r>
      <w:r w:rsidRPr="000D7A49">
        <w:rPr>
          <w:b/>
          <w:bCs/>
          <w:rtl/>
        </w:rPr>
        <w:t>:</w:t>
      </w:r>
      <w:r w:rsidR="0013739E">
        <w:rPr>
          <w:rtl/>
        </w:rPr>
        <w:tab/>
      </w:r>
      <w:r w:rsidRPr="00DB3242">
        <w:rPr>
          <w:rFonts w:hint="cs"/>
          <w:rtl/>
        </w:rPr>
        <w:t>הצדדים מעוניינים כי נותן השירותים יבצע עבור המשרד את השירותים המפורטים ב</w:t>
      </w:r>
      <w:r w:rsidR="007079F0">
        <w:rPr>
          <w:rFonts w:hint="cs"/>
          <w:rtl/>
        </w:rPr>
        <w:t>פניה</w:t>
      </w:r>
      <w:r w:rsidRPr="00DB3242">
        <w:rPr>
          <w:rFonts w:hint="cs"/>
          <w:rtl/>
        </w:rPr>
        <w:t>, בהצעה ובהסכם זה כמפורט בתנאי ההסכם, ה</w:t>
      </w:r>
      <w:r w:rsidR="007079F0">
        <w:rPr>
          <w:rFonts w:hint="cs"/>
          <w:rtl/>
        </w:rPr>
        <w:t>פניה</w:t>
      </w:r>
      <w:r w:rsidRPr="00DB3242">
        <w:rPr>
          <w:rFonts w:hint="cs"/>
          <w:rtl/>
        </w:rPr>
        <w:t xml:space="preserve"> וההצעה.</w:t>
      </w:r>
    </w:p>
    <w:p w14:paraId="1117A17C" w14:textId="77777777" w:rsidR="000D7A49" w:rsidRPr="000D7A49" w:rsidRDefault="00AC0C59" w:rsidP="001D4026">
      <w:pPr>
        <w:keepNext/>
        <w:keepLines/>
        <w:ind w:left="1440" w:hanging="1440"/>
        <w:rPr>
          <w:rtl/>
        </w:rPr>
      </w:pPr>
      <w:r>
        <w:rPr>
          <w:rFonts w:hint="cs"/>
          <w:b/>
          <w:bCs/>
          <w:rtl/>
        </w:rPr>
        <w:t>והואיל ו:</w:t>
      </w:r>
      <w:r>
        <w:rPr>
          <w:rtl/>
        </w:rPr>
        <w:tab/>
      </w:r>
      <w:r w:rsidRPr="00DB3242">
        <w:rPr>
          <w:rFonts w:hint="cs"/>
          <w:rtl/>
        </w:rPr>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529ADF26" w14:textId="77777777" w:rsidR="00BD7A28" w:rsidRPr="00BD7A28" w:rsidRDefault="00AC0C59" w:rsidP="001D4026">
      <w:pPr>
        <w:keepNext/>
        <w:keepLines/>
        <w:spacing w:before="240"/>
        <w:rPr>
          <w:b/>
          <w:bCs/>
          <w:rtl/>
        </w:rPr>
      </w:pPr>
      <w:r w:rsidRPr="00BD7A28">
        <w:rPr>
          <w:b/>
          <w:bCs/>
          <w:rtl/>
        </w:rPr>
        <w:t xml:space="preserve">אי לכך הוסכם והותנה בין הצדדים כדלקמן: </w:t>
      </w:r>
    </w:p>
    <w:p w14:paraId="1A6F8B20" w14:textId="77777777" w:rsidR="00BD7A28" w:rsidRDefault="00AC0C59" w:rsidP="001D4026">
      <w:pPr>
        <w:pStyle w:val="14"/>
        <w:numPr>
          <w:ilvl w:val="0"/>
          <w:numId w:val="21"/>
        </w:numPr>
        <w:rPr>
          <w:rtl/>
        </w:rPr>
      </w:pPr>
      <w:bookmarkStart w:id="504" w:name="_Toc516551377"/>
      <w:bookmarkStart w:id="505" w:name="_Toc521604063"/>
      <w:bookmarkStart w:id="506" w:name="_Toc524610680"/>
      <w:bookmarkStart w:id="507" w:name="_Toc66007939"/>
      <w:bookmarkStart w:id="508" w:name="_Toc67923677"/>
      <w:bookmarkStart w:id="509" w:name="_Toc67928440"/>
      <w:bookmarkStart w:id="510" w:name="_Toc75863813"/>
      <w:bookmarkStart w:id="511" w:name="_Toc110261251"/>
      <w:bookmarkStart w:id="512" w:name="_Toc129876310"/>
      <w:bookmarkStart w:id="513" w:name="_Toc162012859"/>
      <w:bookmarkStart w:id="514" w:name="_Toc162943191"/>
      <w:r w:rsidRPr="00BD7A28">
        <w:rPr>
          <w:rtl/>
        </w:rPr>
        <w:t>כללי</w:t>
      </w:r>
      <w:bookmarkEnd w:id="504"/>
      <w:bookmarkEnd w:id="505"/>
      <w:bookmarkEnd w:id="506"/>
      <w:bookmarkEnd w:id="507"/>
      <w:bookmarkEnd w:id="508"/>
      <w:bookmarkEnd w:id="509"/>
      <w:bookmarkEnd w:id="510"/>
      <w:bookmarkEnd w:id="511"/>
      <w:bookmarkEnd w:id="512"/>
      <w:bookmarkEnd w:id="513"/>
      <w:bookmarkEnd w:id="514"/>
    </w:p>
    <w:p w14:paraId="443907B1" w14:textId="77777777" w:rsidR="00D841A1" w:rsidRDefault="00AC0C59" w:rsidP="001D4026">
      <w:pPr>
        <w:pStyle w:val="afc"/>
        <w:keepNext/>
        <w:keepLines/>
        <w:numPr>
          <w:ilvl w:val="1"/>
          <w:numId w:val="14"/>
        </w:numPr>
        <w:ind w:left="849" w:hanging="567"/>
        <w:rPr>
          <w:rtl/>
        </w:rPr>
      </w:pPr>
      <w:r>
        <w:rPr>
          <w:rtl/>
        </w:rPr>
        <w:t>המבוא להסכם זה וכן מסמכי ה</w:t>
      </w:r>
      <w:r w:rsidR="007079F0">
        <w:rPr>
          <w:rtl/>
        </w:rPr>
        <w:t>פניה</w:t>
      </w:r>
      <w:r>
        <w:rPr>
          <w:rtl/>
        </w:rPr>
        <w:t xml:space="preserve"> ונספחיו מהווים חלק בלתי נפרד מהסכם זה. </w:t>
      </w:r>
    </w:p>
    <w:p w14:paraId="5AE8EC90" w14:textId="77777777" w:rsidR="00D841A1" w:rsidRDefault="00AC0C59" w:rsidP="001D4026">
      <w:pPr>
        <w:pStyle w:val="afc"/>
        <w:keepNext/>
        <w:keepLines/>
        <w:numPr>
          <w:ilvl w:val="1"/>
          <w:numId w:val="14"/>
        </w:numPr>
        <w:ind w:left="849" w:hanging="567"/>
        <w:rPr>
          <w:rtl/>
        </w:rPr>
      </w:pPr>
      <w:r>
        <w:rPr>
          <w:rtl/>
        </w:rPr>
        <w:t>הכותרות נועדו לשם הנוחיות בלבד והן לא תשמשנה לפרשנות ההסכם.</w:t>
      </w:r>
    </w:p>
    <w:p w14:paraId="34C8334B" w14:textId="77777777" w:rsidR="00D841A1" w:rsidRDefault="00AC0C59" w:rsidP="001D4026">
      <w:pPr>
        <w:pStyle w:val="afc"/>
        <w:keepNext/>
        <w:keepLines/>
        <w:numPr>
          <w:ilvl w:val="1"/>
          <w:numId w:val="14"/>
        </w:numPr>
        <w:ind w:left="849" w:hanging="567"/>
        <w:rPr>
          <w:rtl/>
        </w:rPr>
      </w:pPr>
      <w:r>
        <w:rPr>
          <w:rtl/>
        </w:rPr>
        <w:t>הוראות הסכם זה באות להוסיף על הוראות ה</w:t>
      </w:r>
      <w:r w:rsidR="007079F0">
        <w:rPr>
          <w:rtl/>
        </w:rPr>
        <w:t>פניה</w:t>
      </w:r>
      <w:r>
        <w:rPr>
          <w:rtl/>
        </w:rPr>
        <w:t>, אין בהוראות הסכם זה כדי לגרוע מהוראות ה</w:t>
      </w:r>
      <w:r w:rsidR="007079F0">
        <w:rPr>
          <w:rtl/>
        </w:rPr>
        <w:t>פניה</w:t>
      </w:r>
      <w:r>
        <w:rPr>
          <w:rtl/>
        </w:rPr>
        <w:t xml:space="preserve"> ומכל סעד לו זכאי המשרד על פי ה</w:t>
      </w:r>
      <w:r w:rsidR="007079F0">
        <w:rPr>
          <w:rtl/>
        </w:rPr>
        <w:t>פניה</w:t>
      </w:r>
      <w:r>
        <w:rPr>
          <w:rtl/>
        </w:rPr>
        <w:t xml:space="preserve"> ולא ייחשב האמור בהסכם זה כהקלה או כוויתור על הוראה מהוראות ה</w:t>
      </w:r>
      <w:r w:rsidR="007079F0">
        <w:rPr>
          <w:rtl/>
        </w:rPr>
        <w:t>פניה</w:t>
      </w:r>
      <w:r>
        <w:rPr>
          <w:rtl/>
        </w:rPr>
        <w:t>.</w:t>
      </w:r>
    </w:p>
    <w:p w14:paraId="7F649C0F" w14:textId="77777777" w:rsidR="00D841A1" w:rsidRDefault="00AC0C59" w:rsidP="001D4026">
      <w:pPr>
        <w:pStyle w:val="afc"/>
        <w:keepNext/>
        <w:keepLines/>
        <w:numPr>
          <w:ilvl w:val="1"/>
          <w:numId w:val="14"/>
        </w:numPr>
        <w:ind w:left="849" w:hanging="567"/>
        <w:rPr>
          <w:rtl/>
        </w:rPr>
      </w:pPr>
      <w:r>
        <w:rPr>
          <w:rtl/>
        </w:rPr>
        <w:t>במקרה של סתירה או אי בהירות בין הוראות ה</w:t>
      </w:r>
      <w:r w:rsidR="007079F0">
        <w:rPr>
          <w:rtl/>
        </w:rPr>
        <w:t>פניה</w:t>
      </w:r>
      <w:r>
        <w:rPr>
          <w:rtl/>
        </w:rPr>
        <w:t xml:space="preserve"> לבין הוראות הסכם זה יחולו הוראות ה</w:t>
      </w:r>
      <w:r w:rsidR="007079F0">
        <w:rPr>
          <w:rtl/>
        </w:rPr>
        <w:t>פניה</w:t>
      </w:r>
      <w:r>
        <w:rPr>
          <w:rtl/>
        </w:rPr>
        <w:t xml:space="preserve">, אלא אם נאמר במפורש אחרת. </w:t>
      </w:r>
    </w:p>
    <w:p w14:paraId="51C3E728" w14:textId="77777777" w:rsidR="00D841A1" w:rsidRDefault="00AC0C59" w:rsidP="001D4026">
      <w:pPr>
        <w:pStyle w:val="afc"/>
        <w:keepNext/>
        <w:keepLines/>
        <w:numPr>
          <w:ilvl w:val="1"/>
          <w:numId w:val="14"/>
        </w:numPr>
        <w:ind w:left="849" w:hanging="567"/>
        <w:rPr>
          <w:rtl/>
        </w:rPr>
      </w:pPr>
      <w:r>
        <w:rPr>
          <w:rtl/>
        </w:rPr>
        <w:t xml:space="preserve">הסכם ההתקשרות ונספחיו נכתבו בלשון זכר מטעמי נוחות בלבד, אך מיועד לנשים וגברים כאחד. </w:t>
      </w:r>
    </w:p>
    <w:p w14:paraId="6387BF2C" w14:textId="77777777" w:rsidR="00BD7A28" w:rsidRPr="00E44538" w:rsidRDefault="00AC0C59" w:rsidP="001D4026">
      <w:pPr>
        <w:pStyle w:val="14"/>
        <w:numPr>
          <w:ilvl w:val="0"/>
          <w:numId w:val="21"/>
        </w:numPr>
        <w:rPr>
          <w:rtl/>
        </w:rPr>
      </w:pPr>
      <w:bookmarkStart w:id="515" w:name="_Toc66007940"/>
      <w:bookmarkStart w:id="516" w:name="_Toc67923678"/>
      <w:bookmarkStart w:id="517" w:name="_Toc67928441"/>
      <w:bookmarkStart w:id="518" w:name="_Toc75863814"/>
      <w:bookmarkStart w:id="519" w:name="_Toc110261252"/>
      <w:bookmarkStart w:id="520" w:name="_Toc129876311"/>
      <w:bookmarkStart w:id="521" w:name="_Toc162012860"/>
      <w:bookmarkStart w:id="522" w:name="_Toc162943192"/>
      <w:bookmarkStart w:id="523" w:name="_Ref176240963"/>
      <w:r>
        <w:rPr>
          <w:rFonts w:hint="cs"/>
          <w:rtl/>
        </w:rPr>
        <w:t>הצהרות והתחייבות נותן השירותים</w:t>
      </w:r>
      <w:bookmarkEnd w:id="515"/>
      <w:bookmarkEnd w:id="516"/>
      <w:bookmarkEnd w:id="517"/>
      <w:bookmarkEnd w:id="518"/>
      <w:bookmarkEnd w:id="519"/>
      <w:bookmarkEnd w:id="520"/>
      <w:bookmarkEnd w:id="521"/>
      <w:bookmarkEnd w:id="522"/>
    </w:p>
    <w:p w14:paraId="69BDEC6C" w14:textId="77777777" w:rsidR="00303F16" w:rsidRDefault="00AC0C59" w:rsidP="001D4026">
      <w:pPr>
        <w:pStyle w:val="afc"/>
        <w:keepNext/>
        <w:keepLines/>
        <w:numPr>
          <w:ilvl w:val="1"/>
          <w:numId w:val="14"/>
        </w:numPr>
        <w:ind w:left="849" w:hanging="567"/>
        <w:rPr>
          <w:rtl/>
        </w:rPr>
      </w:pPr>
      <w:r>
        <w:rPr>
          <w:rtl/>
        </w:rPr>
        <w:t xml:space="preserve">נותן השירותים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14:paraId="3623EB96" w14:textId="77777777" w:rsidR="00303F16" w:rsidRDefault="00AC0C59" w:rsidP="001D4026">
      <w:pPr>
        <w:pStyle w:val="afc"/>
        <w:keepNext/>
        <w:keepLines/>
        <w:numPr>
          <w:ilvl w:val="1"/>
          <w:numId w:val="14"/>
        </w:numPr>
        <w:ind w:left="849" w:hanging="567"/>
        <w:rPr>
          <w:rtl/>
        </w:rPr>
      </w:pPr>
      <w:r>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1B11B91A" w14:textId="77777777" w:rsidR="00303F16" w:rsidRDefault="00AC0C59" w:rsidP="001D4026">
      <w:pPr>
        <w:pStyle w:val="afc"/>
        <w:keepNext/>
        <w:keepLines/>
        <w:numPr>
          <w:ilvl w:val="1"/>
          <w:numId w:val="14"/>
        </w:numPr>
        <w:ind w:left="849" w:hanging="567"/>
        <w:rPr>
          <w:rtl/>
        </w:rPr>
      </w:pPr>
      <w:r>
        <w:rPr>
          <w:rtl/>
        </w:rPr>
        <w:t xml:space="preserve">נותן השירותים מצהיר ומתחייב בזאת כי הוא מחזיק במסמכים ואישורים התקפים בהתאם להוראות כל דין ובהתאם להוראות סעיף 27 לחוק החוזים, (חלק כללי), </w:t>
      </w:r>
      <w:proofErr w:type="spellStart"/>
      <w:r>
        <w:rPr>
          <w:rtl/>
        </w:rPr>
        <w:t>התש"ג</w:t>
      </w:r>
      <w:proofErr w:type="spellEnd"/>
      <w:r>
        <w:rPr>
          <w:rtl/>
        </w:rPr>
        <w:t xml:space="preserve">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14:paraId="11F6EB99" w14:textId="77777777" w:rsidR="00303F16" w:rsidRDefault="00AC0C59" w:rsidP="001D4026">
      <w:pPr>
        <w:pStyle w:val="afc"/>
        <w:keepNext/>
        <w:keepLines/>
        <w:numPr>
          <w:ilvl w:val="1"/>
          <w:numId w:val="14"/>
        </w:numPr>
        <w:ind w:left="849" w:hanging="567"/>
        <w:rPr>
          <w:rtl/>
        </w:rPr>
      </w:pPr>
      <w:r>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48B8F531" w14:textId="77777777" w:rsidR="00303F16" w:rsidRDefault="00AC0C59" w:rsidP="001D4026">
      <w:pPr>
        <w:pStyle w:val="afc"/>
        <w:keepNext/>
        <w:keepLines/>
        <w:numPr>
          <w:ilvl w:val="1"/>
          <w:numId w:val="14"/>
        </w:numPr>
        <w:ind w:left="849" w:hanging="567"/>
        <w:rPr>
          <w:rtl/>
        </w:rPr>
      </w:pPr>
      <w:r>
        <w:rPr>
          <w:rtl/>
        </w:rPr>
        <w:t>נותן השירותים מתחייב להודיע למשרד מיד על כל שינוי שיחול בתוקף הצהרותיו, לרבות על כל צו שניתן כנגדו והאוסר או מגביל את יכולתו לבצע את השירותים בהתאם להסכם זה על נספחיו.</w:t>
      </w:r>
    </w:p>
    <w:p w14:paraId="7AA343DF" w14:textId="77777777" w:rsidR="00303F16" w:rsidRDefault="00AC0C59" w:rsidP="001D4026">
      <w:pPr>
        <w:pStyle w:val="afc"/>
        <w:keepNext/>
        <w:keepLines/>
        <w:numPr>
          <w:ilvl w:val="1"/>
          <w:numId w:val="14"/>
        </w:numPr>
        <w:ind w:left="849" w:hanging="567"/>
        <w:rPr>
          <w:rtl/>
        </w:rPr>
      </w:pPr>
      <w:r>
        <w:rPr>
          <w:rtl/>
        </w:rPr>
        <w:t>נותן השירותים יודיע למשרד בע"פ ובכתב, לכל המאוחר בתוך 48 שעות, על כל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w:t>
      </w:r>
      <w:r w:rsidR="007079F0">
        <w:rPr>
          <w:rtl/>
        </w:rPr>
        <w:t>פניה</w:t>
      </w:r>
      <w:r>
        <w:rPr>
          <w:rtl/>
        </w:rPr>
        <w:t xml:space="preserve"> והסכם זה, כולן או מקצתן, מכל סיבה שהיא או על כל עניין אחר שיש בו כדי להשפיע על מתן השירותים המבוקשים.</w:t>
      </w:r>
    </w:p>
    <w:p w14:paraId="646FB181" w14:textId="77777777" w:rsidR="00303F16" w:rsidRDefault="00AC0C59" w:rsidP="001D4026">
      <w:pPr>
        <w:pStyle w:val="afc"/>
        <w:keepNext/>
        <w:keepLines/>
        <w:numPr>
          <w:ilvl w:val="1"/>
          <w:numId w:val="14"/>
        </w:numPr>
        <w:ind w:left="849" w:hanging="567"/>
        <w:rPr>
          <w:rtl/>
        </w:rPr>
      </w:pPr>
      <w:r>
        <w:rPr>
          <w:rtl/>
        </w:rPr>
        <w:t>נותן השירותים מתחייב לספק את השירותים בהתאם להוראות כל דין החל בקשר למתן השירותים נשוא הסכם זה.</w:t>
      </w:r>
    </w:p>
    <w:p w14:paraId="2BF9867E" w14:textId="77777777" w:rsidR="00303F16" w:rsidRDefault="00AC0C59" w:rsidP="001D4026">
      <w:pPr>
        <w:pStyle w:val="afc"/>
        <w:keepNext/>
        <w:keepLines/>
        <w:numPr>
          <w:ilvl w:val="1"/>
          <w:numId w:val="14"/>
        </w:numPr>
        <w:ind w:left="849" w:hanging="567"/>
        <w:rPr>
          <w:rtl/>
        </w:rPr>
      </w:pPr>
      <w:r>
        <w:rPr>
          <w:rtl/>
        </w:rPr>
        <w:t>נותן השירותים ישתף פעולה עם המשרד בכל הקשור למילוי התחייבויותיו על פי הוראות ה</w:t>
      </w:r>
      <w:r w:rsidR="007079F0">
        <w:rPr>
          <w:rtl/>
        </w:rPr>
        <w:t>פניה</w:t>
      </w:r>
      <w:r>
        <w:rPr>
          <w:rtl/>
        </w:rPr>
        <w:t xml:space="preserve"> והסכם זה ויעמוד לרשות המשרד באופן שוטף וברמת זמינות גבוהה, וזאת בהתאם לצרכי המשרד, ככל שיידרש, מאת המשרד או מי מטעמו. </w:t>
      </w:r>
    </w:p>
    <w:p w14:paraId="1EA96771" w14:textId="77777777" w:rsidR="00303F16" w:rsidRDefault="00AC0C59" w:rsidP="001D4026">
      <w:pPr>
        <w:pStyle w:val="afc"/>
        <w:keepNext/>
        <w:keepLines/>
        <w:numPr>
          <w:ilvl w:val="1"/>
          <w:numId w:val="14"/>
        </w:numPr>
        <w:ind w:left="849" w:hanging="567"/>
        <w:rPr>
          <w:rtl/>
        </w:rPr>
      </w:pPr>
      <w:r>
        <w:rPr>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14:paraId="63F22175" w14:textId="77777777" w:rsidR="00303F16" w:rsidRDefault="00AC0C59" w:rsidP="001D4026">
      <w:pPr>
        <w:pStyle w:val="afc"/>
        <w:keepNext/>
        <w:keepLines/>
        <w:numPr>
          <w:ilvl w:val="1"/>
          <w:numId w:val="14"/>
        </w:numPr>
        <w:ind w:left="849" w:hanging="567"/>
      </w:pPr>
      <w:r>
        <w:rPr>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5AFA6350" w14:textId="77777777" w:rsidR="00303F16" w:rsidRPr="00303F16" w:rsidRDefault="00AC0C59" w:rsidP="001D4026">
      <w:pPr>
        <w:pStyle w:val="afc"/>
        <w:keepNext/>
        <w:keepLines/>
        <w:spacing w:before="240"/>
        <w:ind w:left="849"/>
        <w:rPr>
          <w:b/>
          <w:bCs/>
          <w:rtl/>
        </w:rPr>
      </w:pPr>
      <w:bookmarkStart w:id="524" w:name="_Toc516551379"/>
      <w:bookmarkStart w:id="525" w:name="_Toc521604065"/>
      <w:bookmarkStart w:id="526" w:name="_Toc524610682"/>
      <w:r w:rsidRPr="00303F16">
        <w:rPr>
          <w:rFonts w:hint="cs"/>
          <w:b/>
          <w:bCs/>
          <w:rtl/>
        </w:rPr>
        <w:t xml:space="preserve">סעיף זה מהווה מעיקרי התקשרות הצדדים והפרתו תחשב הפרה יסודית של הסכם זה. </w:t>
      </w:r>
    </w:p>
    <w:p w14:paraId="52C0DDC9" w14:textId="77777777" w:rsidR="00BD7A28" w:rsidRPr="00E44538" w:rsidRDefault="00AC0C59" w:rsidP="001D4026">
      <w:pPr>
        <w:pStyle w:val="14"/>
        <w:numPr>
          <w:ilvl w:val="0"/>
          <w:numId w:val="21"/>
        </w:numPr>
      </w:pPr>
      <w:bookmarkStart w:id="527" w:name="_Ref534911245"/>
      <w:bookmarkStart w:id="528" w:name="_Toc66007941"/>
      <w:bookmarkStart w:id="529" w:name="_Toc67923679"/>
      <w:bookmarkStart w:id="530" w:name="_Toc67928442"/>
      <w:bookmarkStart w:id="531" w:name="_Toc75863815"/>
      <w:bookmarkStart w:id="532" w:name="_Toc110261253"/>
      <w:bookmarkStart w:id="533" w:name="_Toc129876312"/>
      <w:bookmarkStart w:id="534" w:name="_Toc162012861"/>
      <w:bookmarkStart w:id="535" w:name="_Toc162943193"/>
      <w:bookmarkEnd w:id="523"/>
      <w:bookmarkEnd w:id="524"/>
      <w:bookmarkEnd w:id="525"/>
      <w:bookmarkEnd w:id="526"/>
      <w:r>
        <w:rPr>
          <w:rFonts w:hint="cs"/>
          <w:rtl/>
        </w:rPr>
        <w:t>תקופת ההסכם, שלבי ביצוע ומועדיהם</w:t>
      </w:r>
      <w:bookmarkEnd w:id="527"/>
      <w:bookmarkEnd w:id="528"/>
      <w:bookmarkEnd w:id="529"/>
      <w:bookmarkEnd w:id="530"/>
      <w:bookmarkEnd w:id="531"/>
      <w:bookmarkEnd w:id="532"/>
      <w:bookmarkEnd w:id="533"/>
      <w:bookmarkEnd w:id="534"/>
      <w:bookmarkEnd w:id="535"/>
    </w:p>
    <w:p w14:paraId="4C094D2C" w14:textId="4241BC45" w:rsidR="00303F16" w:rsidRPr="00F73F21" w:rsidRDefault="00AC0C59" w:rsidP="001D4026">
      <w:pPr>
        <w:pStyle w:val="afc"/>
        <w:keepNext/>
        <w:keepLines/>
        <w:numPr>
          <w:ilvl w:val="1"/>
          <w:numId w:val="14"/>
        </w:numPr>
        <w:ind w:left="849" w:hanging="567"/>
        <w:rPr>
          <w:rtl/>
        </w:rPr>
      </w:pPr>
      <w:r w:rsidRPr="00F73F21">
        <w:rPr>
          <w:rFonts w:hint="cs"/>
          <w:rtl/>
        </w:rPr>
        <w:t>תקופת ההתקשרות בין המשרד לזוכה תהא שנים עשר חודשים.</w:t>
      </w:r>
      <w:r>
        <w:rPr>
          <w:rFonts w:hint="cs"/>
          <w:rtl/>
        </w:rPr>
        <w:t xml:space="preserve"> </w:t>
      </w:r>
      <w:r w:rsidR="00201585">
        <w:rPr>
          <w:rFonts w:hint="cs"/>
          <w:rtl/>
        </w:rPr>
        <w:t xml:space="preserve">כאשר </w:t>
      </w:r>
      <w:r w:rsidRPr="00F73F21">
        <w:rPr>
          <w:rFonts w:hint="cs"/>
          <w:rtl/>
        </w:rPr>
        <w:t xml:space="preserve">למזמין קיימת הזכות להאריך את תקופת ההתקשרות בתקופה או בתקופות נוספות עד לסך הכול </w:t>
      </w:r>
      <w:r w:rsidR="00AC4650">
        <w:rPr>
          <w:rFonts w:hint="cs"/>
          <w:rtl/>
        </w:rPr>
        <w:t>שישים</w:t>
      </w:r>
      <w:r w:rsidRPr="00F73F21">
        <w:rPr>
          <w:rFonts w:hint="cs"/>
          <w:rtl/>
        </w:rPr>
        <w:t xml:space="preserve"> חודשים</w:t>
      </w:r>
      <w:r w:rsidR="00565B63">
        <w:rPr>
          <w:rFonts w:hint="cs"/>
          <w:rtl/>
        </w:rPr>
        <w:t>, כאשר העבודה  תיעשה רק לאחר חתימה של  מורשי החתימה על הזמנות רכש מעת לעת.</w:t>
      </w:r>
      <w:r w:rsidRPr="00F73F21">
        <w:rPr>
          <w:rFonts w:hint="cs"/>
          <w:rtl/>
        </w:rPr>
        <w:t xml:space="preserve"> </w:t>
      </w:r>
      <w:r w:rsidR="00565B63">
        <w:rPr>
          <w:rFonts w:hint="cs"/>
          <w:rtl/>
        </w:rPr>
        <w:t>הסכם זה יחול גם בעת הארכות תקופת ההתקשרות.</w:t>
      </w:r>
    </w:p>
    <w:p w14:paraId="1BE27311" w14:textId="77777777" w:rsidR="00303F16" w:rsidRDefault="00AC0C59" w:rsidP="001D4026">
      <w:pPr>
        <w:pStyle w:val="afc"/>
        <w:keepNext/>
        <w:keepLines/>
        <w:numPr>
          <w:ilvl w:val="1"/>
          <w:numId w:val="14"/>
        </w:numPr>
        <w:ind w:left="849" w:hanging="567"/>
        <w:rPr>
          <w:rtl/>
        </w:rPr>
      </w:pPr>
      <w:r>
        <w:rPr>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למשרד את כל הסעדים על פי דין או המפורטים בהסכם בקשר עם הפרתו היסודית על ידי נותן השירותים. </w:t>
      </w:r>
    </w:p>
    <w:p w14:paraId="59652419" w14:textId="77777777" w:rsidR="00303F16" w:rsidRDefault="00AC0C59" w:rsidP="001D4026">
      <w:pPr>
        <w:pStyle w:val="afc"/>
        <w:keepNext/>
        <w:keepLines/>
        <w:numPr>
          <w:ilvl w:val="1"/>
          <w:numId w:val="14"/>
        </w:numPr>
        <w:ind w:left="849" w:hanging="567"/>
        <w:rPr>
          <w:rtl/>
        </w:rPr>
      </w:pPr>
      <w:r>
        <w:rPr>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14:paraId="1826B384" w14:textId="77777777" w:rsidR="00790534" w:rsidRDefault="00AC0C59" w:rsidP="001D4026">
      <w:pPr>
        <w:pStyle w:val="afc"/>
        <w:keepNext/>
        <w:keepLines/>
        <w:numPr>
          <w:ilvl w:val="1"/>
          <w:numId w:val="14"/>
        </w:numPr>
        <w:ind w:left="849" w:hanging="567"/>
      </w:pPr>
      <w:r w:rsidRPr="00F358BB">
        <w:rPr>
          <w:rtl/>
        </w:rPr>
        <w:t>בנוסף לכל האמור בהסכם זה ומבלי לגרוע מכל זכות וסעד העומדים למזמין על פי הסכם זה או הדין, המזמין רשאי לבטל את ההסכם בכל עת ומכל סיבה שהיא, על ידי מתן הודעה בכתב לנותן השירותים, שלושים (30) יום מראש לפחות.</w:t>
      </w:r>
    </w:p>
    <w:p w14:paraId="1FC1A007" w14:textId="77777777" w:rsidR="00303F16" w:rsidRDefault="00AC0C59" w:rsidP="001D4026">
      <w:pPr>
        <w:pStyle w:val="afc"/>
        <w:keepNext/>
        <w:keepLines/>
        <w:numPr>
          <w:ilvl w:val="1"/>
          <w:numId w:val="14"/>
        </w:numPr>
        <w:ind w:left="849" w:hanging="567"/>
      </w:pPr>
      <w:r>
        <w:rPr>
          <w:rtl/>
        </w:rPr>
        <w:t>בתום תקופת ההתקשרות מתחייב נותן השירותים להשלים את מתן השירותים אליהם התחייב, בתנאים הקבועים ב</w:t>
      </w:r>
      <w:r w:rsidR="007079F0">
        <w:rPr>
          <w:rtl/>
        </w:rPr>
        <w:t>פניה</w:t>
      </w:r>
      <w:r>
        <w:rPr>
          <w:rtl/>
        </w:rPr>
        <w:t xml:space="preserve"> ובנספחיו,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 </w:t>
      </w:r>
    </w:p>
    <w:p w14:paraId="6224F48C" w14:textId="77777777" w:rsidR="00C174B9" w:rsidRPr="00303F16" w:rsidRDefault="00AC0C59" w:rsidP="001D4026">
      <w:pPr>
        <w:pStyle w:val="afc"/>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14:paraId="3EC68E0E" w14:textId="77777777" w:rsidR="00BD7A28" w:rsidRPr="00BD7A28" w:rsidRDefault="00AC0C59" w:rsidP="001D4026">
      <w:pPr>
        <w:pStyle w:val="14"/>
        <w:numPr>
          <w:ilvl w:val="0"/>
          <w:numId w:val="21"/>
        </w:numPr>
        <w:rPr>
          <w:rtl/>
        </w:rPr>
      </w:pPr>
      <w:bookmarkStart w:id="536" w:name="_Toc66007942"/>
      <w:bookmarkStart w:id="537" w:name="_Toc67923680"/>
      <w:bookmarkStart w:id="538" w:name="_Toc67928443"/>
      <w:bookmarkStart w:id="539" w:name="_Toc75863816"/>
      <w:bookmarkStart w:id="540" w:name="_Toc110261254"/>
      <w:bookmarkStart w:id="541" w:name="_Toc129876313"/>
      <w:bookmarkStart w:id="542" w:name="_Toc162012862"/>
      <w:bookmarkStart w:id="543" w:name="_Toc162943194"/>
      <w:bookmarkStart w:id="544" w:name="_Ref173495369"/>
      <w:r>
        <w:rPr>
          <w:rFonts w:hint="cs"/>
          <w:rtl/>
        </w:rPr>
        <w:t>השירותים שיינתנו על ידי נותן השירותים</w:t>
      </w:r>
      <w:bookmarkEnd w:id="536"/>
      <w:bookmarkEnd w:id="537"/>
      <w:bookmarkEnd w:id="538"/>
      <w:bookmarkEnd w:id="539"/>
      <w:bookmarkEnd w:id="540"/>
      <w:bookmarkEnd w:id="541"/>
      <w:bookmarkEnd w:id="542"/>
      <w:bookmarkEnd w:id="543"/>
    </w:p>
    <w:p w14:paraId="624477D7" w14:textId="77777777" w:rsidR="001E273C" w:rsidRDefault="00AC0C59" w:rsidP="001D4026">
      <w:pPr>
        <w:pStyle w:val="afc"/>
        <w:keepNext/>
        <w:keepLines/>
        <w:numPr>
          <w:ilvl w:val="1"/>
          <w:numId w:val="14"/>
        </w:numPr>
        <w:ind w:left="849" w:hanging="567"/>
        <w:rPr>
          <w:rtl/>
        </w:rPr>
      </w:pPr>
      <w:r>
        <w:rPr>
          <w:rtl/>
        </w:rPr>
        <w:t>בהסתמך על הצהרותיו של נותן השירותים, מזמין בזה המשרד מאת נותן השירותים מתן ואספקת השירותים כמפורט ב</w:t>
      </w:r>
      <w:r w:rsidR="007079F0">
        <w:rPr>
          <w:rtl/>
        </w:rPr>
        <w:t>פניה</w:t>
      </w:r>
      <w:r>
        <w:rPr>
          <w:rtl/>
        </w:rPr>
        <w:t>, בהצעה ובהסכם זה על נספחיהם.</w:t>
      </w:r>
    </w:p>
    <w:p w14:paraId="77B65B41" w14:textId="77777777" w:rsidR="001E273C" w:rsidRDefault="00AC0C59" w:rsidP="001D4026">
      <w:pPr>
        <w:pStyle w:val="afc"/>
        <w:keepNext/>
        <w:keepLines/>
        <w:numPr>
          <w:ilvl w:val="1"/>
          <w:numId w:val="14"/>
        </w:numPr>
        <w:ind w:left="849" w:hanging="567"/>
        <w:rPr>
          <w:rtl/>
        </w:rPr>
      </w:pPr>
      <w:r>
        <w:rPr>
          <w:rtl/>
        </w:rPr>
        <w:t>נותן השירותים מתחייב לספק את השירותים המפורטים בהסכם, ב</w:t>
      </w:r>
      <w:r w:rsidR="007079F0">
        <w:rPr>
          <w:rtl/>
        </w:rPr>
        <w:t>פניה</w:t>
      </w:r>
      <w:r>
        <w:rPr>
          <w:rtl/>
        </w:rPr>
        <w:t xml:space="preserve"> ובהצעה, בהתאם לדרישות המשרד, להוראות הסכם זה על נספחיו ולהוראות כל דין.</w:t>
      </w:r>
    </w:p>
    <w:p w14:paraId="29D7B8E3" w14:textId="77777777" w:rsidR="001E273C" w:rsidRDefault="00AC0C59" w:rsidP="001D4026">
      <w:pPr>
        <w:pStyle w:val="afc"/>
        <w:keepNext/>
        <w:keepLines/>
        <w:numPr>
          <w:ilvl w:val="1"/>
          <w:numId w:val="14"/>
        </w:numPr>
        <w:ind w:left="849" w:hanging="567"/>
        <w:rPr>
          <w:rtl/>
        </w:rPr>
      </w:pPr>
      <w:r>
        <w:rPr>
          <w:rtl/>
        </w:rPr>
        <w:t>השירותים המבוקשים במלואם יסופקו בהתאם ללוחות הזמנים הקבועים ב</w:t>
      </w:r>
      <w:r w:rsidR="007079F0">
        <w:rPr>
          <w:rtl/>
        </w:rPr>
        <w:t>פניה</w:t>
      </w:r>
      <w:r>
        <w:rPr>
          <w:rtl/>
        </w:rPr>
        <w:t xml:space="preserve"> ובהצעה (ככל שנקבעו לוחות זמנים) ולפי </w:t>
      </w:r>
      <w:r w:rsidR="000135BD">
        <w:rPr>
          <w:rFonts w:hint="cs"/>
          <w:rtl/>
        </w:rPr>
        <w:t>השלבים</w:t>
      </w:r>
      <w:r>
        <w:rPr>
          <w:rtl/>
        </w:rPr>
        <w:t xml:space="preserve"> שיקבע המשרד בכל נושא.</w:t>
      </w:r>
    </w:p>
    <w:p w14:paraId="53DCA213" w14:textId="77777777" w:rsidR="001E273C" w:rsidRDefault="00AC0C59" w:rsidP="001D4026">
      <w:pPr>
        <w:pStyle w:val="afc"/>
        <w:keepNext/>
        <w:keepLines/>
        <w:numPr>
          <w:ilvl w:val="1"/>
          <w:numId w:val="14"/>
        </w:numPr>
        <w:ind w:left="849" w:hanging="567"/>
        <w:rPr>
          <w:rtl/>
        </w:rPr>
      </w:pPr>
      <w:r>
        <w:rPr>
          <w:rtl/>
        </w:rPr>
        <w:t xml:space="preserve">אין באמור בהוראות בהסכם זה כדי להפחית או לגרוע מסמכויות המשרד ונציגו על פי כל דין, על פי החלטות ועדת </w:t>
      </w:r>
      <w:r w:rsidR="002B7CCC">
        <w:rPr>
          <w:rFonts w:hint="cs"/>
          <w:rtl/>
        </w:rPr>
        <w:t>המכרזים</w:t>
      </w:r>
      <w:r>
        <w:rPr>
          <w:rtl/>
        </w:rPr>
        <w:t xml:space="preserve"> או על פי מסמכי ה</w:t>
      </w:r>
      <w:r w:rsidR="007079F0">
        <w:rPr>
          <w:rtl/>
        </w:rPr>
        <w:t>פניה</w:t>
      </w:r>
      <w:r>
        <w:rPr>
          <w:rtl/>
        </w:rPr>
        <w:t xml:space="preserve">. </w:t>
      </w:r>
    </w:p>
    <w:p w14:paraId="524282ED" w14:textId="77777777" w:rsidR="001E273C" w:rsidRDefault="00AC0C59" w:rsidP="001D4026">
      <w:pPr>
        <w:pStyle w:val="afc"/>
        <w:keepNext/>
        <w:keepLines/>
        <w:numPr>
          <w:ilvl w:val="1"/>
          <w:numId w:val="14"/>
        </w:numPr>
        <w:ind w:left="849" w:hanging="567"/>
        <w:rPr>
          <w:rtl/>
        </w:rPr>
      </w:pPr>
      <w:r>
        <w:rPr>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14:paraId="5CA597A3" w14:textId="77777777" w:rsidR="001E273C" w:rsidRDefault="00AC0C59" w:rsidP="001D4026">
      <w:pPr>
        <w:pStyle w:val="afc"/>
        <w:keepNext/>
        <w:keepLines/>
        <w:numPr>
          <w:ilvl w:val="1"/>
          <w:numId w:val="14"/>
        </w:numPr>
        <w:ind w:left="849" w:hanging="567"/>
        <w:rPr>
          <w:rtl/>
        </w:rPr>
      </w:pPr>
      <w:r>
        <w:rPr>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14:paraId="57B72460" w14:textId="77777777" w:rsidR="001E273C" w:rsidRDefault="00AC0C59" w:rsidP="001D4026">
      <w:pPr>
        <w:pStyle w:val="afc"/>
        <w:keepNext/>
        <w:keepLines/>
        <w:numPr>
          <w:ilvl w:val="1"/>
          <w:numId w:val="14"/>
        </w:numPr>
        <w:ind w:left="849" w:hanging="567"/>
        <w:rPr>
          <w:rtl/>
        </w:rPr>
      </w:pPr>
      <w:r>
        <w:rPr>
          <w:rtl/>
        </w:rPr>
        <w:t xml:space="preserve">בכפוף לאמור לעיל, המשרד מתחייב מצדו כי לא יפעל בדרך אשר תמנע מנותן השירותים את ביצוע התחייבויותיו על פי ההסכם. </w:t>
      </w:r>
    </w:p>
    <w:p w14:paraId="27FB60C0" w14:textId="77777777" w:rsidR="00BD7A28" w:rsidRPr="00681D76" w:rsidRDefault="00AC0C59" w:rsidP="001D4026">
      <w:pPr>
        <w:pStyle w:val="14"/>
        <w:numPr>
          <w:ilvl w:val="0"/>
          <w:numId w:val="21"/>
        </w:numPr>
      </w:pPr>
      <w:bookmarkStart w:id="545" w:name="_Toc66007943"/>
      <w:bookmarkStart w:id="546" w:name="_Toc67923681"/>
      <w:bookmarkStart w:id="547" w:name="_Toc67928444"/>
      <w:bookmarkStart w:id="548" w:name="_Toc75863817"/>
      <w:bookmarkStart w:id="549" w:name="_Toc110261255"/>
      <w:bookmarkStart w:id="550" w:name="_Toc129876314"/>
      <w:bookmarkStart w:id="551" w:name="_Toc162012863"/>
      <w:bookmarkStart w:id="552" w:name="_Toc162943195"/>
      <w:bookmarkEnd w:id="544"/>
      <w:r>
        <w:rPr>
          <w:rFonts w:hint="cs"/>
          <w:rtl/>
        </w:rPr>
        <w:t>שימוש בכלים ובחומרים</w:t>
      </w:r>
      <w:bookmarkEnd w:id="545"/>
      <w:bookmarkEnd w:id="546"/>
      <w:bookmarkEnd w:id="547"/>
      <w:bookmarkEnd w:id="548"/>
      <w:bookmarkEnd w:id="549"/>
      <w:bookmarkEnd w:id="550"/>
      <w:bookmarkEnd w:id="551"/>
      <w:bookmarkEnd w:id="552"/>
    </w:p>
    <w:p w14:paraId="71BB7279" w14:textId="77777777" w:rsidR="00FD27BE" w:rsidRDefault="00AC0C59" w:rsidP="001D4026">
      <w:pPr>
        <w:pStyle w:val="afc"/>
        <w:keepNext/>
        <w:keepLines/>
        <w:numPr>
          <w:ilvl w:val="1"/>
          <w:numId w:val="14"/>
        </w:numPr>
        <w:ind w:left="849" w:hanging="567"/>
        <w:rPr>
          <w:rtl/>
        </w:rPr>
      </w:pPr>
      <w:bookmarkStart w:id="553" w:name="_Ref462922644"/>
      <w:r>
        <w:rPr>
          <w:rtl/>
        </w:rPr>
        <w:t>כל הציוד, הכלים והחומרים, הדרושים לשם אספקת השירותים, יירכשו על ידי נותן השירותים ועל חשבונו, אלא אם הוסכם אחרת מראש ובכתב.</w:t>
      </w:r>
    </w:p>
    <w:p w14:paraId="3F238C29" w14:textId="77777777" w:rsidR="00C174B9" w:rsidRDefault="00AC0C59" w:rsidP="001D4026">
      <w:pPr>
        <w:pStyle w:val="afc"/>
        <w:keepNext/>
        <w:keepLines/>
        <w:numPr>
          <w:ilvl w:val="1"/>
          <w:numId w:val="14"/>
        </w:numPr>
        <w:ind w:left="849" w:hanging="567"/>
        <w:rPr>
          <w:rtl/>
        </w:rPr>
      </w:pPr>
      <w:r>
        <w:rPr>
          <w:rtl/>
        </w:rPr>
        <w:t>כל הציוד, הכלים והחומרים בהם יעשה נותן השירותים שימוש לצורך מתן השירותים, יהיו מסוג המתאים ללא סייג למתן השירותים בהתאם להסכם זה.</w:t>
      </w:r>
    </w:p>
    <w:p w14:paraId="51C4D2A4" w14:textId="77777777" w:rsidR="00C174B9" w:rsidRDefault="00AC0C59" w:rsidP="001D4026">
      <w:pPr>
        <w:pStyle w:val="afc"/>
        <w:keepNext/>
        <w:keepLines/>
        <w:numPr>
          <w:ilvl w:val="1"/>
          <w:numId w:val="14"/>
        </w:numPr>
        <w:ind w:left="849" w:hanging="567"/>
        <w:rPr>
          <w:rtl/>
        </w:rPr>
      </w:pPr>
      <w:r>
        <w:rPr>
          <w:rtl/>
        </w:rPr>
        <w:t>מובהר כי עשיית שימוש על ידי נותן השירותים בציוד, כלים, חומרים או תוכנות, שיש בה פגיעה בזכויות צד ג' תחשב כהפרת הסכם זה.</w:t>
      </w:r>
    </w:p>
    <w:p w14:paraId="06D1BDF1" w14:textId="77777777" w:rsidR="00C174B9" w:rsidRPr="00303F16" w:rsidRDefault="00AC0C59" w:rsidP="001D4026">
      <w:pPr>
        <w:pStyle w:val="afc"/>
        <w:keepNext/>
        <w:keepLines/>
        <w:spacing w:before="240"/>
        <w:ind w:left="849"/>
        <w:rPr>
          <w:b/>
          <w:bCs/>
          <w:rtl/>
        </w:rPr>
      </w:pPr>
      <w:bookmarkStart w:id="554" w:name="_Toc516551383"/>
      <w:bookmarkStart w:id="555" w:name="_Toc521604068"/>
      <w:bookmarkStart w:id="556" w:name="_Toc524610685"/>
      <w:bookmarkEnd w:id="553"/>
      <w:r w:rsidRPr="00303F16">
        <w:rPr>
          <w:rFonts w:hint="cs"/>
          <w:b/>
          <w:bCs/>
          <w:rtl/>
        </w:rPr>
        <w:t xml:space="preserve">סעיף זה מהווה מעיקרי התקשרות הצדדים והפרתו תחשב הפרה יסודית של הסכם זה. </w:t>
      </w:r>
    </w:p>
    <w:p w14:paraId="37706A4B" w14:textId="77777777" w:rsidR="00BD7A28" w:rsidRPr="00681D76" w:rsidRDefault="00AC0C59" w:rsidP="001D4026">
      <w:pPr>
        <w:pStyle w:val="14"/>
        <w:numPr>
          <w:ilvl w:val="0"/>
          <w:numId w:val="21"/>
        </w:numPr>
        <w:rPr>
          <w:rtl/>
        </w:rPr>
      </w:pPr>
      <w:bookmarkStart w:id="557" w:name="_Toc66007944"/>
      <w:bookmarkStart w:id="558" w:name="_Toc67923682"/>
      <w:bookmarkStart w:id="559" w:name="_Toc67928445"/>
      <w:bookmarkStart w:id="560" w:name="_Toc75863818"/>
      <w:bookmarkStart w:id="561" w:name="_Toc110261256"/>
      <w:bookmarkStart w:id="562" w:name="_Toc129876315"/>
      <w:bookmarkStart w:id="563" w:name="_Toc162012864"/>
      <w:bookmarkStart w:id="564" w:name="_Toc162943196"/>
      <w:bookmarkEnd w:id="554"/>
      <w:bookmarkEnd w:id="555"/>
      <w:bookmarkEnd w:id="556"/>
      <w:r>
        <w:rPr>
          <w:rFonts w:hint="cs"/>
          <w:rtl/>
        </w:rPr>
        <w:t>העדר זכות ייצוג</w:t>
      </w:r>
      <w:bookmarkEnd w:id="557"/>
      <w:bookmarkEnd w:id="558"/>
      <w:bookmarkEnd w:id="559"/>
      <w:bookmarkEnd w:id="560"/>
      <w:bookmarkEnd w:id="561"/>
      <w:bookmarkEnd w:id="562"/>
      <w:bookmarkEnd w:id="563"/>
      <w:bookmarkEnd w:id="564"/>
    </w:p>
    <w:p w14:paraId="6EAA8B5F" w14:textId="77777777" w:rsidR="00C174B9" w:rsidRDefault="00AC0C59" w:rsidP="001D4026">
      <w:pPr>
        <w:pStyle w:val="afc"/>
        <w:keepNext/>
        <w:keepLines/>
        <w:numPr>
          <w:ilvl w:val="1"/>
          <w:numId w:val="14"/>
        </w:numPr>
        <w:ind w:left="849" w:hanging="567"/>
        <w:rPr>
          <w:rtl/>
        </w:rPr>
      </w:pPr>
      <w:r>
        <w:rPr>
          <w:rtl/>
        </w:rPr>
        <w:t>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w:t>
      </w:r>
      <w:r w:rsidR="007079F0">
        <w:rPr>
          <w:rtl/>
        </w:rPr>
        <w:t>פניה</w:t>
      </w:r>
      <w:r>
        <w:rPr>
          <w:rtl/>
        </w:rPr>
        <w:t xml:space="preserve"> או ההסכם כהסמכה כאמור. </w:t>
      </w:r>
    </w:p>
    <w:p w14:paraId="1FB1AA55" w14:textId="77777777" w:rsidR="00C174B9" w:rsidRDefault="00AC0C59" w:rsidP="001D4026">
      <w:pPr>
        <w:pStyle w:val="afc"/>
        <w:keepNext/>
        <w:keepLines/>
        <w:numPr>
          <w:ilvl w:val="1"/>
          <w:numId w:val="14"/>
        </w:numPr>
        <w:ind w:left="849" w:hanging="567"/>
      </w:pPr>
      <w:r>
        <w:rPr>
          <w:rtl/>
        </w:rPr>
        <w:t>נותן השירותים מתחייב שלא להציג עצמו כרשאי לייצג את המשרד ויישא באחריות הבלעדית לכל נזק למשרד או לצד שלישי, הנובע ממצג בניגוד לאמור בסעיף זה.</w:t>
      </w:r>
    </w:p>
    <w:p w14:paraId="4D3D46C1" w14:textId="6DD50BF8" w:rsidR="00D81486" w:rsidRDefault="00D81486" w:rsidP="001D4026">
      <w:pPr>
        <w:pStyle w:val="afc"/>
        <w:keepNext/>
        <w:keepLines/>
        <w:numPr>
          <w:ilvl w:val="1"/>
          <w:numId w:val="14"/>
        </w:numPr>
        <w:ind w:left="849" w:hanging="567"/>
        <w:rPr>
          <w:rtl/>
        </w:rPr>
      </w:pPr>
      <w:r>
        <w:rPr>
          <w:rFonts w:hint="cs"/>
          <w:rtl/>
        </w:rPr>
        <w:t xml:space="preserve">למען הסר ספק לעו"ד </w:t>
      </w:r>
      <w:r w:rsidRPr="00D81486">
        <w:rPr>
          <w:rtl/>
        </w:rPr>
        <w:t>אסור להתראיין לכלי התקשורת ללא קבלת אישור הסיוע</w:t>
      </w:r>
      <w:r>
        <w:rPr>
          <w:rFonts w:hint="cs"/>
          <w:rtl/>
        </w:rPr>
        <w:t xml:space="preserve"> מראש ובכתב.</w:t>
      </w:r>
    </w:p>
    <w:p w14:paraId="7DE04B3A" w14:textId="77777777" w:rsidR="00BD7A28" w:rsidRPr="00BD7A28" w:rsidRDefault="00AC0C59" w:rsidP="001D4026">
      <w:pPr>
        <w:pStyle w:val="14"/>
        <w:numPr>
          <w:ilvl w:val="0"/>
          <w:numId w:val="21"/>
        </w:numPr>
      </w:pPr>
      <w:bookmarkStart w:id="565" w:name="_Ref534911256"/>
      <w:bookmarkStart w:id="566" w:name="_Toc66007945"/>
      <w:bookmarkStart w:id="567" w:name="_Toc67923683"/>
      <w:bookmarkStart w:id="568" w:name="_Toc67928446"/>
      <w:bookmarkStart w:id="569" w:name="_Toc75863819"/>
      <w:bookmarkStart w:id="570" w:name="_Toc110261257"/>
      <w:bookmarkStart w:id="571" w:name="_Toc129876316"/>
      <w:bookmarkStart w:id="572" w:name="_Toc162012865"/>
      <w:bookmarkStart w:id="573" w:name="_Toc162943197"/>
      <w:r>
        <w:rPr>
          <w:rFonts w:hint="cs"/>
          <w:rtl/>
        </w:rPr>
        <w:t>העסקת עובדים וקבלני משנה</w:t>
      </w:r>
      <w:bookmarkEnd w:id="565"/>
      <w:bookmarkEnd w:id="566"/>
      <w:bookmarkEnd w:id="567"/>
      <w:bookmarkEnd w:id="568"/>
      <w:bookmarkEnd w:id="569"/>
      <w:bookmarkEnd w:id="570"/>
      <w:bookmarkEnd w:id="571"/>
      <w:bookmarkEnd w:id="572"/>
      <w:bookmarkEnd w:id="573"/>
    </w:p>
    <w:p w14:paraId="20B2F3CC" w14:textId="77777777" w:rsidR="0069068C" w:rsidRDefault="00AC0C59" w:rsidP="001D4026">
      <w:pPr>
        <w:pStyle w:val="afc"/>
        <w:keepNext/>
        <w:keepLines/>
        <w:numPr>
          <w:ilvl w:val="1"/>
          <w:numId w:val="14"/>
        </w:numPr>
        <w:ind w:left="849" w:hanging="567"/>
      </w:pPr>
      <w:bookmarkStart w:id="574" w:name="_Ref236627030"/>
      <w:r>
        <w:rPr>
          <w:rtl/>
        </w:rPr>
        <w:t xml:space="preserve">נותן השירותים מתחייב </w:t>
      </w:r>
      <w:r>
        <w:rPr>
          <w:rFonts w:hint="cs"/>
          <w:rtl/>
        </w:rPr>
        <w:t xml:space="preserve">שלא להעסיק קבלני משנה </w:t>
      </w:r>
      <w:r>
        <w:rPr>
          <w:rtl/>
        </w:rPr>
        <w:t>לשם אספקת השירותים</w:t>
      </w:r>
      <w:r>
        <w:rPr>
          <w:rFonts w:hint="cs"/>
          <w:rtl/>
        </w:rPr>
        <w:t>.</w:t>
      </w:r>
      <w:r>
        <w:rPr>
          <w:rtl/>
        </w:rPr>
        <w:t xml:space="preserve"> </w:t>
      </w:r>
    </w:p>
    <w:p w14:paraId="0C3F992D" w14:textId="77777777" w:rsidR="00702585" w:rsidRPr="00F52D7F" w:rsidRDefault="00AC0C59" w:rsidP="001D4026">
      <w:pPr>
        <w:pStyle w:val="afc"/>
        <w:keepNext/>
        <w:keepLines/>
        <w:ind w:left="849"/>
        <w:rPr>
          <w:rtl/>
        </w:rPr>
      </w:pPr>
      <w:r w:rsidRPr="0069068C">
        <w:rPr>
          <w:rFonts w:hint="cs"/>
          <w:b/>
          <w:bCs/>
          <w:rtl/>
        </w:rPr>
        <w:t xml:space="preserve">סעיף זה מהווה מעיקרי התקשרות הצדדים והפרתו תחשב הפרה יסודית של הסכם זה. </w:t>
      </w:r>
      <w:bookmarkStart w:id="575" w:name="_Ref235876543"/>
      <w:bookmarkStart w:id="576" w:name="_Toc516551386"/>
      <w:bookmarkStart w:id="577" w:name="_Toc521604071"/>
      <w:bookmarkStart w:id="578" w:name="_Toc524610688"/>
      <w:bookmarkEnd w:id="574"/>
      <w:r w:rsidRPr="00F52D7F">
        <w:rPr>
          <w:rFonts w:hint="cs"/>
          <w:b/>
          <w:bCs/>
          <w:rtl/>
        </w:rPr>
        <w:t xml:space="preserve"> </w:t>
      </w:r>
    </w:p>
    <w:p w14:paraId="7EE4126F" w14:textId="77777777" w:rsidR="00BD7A28" w:rsidRPr="00681D76" w:rsidRDefault="00AC0C59" w:rsidP="001D4026">
      <w:pPr>
        <w:pStyle w:val="14"/>
        <w:rPr>
          <w:rtl/>
        </w:rPr>
      </w:pPr>
      <w:bookmarkStart w:id="579" w:name="_Ref534911265"/>
      <w:bookmarkStart w:id="580" w:name="_Toc66007947"/>
      <w:bookmarkStart w:id="581" w:name="_Toc67923685"/>
      <w:bookmarkStart w:id="582" w:name="_Toc67928448"/>
      <w:bookmarkStart w:id="583" w:name="_Toc75863821"/>
      <w:bookmarkStart w:id="584" w:name="_Toc110261258"/>
      <w:bookmarkStart w:id="585" w:name="_Toc129876317"/>
      <w:bookmarkStart w:id="586" w:name="_Toc162012866"/>
      <w:bookmarkStart w:id="587" w:name="_Toc162943198"/>
      <w:bookmarkEnd w:id="575"/>
      <w:bookmarkEnd w:id="576"/>
      <w:bookmarkEnd w:id="577"/>
      <w:bookmarkEnd w:id="578"/>
      <w:r>
        <w:rPr>
          <w:rFonts w:hint="cs"/>
          <w:rtl/>
        </w:rPr>
        <w:t>איסור פעולה מתוך ניגוד עניינים</w:t>
      </w:r>
      <w:bookmarkEnd w:id="579"/>
      <w:bookmarkEnd w:id="580"/>
      <w:bookmarkEnd w:id="581"/>
      <w:bookmarkEnd w:id="582"/>
      <w:bookmarkEnd w:id="583"/>
      <w:bookmarkEnd w:id="584"/>
      <w:bookmarkEnd w:id="585"/>
      <w:bookmarkEnd w:id="586"/>
      <w:bookmarkEnd w:id="587"/>
    </w:p>
    <w:p w14:paraId="0EA42A48" w14:textId="77777777" w:rsidR="00283B24" w:rsidRDefault="00AC0C59" w:rsidP="001D4026">
      <w:pPr>
        <w:pStyle w:val="afc"/>
        <w:keepNext/>
        <w:keepLines/>
        <w:numPr>
          <w:ilvl w:val="1"/>
          <w:numId w:val="14"/>
        </w:numPr>
        <w:rPr>
          <w:rtl/>
        </w:rPr>
      </w:pPr>
      <w:r>
        <w:rPr>
          <w:rtl/>
        </w:rPr>
        <w:t>נותן השירותים רשאי לספק שירותים לאחרים זולת המשרד, ובלבד שלא יהיה בכך משום פגיעה בחובותיו שלפי הסכם זה.</w:t>
      </w:r>
    </w:p>
    <w:p w14:paraId="4AF6CCAB" w14:textId="77777777" w:rsidR="00283B24" w:rsidRDefault="00AC0C59" w:rsidP="001D4026">
      <w:pPr>
        <w:pStyle w:val="afc"/>
        <w:keepNext/>
        <w:keepLines/>
        <w:numPr>
          <w:ilvl w:val="1"/>
          <w:numId w:val="14"/>
        </w:numPr>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7916A504" w14:textId="77777777" w:rsidR="00283B24" w:rsidRPr="00283B24" w:rsidRDefault="00AC0C59" w:rsidP="001D4026">
      <w:pPr>
        <w:pStyle w:val="afc"/>
        <w:keepNext/>
        <w:keepLines/>
        <w:numPr>
          <w:ilvl w:val="1"/>
          <w:numId w:val="14"/>
        </w:numPr>
        <w:rPr>
          <w:b/>
          <w:bCs/>
          <w:rtl/>
        </w:rPr>
      </w:pPr>
      <w:r>
        <w:rPr>
          <w:rtl/>
        </w:rPr>
        <w:t>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w:t>
      </w:r>
      <w:r w:rsidRPr="00283B24">
        <w:rPr>
          <w:b/>
          <w:bCs/>
          <w:rtl/>
        </w:rPr>
        <w:t>ניגוד עניינים</w:t>
      </w:r>
      <w:r>
        <w:rPr>
          <w:rtl/>
        </w:rPr>
        <w:t xml:space="preserve">"). </w:t>
      </w:r>
      <w:r w:rsidRPr="00283B24">
        <w:rPr>
          <w:b/>
          <w:bCs/>
          <w:rtl/>
        </w:rPr>
        <w:t>"ניגוד עניינים" בהסכם זה משמעו אף חשש לניגוד עניינים כאמור.</w:t>
      </w:r>
    </w:p>
    <w:p w14:paraId="74C5960B" w14:textId="77777777" w:rsidR="00283B24" w:rsidRDefault="00AC0C59" w:rsidP="001D4026">
      <w:pPr>
        <w:pStyle w:val="afc"/>
        <w:keepNext/>
        <w:keepLines/>
        <w:numPr>
          <w:ilvl w:val="1"/>
          <w:numId w:val="14"/>
        </w:numPr>
        <w:rPr>
          <w:rtl/>
        </w:rPr>
      </w:pPr>
      <w:r>
        <w:rPr>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5B1A0D1F" w14:textId="77777777" w:rsidR="00283B24" w:rsidRDefault="00AC0C59" w:rsidP="001D4026">
      <w:pPr>
        <w:pStyle w:val="afc"/>
        <w:keepNext/>
        <w:keepLines/>
        <w:numPr>
          <w:ilvl w:val="1"/>
          <w:numId w:val="14"/>
        </w:numPr>
        <w:rPr>
          <w:rtl/>
        </w:rPr>
      </w:pPr>
      <w:r>
        <w:rPr>
          <w:rtl/>
        </w:rPr>
        <w:t>נותן השירותים מתחייב לחתום ולהחתים כל מי שעתיד לתת שירותים מטעמו על "</w:t>
      </w:r>
      <w:r w:rsidRPr="00283B24">
        <w:rPr>
          <w:b/>
          <w:bCs/>
          <w:rtl/>
        </w:rPr>
        <w:t>התחייבות להעדר ניגוד עניינים"</w:t>
      </w:r>
      <w:r>
        <w:rPr>
          <w:rtl/>
        </w:rPr>
        <w:t xml:space="preserve"> בנוסח המצורף והמסומן כנספח 3 להסכם זה.</w:t>
      </w:r>
    </w:p>
    <w:p w14:paraId="1176321C" w14:textId="77777777" w:rsidR="00283B24" w:rsidRDefault="00AC0C59" w:rsidP="001D4026">
      <w:pPr>
        <w:pStyle w:val="afc"/>
        <w:keepNext/>
        <w:keepLines/>
        <w:numPr>
          <w:ilvl w:val="1"/>
          <w:numId w:val="14"/>
        </w:numPr>
      </w:pPr>
      <w:r>
        <w:rPr>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E6D1976" w14:textId="77777777" w:rsidR="00283B24" w:rsidRPr="00303F16" w:rsidRDefault="00AC0C59" w:rsidP="001D4026">
      <w:pPr>
        <w:pStyle w:val="afc"/>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14:paraId="3A76B409" w14:textId="77777777" w:rsidR="00BD7A28" w:rsidRPr="00A3355E" w:rsidRDefault="00AC0C59" w:rsidP="001D4026">
      <w:pPr>
        <w:pStyle w:val="14"/>
        <w:rPr>
          <w:rtl/>
        </w:rPr>
      </w:pPr>
      <w:bookmarkStart w:id="588" w:name="_Ref534911272"/>
      <w:bookmarkStart w:id="589" w:name="_Toc66007948"/>
      <w:bookmarkStart w:id="590" w:name="_Toc67923686"/>
      <w:bookmarkStart w:id="591" w:name="_Toc67928449"/>
      <w:bookmarkStart w:id="592" w:name="_Toc75863822"/>
      <w:bookmarkStart w:id="593" w:name="_Toc110261259"/>
      <w:bookmarkStart w:id="594" w:name="_Toc129876318"/>
      <w:bookmarkStart w:id="595" w:name="_Toc162012867"/>
      <w:bookmarkStart w:id="596" w:name="_Toc162943199"/>
      <w:r>
        <w:rPr>
          <w:rFonts w:hint="cs"/>
          <w:rtl/>
        </w:rPr>
        <w:t>פיקוח, בקרה, דיווח ונהלי עבודה</w:t>
      </w:r>
      <w:bookmarkEnd w:id="588"/>
      <w:bookmarkEnd w:id="589"/>
      <w:bookmarkEnd w:id="590"/>
      <w:bookmarkEnd w:id="591"/>
      <w:bookmarkEnd w:id="592"/>
      <w:bookmarkEnd w:id="593"/>
      <w:bookmarkEnd w:id="594"/>
      <w:bookmarkEnd w:id="595"/>
      <w:bookmarkEnd w:id="596"/>
    </w:p>
    <w:p w14:paraId="76E593F5" w14:textId="77777777" w:rsidR="00897012" w:rsidRDefault="00AC0C59" w:rsidP="001D4026">
      <w:pPr>
        <w:pStyle w:val="afc"/>
        <w:keepNext/>
        <w:keepLines/>
        <w:numPr>
          <w:ilvl w:val="1"/>
          <w:numId w:val="14"/>
        </w:numPr>
        <w:ind w:left="990" w:hanging="708"/>
        <w:rPr>
          <w:rtl/>
        </w:rPr>
      </w:pPr>
      <w:r>
        <w:rPr>
          <w:rtl/>
        </w:rPr>
        <w:t>נותן השירותים מתחייב לאפשר לנציג המשרד או מי שבא מטעמו לבקר פעולותיו, לפקח על ביצוע השירותים נשוא ה</w:t>
      </w:r>
      <w:r w:rsidR="007079F0">
        <w:rPr>
          <w:rtl/>
        </w:rPr>
        <w:t>פניה</w:t>
      </w:r>
      <w:r>
        <w:rPr>
          <w:rtl/>
        </w:rPr>
        <w:t>, ההצעה וההסכם. יצוין כי ייתכן שחלק מתקציב ההתקשרות יופנה לטובת ביצוע ביקורת וזאת על פי הוראות התכ"מ.</w:t>
      </w:r>
    </w:p>
    <w:p w14:paraId="606A2446" w14:textId="77777777" w:rsidR="00897012" w:rsidRDefault="00AC0C59" w:rsidP="001D4026">
      <w:pPr>
        <w:pStyle w:val="afc"/>
        <w:keepNext/>
        <w:keepLines/>
        <w:numPr>
          <w:ilvl w:val="1"/>
          <w:numId w:val="14"/>
        </w:numPr>
        <w:ind w:left="990" w:hanging="708"/>
        <w:rPr>
          <w:rtl/>
        </w:rPr>
      </w:pPr>
      <w:r>
        <w:rPr>
          <w:rtl/>
        </w:rPr>
        <w:t xml:space="preserve">כל צד ימנה נציג למימוש הסכם זה האחראי מטעמו לביצוע ההסכם. </w:t>
      </w:r>
    </w:p>
    <w:p w14:paraId="62FE7E73" w14:textId="77777777" w:rsidR="00897012" w:rsidRDefault="00AC0C59" w:rsidP="001D4026">
      <w:pPr>
        <w:pStyle w:val="afc"/>
        <w:keepNext/>
        <w:keepLines/>
        <w:ind w:left="990"/>
        <w:rPr>
          <w:rtl/>
        </w:rPr>
      </w:pPr>
      <w:r>
        <w:rPr>
          <w:rtl/>
        </w:rPr>
        <w:t xml:space="preserve">נציג המשרד י/תהיה: </w:t>
      </w:r>
      <w:r w:rsidR="002B3ED9">
        <w:rPr>
          <w:rFonts w:hint="cs"/>
          <w:rtl/>
        </w:rPr>
        <w:t xml:space="preserve">עו"ד דניאל רז </w:t>
      </w:r>
      <w:r w:rsidR="002B3ED9">
        <w:rPr>
          <w:rtl/>
        </w:rPr>
        <w:t>–</w:t>
      </w:r>
      <w:r w:rsidR="002B3ED9">
        <w:rPr>
          <w:rFonts w:hint="cs"/>
          <w:rtl/>
        </w:rPr>
        <w:t xml:space="preserve"> ממונה ארצי אשפוז כפוי</w:t>
      </w:r>
      <w:r w:rsidR="002B3ED9">
        <w:rPr>
          <w:rtl/>
        </w:rPr>
        <w:t xml:space="preserve"> </w:t>
      </w:r>
      <w:r>
        <w:rPr>
          <w:rtl/>
        </w:rPr>
        <w:t>או עובד/ת המשרד אשר הוסמך על-ידו (להלן: "הנציג").</w:t>
      </w:r>
    </w:p>
    <w:p w14:paraId="5845E6A1" w14:textId="77777777" w:rsidR="00897012" w:rsidRDefault="00AC0C59" w:rsidP="001D4026">
      <w:pPr>
        <w:pStyle w:val="afc"/>
        <w:keepNext/>
        <w:keepLines/>
        <w:ind w:left="990"/>
        <w:rPr>
          <w:rtl/>
        </w:rPr>
      </w:pPr>
      <w:r>
        <w:rPr>
          <w:rtl/>
        </w:rPr>
        <w:t xml:space="preserve">נציג נותן השירותים יהיה: </w:t>
      </w:r>
      <w:r w:rsidR="00A91DBA">
        <w:rPr>
          <w:rFonts w:hint="cs"/>
          <w:b/>
          <w:bCs/>
          <w:u w:val="single"/>
          <w:rtl/>
        </w:rPr>
        <w:t>עו"ד</w:t>
      </w:r>
      <w:r w:rsidR="007F66C3" w:rsidRPr="00510F65">
        <w:rPr>
          <w:rFonts w:hint="cs"/>
          <w:b/>
          <w:bCs/>
          <w:u w:val="single"/>
          <w:rtl/>
        </w:rPr>
        <w:t xml:space="preserve"> המוצע בהצעתו של הספק הזוכה</w:t>
      </w:r>
      <w:r w:rsidR="007F66C3">
        <w:rPr>
          <w:rFonts w:hint="cs"/>
          <w:rtl/>
        </w:rPr>
        <w:t xml:space="preserve">, </w:t>
      </w:r>
      <w:r>
        <w:rPr>
          <w:rtl/>
        </w:rPr>
        <w:t xml:space="preserve"> (להלן: איש קשר). </w:t>
      </w:r>
    </w:p>
    <w:p w14:paraId="0CAD9B10" w14:textId="77777777" w:rsidR="00897012" w:rsidRDefault="00AC0C59" w:rsidP="001D4026">
      <w:pPr>
        <w:pStyle w:val="afc"/>
        <w:keepNext/>
        <w:keepLines/>
        <w:numPr>
          <w:ilvl w:val="1"/>
          <w:numId w:val="14"/>
        </w:numPr>
        <w:ind w:left="990" w:hanging="708"/>
        <w:rPr>
          <w:rtl/>
        </w:rPr>
      </w:pPr>
      <w:r>
        <w:rPr>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7B226FDA" w14:textId="77777777" w:rsidR="00897012" w:rsidRDefault="00AC0C59" w:rsidP="001D4026">
      <w:pPr>
        <w:pStyle w:val="afc"/>
        <w:keepNext/>
        <w:keepLines/>
        <w:numPr>
          <w:ilvl w:val="1"/>
          <w:numId w:val="14"/>
        </w:numPr>
        <w:ind w:left="990" w:hanging="708"/>
        <w:rPr>
          <w:rtl/>
        </w:rPr>
      </w:pPr>
      <w:r>
        <w:rPr>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732A037D" w14:textId="77777777" w:rsidR="00897012" w:rsidRDefault="00AC0C59" w:rsidP="001D4026">
      <w:pPr>
        <w:pStyle w:val="afc"/>
        <w:keepNext/>
        <w:keepLines/>
        <w:numPr>
          <w:ilvl w:val="1"/>
          <w:numId w:val="14"/>
        </w:numPr>
        <w:ind w:left="990" w:hanging="708"/>
        <w:rPr>
          <w:rtl/>
        </w:rPr>
      </w:pPr>
      <w:r>
        <w:rPr>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2DD4D802" w14:textId="77777777" w:rsidR="00897012" w:rsidRDefault="00AC0C59" w:rsidP="001D4026">
      <w:pPr>
        <w:pStyle w:val="afc"/>
        <w:keepNext/>
        <w:keepLines/>
        <w:numPr>
          <w:ilvl w:val="1"/>
          <w:numId w:val="14"/>
        </w:numPr>
        <w:ind w:left="990" w:hanging="708"/>
        <w:rPr>
          <w:rtl/>
        </w:rPr>
      </w:pPr>
      <w:r>
        <w:rPr>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596F9978" w14:textId="77777777" w:rsidR="00897012" w:rsidRDefault="00AC0C59" w:rsidP="001D4026">
      <w:pPr>
        <w:pStyle w:val="afc"/>
        <w:keepNext/>
        <w:keepLines/>
        <w:numPr>
          <w:ilvl w:val="1"/>
          <w:numId w:val="14"/>
        </w:numPr>
        <w:ind w:left="990" w:hanging="708"/>
        <w:rPr>
          <w:rtl/>
        </w:rPr>
      </w:pPr>
      <w:r>
        <w:rPr>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295F7B25" w14:textId="77777777" w:rsidR="00897012" w:rsidRDefault="00AC0C59" w:rsidP="001D4026">
      <w:pPr>
        <w:pStyle w:val="afc"/>
        <w:keepNext/>
        <w:keepLines/>
        <w:numPr>
          <w:ilvl w:val="1"/>
          <w:numId w:val="14"/>
        </w:numPr>
        <w:ind w:left="990" w:hanging="708"/>
        <w:rPr>
          <w:rtl/>
        </w:rPr>
      </w:pPr>
      <w:r>
        <w:rPr>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F03F928" w14:textId="77777777" w:rsidR="00897012" w:rsidRDefault="00AC0C59" w:rsidP="001D4026">
      <w:pPr>
        <w:pStyle w:val="afc"/>
        <w:keepNext/>
        <w:keepLines/>
        <w:numPr>
          <w:ilvl w:val="1"/>
          <w:numId w:val="14"/>
        </w:numPr>
        <w:ind w:left="990" w:hanging="708"/>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14:paraId="667A4EA4" w14:textId="77777777" w:rsidR="00897012" w:rsidRDefault="00AC0C59" w:rsidP="001D4026">
      <w:pPr>
        <w:pStyle w:val="afc"/>
        <w:keepNext/>
        <w:keepLines/>
        <w:numPr>
          <w:ilvl w:val="1"/>
          <w:numId w:val="14"/>
        </w:numPr>
        <w:ind w:left="990" w:hanging="708"/>
        <w:rPr>
          <w:rtl/>
        </w:rPr>
      </w:pPr>
      <w:r>
        <w:rPr>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7D27E4FB" w14:textId="77777777" w:rsidR="00897012" w:rsidRDefault="00AC0C59" w:rsidP="001D4026">
      <w:pPr>
        <w:pStyle w:val="afc"/>
        <w:keepNext/>
        <w:keepLines/>
        <w:numPr>
          <w:ilvl w:val="1"/>
          <w:numId w:val="14"/>
        </w:numPr>
        <w:ind w:left="990" w:hanging="708"/>
        <w:rPr>
          <w:rtl/>
        </w:rPr>
      </w:pPr>
      <w:r>
        <w:rPr>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7E88779A" w14:textId="77777777" w:rsidR="00897012" w:rsidRDefault="00AC0C59" w:rsidP="001D4026">
      <w:pPr>
        <w:pStyle w:val="afc"/>
        <w:keepNext/>
        <w:keepLines/>
        <w:numPr>
          <w:ilvl w:val="1"/>
          <w:numId w:val="14"/>
        </w:numPr>
        <w:ind w:left="990" w:hanging="708"/>
        <w:rPr>
          <w:rtl/>
        </w:rPr>
      </w:pPr>
      <w:r>
        <w:rPr>
          <w:rtl/>
        </w:rPr>
        <w:t xml:space="preserve">נותן השירותים מתחייב להישמע להוראות המשרד או מי שבא מטעמו בכל העניינים הקשורים במתן השירותים. </w:t>
      </w:r>
    </w:p>
    <w:p w14:paraId="54614A0D" w14:textId="77777777" w:rsidR="00897012" w:rsidRDefault="00AC0C59" w:rsidP="001D4026">
      <w:pPr>
        <w:pStyle w:val="afc"/>
        <w:keepNext/>
        <w:keepLines/>
        <w:numPr>
          <w:ilvl w:val="1"/>
          <w:numId w:val="14"/>
        </w:numPr>
        <w:ind w:left="990" w:hanging="708"/>
        <w:rPr>
          <w:rtl/>
        </w:rPr>
      </w:pPr>
      <w:r>
        <w:rPr>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14:paraId="3362BF59" w14:textId="77777777" w:rsidR="00897012" w:rsidRDefault="00AC0C59" w:rsidP="001D4026">
      <w:pPr>
        <w:pStyle w:val="afc"/>
        <w:keepNext/>
        <w:keepLines/>
        <w:numPr>
          <w:ilvl w:val="1"/>
          <w:numId w:val="14"/>
        </w:numPr>
        <w:ind w:left="990" w:hanging="708"/>
      </w:pPr>
      <w:r>
        <w:rPr>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6E537F03" w14:textId="77777777" w:rsidR="00B16BD6" w:rsidRPr="00303F16" w:rsidRDefault="00AC0C59" w:rsidP="001D4026">
      <w:pPr>
        <w:pStyle w:val="afc"/>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14:paraId="143C9373" w14:textId="77777777" w:rsidR="00AA0F61" w:rsidRDefault="00AC0C59" w:rsidP="001D4026">
      <w:pPr>
        <w:pStyle w:val="14"/>
        <w:rPr>
          <w:rtl/>
        </w:rPr>
      </w:pPr>
      <w:bookmarkStart w:id="597" w:name="_Toc66007949"/>
      <w:bookmarkStart w:id="598" w:name="_Toc67923687"/>
      <w:bookmarkStart w:id="599" w:name="_Toc67928450"/>
      <w:bookmarkStart w:id="600" w:name="_Toc75863823"/>
      <w:bookmarkStart w:id="601" w:name="_Toc110261260"/>
      <w:bookmarkStart w:id="602" w:name="_Toc129876319"/>
      <w:bookmarkStart w:id="603" w:name="_Toc162012868"/>
      <w:bookmarkStart w:id="604" w:name="_Toc162943200"/>
      <w:bookmarkStart w:id="605" w:name="_Ref158600804"/>
      <w:bookmarkStart w:id="606" w:name="_Toc516551390"/>
      <w:bookmarkStart w:id="607" w:name="_Toc521604074"/>
      <w:bookmarkStart w:id="608" w:name="_Toc524610691"/>
      <w:bookmarkStart w:id="609" w:name="_Ref179691236"/>
      <w:r>
        <w:rPr>
          <w:rFonts w:hint="cs"/>
          <w:rtl/>
        </w:rPr>
        <w:t>התמורה</w:t>
      </w:r>
      <w:bookmarkEnd w:id="597"/>
      <w:bookmarkEnd w:id="598"/>
      <w:bookmarkEnd w:id="599"/>
      <w:bookmarkEnd w:id="600"/>
      <w:bookmarkEnd w:id="601"/>
      <w:bookmarkEnd w:id="602"/>
      <w:bookmarkEnd w:id="603"/>
      <w:bookmarkEnd w:id="604"/>
    </w:p>
    <w:p w14:paraId="2E22EF56" w14:textId="77777777" w:rsidR="001C13E4" w:rsidRPr="00C60B66" w:rsidRDefault="001C13E4" w:rsidP="001D4026">
      <w:pPr>
        <w:pStyle w:val="afc"/>
        <w:keepNext/>
        <w:keepLines/>
        <w:numPr>
          <w:ilvl w:val="1"/>
          <w:numId w:val="14"/>
        </w:numPr>
        <w:rPr>
          <w:rFonts w:asciiTheme="minorBidi" w:hAnsiTheme="minorBidi" w:cstheme="minorBidi"/>
          <w:b/>
          <w:rtl/>
        </w:rPr>
      </w:pPr>
      <w:r w:rsidRPr="00C60B66">
        <w:rPr>
          <w:rFonts w:asciiTheme="minorBidi" w:hAnsiTheme="minorBidi"/>
          <w:b/>
          <w:rtl/>
        </w:rPr>
        <w:t>התמורה שתשולם עבור ביצוע השירותים המשפטיים הינה כדלהלן:</w:t>
      </w:r>
    </w:p>
    <w:p w14:paraId="0D447C4E" w14:textId="77777777" w:rsidR="001C13E4" w:rsidRDefault="001C13E4" w:rsidP="001D4026">
      <w:pPr>
        <w:pStyle w:val="afc"/>
        <w:keepNext/>
        <w:keepLines/>
        <w:numPr>
          <w:ilvl w:val="1"/>
          <w:numId w:val="14"/>
        </w:numPr>
        <w:rPr>
          <w:rFonts w:asciiTheme="minorBidi" w:hAnsiTheme="minorBidi" w:cstheme="minorBidi"/>
          <w:b/>
        </w:rPr>
      </w:pPr>
      <w:r w:rsidRPr="00C60B66">
        <w:rPr>
          <w:rFonts w:asciiTheme="minorBidi" w:hAnsiTheme="minorBidi"/>
          <w:b/>
          <w:rtl/>
        </w:rPr>
        <w:t>"מיוצג" לעניין סעיף זה הינו מי שביום הדיון נדון עני</w:t>
      </w:r>
      <w:r>
        <w:rPr>
          <w:rFonts w:asciiTheme="minorBidi" w:hAnsiTheme="minorBidi" w:hint="cs"/>
          <w:b/>
          <w:rtl/>
        </w:rPr>
        <w:t>י</w:t>
      </w:r>
      <w:r w:rsidRPr="00C60B66">
        <w:rPr>
          <w:rFonts w:asciiTheme="minorBidi" w:hAnsiTheme="minorBidi"/>
          <w:b/>
          <w:rtl/>
        </w:rPr>
        <w:t xml:space="preserve">נו או שהחל </w:t>
      </w:r>
      <w:r>
        <w:rPr>
          <w:rFonts w:asciiTheme="minorBidi" w:hAnsiTheme="minorBidi" w:hint="cs"/>
          <w:b/>
          <w:rtl/>
        </w:rPr>
        <w:t>להיות נדון</w:t>
      </w:r>
      <w:r w:rsidRPr="00C60B66">
        <w:rPr>
          <w:rFonts w:asciiTheme="minorBidi" w:hAnsiTheme="minorBidi"/>
          <w:b/>
          <w:rtl/>
        </w:rPr>
        <w:t xml:space="preserve"> עני</w:t>
      </w:r>
      <w:r>
        <w:rPr>
          <w:rFonts w:asciiTheme="minorBidi" w:hAnsiTheme="minorBidi" w:hint="cs"/>
          <w:b/>
          <w:rtl/>
        </w:rPr>
        <w:t>י</w:t>
      </w:r>
      <w:r w:rsidRPr="00C60B66">
        <w:rPr>
          <w:rFonts w:asciiTheme="minorBidi" w:hAnsiTheme="minorBidi"/>
          <w:b/>
          <w:rtl/>
        </w:rPr>
        <w:t>נו, בין אם הוא מיוצג בפעם הראשונה ובין אם יוצג בעבר.</w:t>
      </w:r>
    </w:p>
    <w:p w14:paraId="17616972" w14:textId="77777777" w:rsidR="001C13E4" w:rsidRPr="005816C1" w:rsidRDefault="001C13E4" w:rsidP="001D4026">
      <w:pPr>
        <w:pStyle w:val="afc"/>
        <w:keepNext/>
        <w:keepLines/>
        <w:numPr>
          <w:ilvl w:val="1"/>
          <w:numId w:val="14"/>
        </w:numPr>
        <w:rPr>
          <w:rFonts w:asciiTheme="minorBidi" w:hAnsiTheme="minorBidi" w:cstheme="minorBidi"/>
          <w:bCs/>
          <w:rtl/>
        </w:rPr>
      </w:pPr>
      <w:r w:rsidRPr="005816C1">
        <w:rPr>
          <w:rFonts w:asciiTheme="minorBidi" w:hAnsiTheme="minorBidi"/>
          <w:bCs/>
          <w:rtl/>
        </w:rPr>
        <w:t xml:space="preserve">לסכומים המפורטים </w:t>
      </w:r>
      <w:r w:rsidRPr="005816C1">
        <w:rPr>
          <w:rFonts w:asciiTheme="minorBidi" w:hAnsiTheme="minorBidi" w:hint="cs"/>
          <w:bCs/>
          <w:rtl/>
        </w:rPr>
        <w:t>ל</w:t>
      </w:r>
      <w:r>
        <w:rPr>
          <w:rFonts w:asciiTheme="minorBidi" w:hAnsiTheme="minorBidi" w:hint="cs"/>
          <w:bCs/>
          <w:rtl/>
        </w:rPr>
        <w:t>הלן</w:t>
      </w:r>
      <w:r w:rsidRPr="005816C1">
        <w:rPr>
          <w:rFonts w:asciiTheme="minorBidi" w:hAnsiTheme="minorBidi"/>
          <w:bCs/>
          <w:rtl/>
        </w:rPr>
        <w:t xml:space="preserve"> יתווסף מע"מ בהתאם לשיעורו במועד הגשת החשבונית.</w:t>
      </w:r>
    </w:p>
    <w:p w14:paraId="0F16FB3B" w14:textId="77777777" w:rsidR="001C13E4" w:rsidRPr="003B10A9" w:rsidRDefault="001C13E4" w:rsidP="001D4026">
      <w:pPr>
        <w:pStyle w:val="afc"/>
        <w:keepNext/>
        <w:keepLines/>
        <w:numPr>
          <w:ilvl w:val="1"/>
          <w:numId w:val="14"/>
        </w:numPr>
        <w:rPr>
          <w:rFonts w:asciiTheme="minorBidi" w:hAnsiTheme="minorBidi" w:cstheme="minorBidi"/>
          <w:bCs/>
          <w:rtl/>
        </w:rPr>
      </w:pPr>
      <w:r w:rsidRPr="003B10A9">
        <w:rPr>
          <w:rFonts w:asciiTheme="minorBidi" w:hAnsiTheme="minorBidi"/>
          <w:bCs/>
          <w:rtl/>
        </w:rPr>
        <w:t>יום ועדה מרוכז לייצוג מאושפזים :</w:t>
      </w:r>
    </w:p>
    <w:p w14:paraId="7FB0BE7A" w14:textId="77777777" w:rsidR="001C13E4" w:rsidRPr="00C60B66" w:rsidRDefault="001C13E4" w:rsidP="001D4026">
      <w:pPr>
        <w:pStyle w:val="afc"/>
        <w:keepNext/>
        <w:keepLines/>
        <w:numPr>
          <w:ilvl w:val="2"/>
          <w:numId w:val="14"/>
        </w:numPr>
        <w:rPr>
          <w:rFonts w:asciiTheme="minorBidi" w:hAnsiTheme="minorBidi" w:cstheme="minorBidi"/>
          <w:b/>
          <w:rtl/>
        </w:rPr>
      </w:pPr>
      <w:r w:rsidRPr="00C60B66">
        <w:rPr>
          <w:rFonts w:asciiTheme="minorBidi" w:hAnsiTheme="minorBidi"/>
          <w:b/>
          <w:rtl/>
        </w:rPr>
        <w:t xml:space="preserve">יום </w:t>
      </w:r>
      <w:r>
        <w:rPr>
          <w:rFonts w:asciiTheme="minorBidi" w:hAnsiTheme="minorBidi" w:hint="cs"/>
          <w:b/>
          <w:rtl/>
        </w:rPr>
        <w:t>ייצוג (להלן: יום ועדה מרוכז) כהגדרתו בפרק ההגדות</w:t>
      </w:r>
      <w:r w:rsidRPr="00C60B66">
        <w:rPr>
          <w:rFonts w:asciiTheme="minorBidi" w:hAnsiTheme="minorBidi"/>
          <w:b/>
          <w:rtl/>
        </w:rPr>
        <w:t xml:space="preserve"> יהא יום מוגדר בשבוע במסגרתו יתקיימו דיונים בוועדה הפסיכיאטרית כמשמעותה בסעיף 24 לחוק הטיפול בחולי נפש, תשנ"א-1991;</w:t>
      </w:r>
    </w:p>
    <w:p w14:paraId="3A88496E" w14:textId="71DFFC50" w:rsidR="001C13E4" w:rsidRPr="00C60B66" w:rsidRDefault="001C13E4" w:rsidP="001D4026">
      <w:pPr>
        <w:pStyle w:val="afc"/>
        <w:keepNext/>
        <w:keepLines/>
        <w:numPr>
          <w:ilvl w:val="2"/>
          <w:numId w:val="14"/>
        </w:numPr>
        <w:rPr>
          <w:rFonts w:asciiTheme="minorBidi" w:hAnsiTheme="minorBidi" w:cstheme="minorBidi"/>
          <w:b/>
          <w:rtl/>
        </w:rPr>
      </w:pPr>
      <w:r>
        <w:rPr>
          <w:rFonts w:asciiTheme="minorBidi" w:hAnsiTheme="minorBidi" w:hint="cs"/>
          <w:b/>
          <w:rtl/>
        </w:rPr>
        <w:t>בעבור פגישת המיוצגים ביום עבודה לפני יום הוועדה המרוכז, החתמה על ייפוי כוח והכנת החומר לייצוג ביום שאחרי.</w:t>
      </w:r>
      <w:r>
        <w:rPr>
          <w:rFonts w:asciiTheme="minorBidi" w:hAnsiTheme="minorBidi" w:cstheme="minorBidi" w:hint="cs"/>
          <w:b/>
          <w:rtl/>
        </w:rPr>
        <w:t xml:space="preserve"> ובתנאי שעורך הדין ייצג בוועדה ביום שאחרי. תשולם תמורה בסך 1,400 ₪</w:t>
      </w:r>
      <w:r w:rsidRPr="00C60B66">
        <w:rPr>
          <w:rFonts w:asciiTheme="minorBidi" w:hAnsiTheme="minorBidi"/>
          <w:b/>
          <w:rtl/>
        </w:rPr>
        <w:t xml:space="preserve">, למעט מקרה כאמור בסעיף </w:t>
      </w:r>
      <w:r w:rsidRPr="00157681">
        <w:rPr>
          <w:rFonts w:asciiTheme="minorBidi" w:hAnsiTheme="minorBidi"/>
          <w:bCs/>
          <w:highlight w:val="yellow"/>
        </w:rPr>
        <w:fldChar w:fldCharType="begin"/>
      </w:r>
      <w:r w:rsidRPr="00157681">
        <w:rPr>
          <w:rFonts w:asciiTheme="minorBidi" w:hAnsiTheme="minorBidi" w:cstheme="minorBidi"/>
          <w:bCs/>
          <w:rtl/>
        </w:rPr>
        <w:instrText xml:space="preserve"> </w:instrText>
      </w:r>
      <w:r w:rsidRPr="00157681">
        <w:rPr>
          <w:rFonts w:asciiTheme="minorBidi" w:hAnsiTheme="minorBidi" w:cstheme="minorBidi" w:hint="cs"/>
          <w:bCs/>
        </w:rPr>
        <w:instrText>REF</w:instrText>
      </w:r>
      <w:r w:rsidRPr="00157681">
        <w:rPr>
          <w:rFonts w:asciiTheme="minorBidi" w:hAnsiTheme="minorBidi" w:cstheme="minorBidi" w:hint="cs"/>
          <w:bCs/>
          <w:rtl/>
        </w:rPr>
        <w:instrText xml:space="preserve"> _</w:instrText>
      </w:r>
      <w:r w:rsidRPr="00157681">
        <w:rPr>
          <w:rFonts w:asciiTheme="minorBidi" w:hAnsiTheme="minorBidi" w:cstheme="minorBidi" w:hint="cs"/>
          <w:bCs/>
        </w:rPr>
        <w:instrText>Ref67928927 \r \h</w:instrText>
      </w:r>
      <w:r w:rsidRPr="00157681">
        <w:rPr>
          <w:rFonts w:asciiTheme="minorBidi" w:hAnsiTheme="minorBidi" w:cstheme="minorBidi"/>
          <w:bCs/>
          <w:rtl/>
        </w:rPr>
        <w:instrText xml:space="preserve"> </w:instrText>
      </w:r>
      <w:r>
        <w:rPr>
          <w:rFonts w:asciiTheme="minorBidi" w:hAnsiTheme="minorBidi"/>
          <w:bCs/>
          <w:highlight w:val="yellow"/>
        </w:rPr>
        <w:instrText xml:space="preserve"> \* MERGEFORMAT </w:instrText>
      </w:r>
      <w:r w:rsidRPr="00157681">
        <w:rPr>
          <w:rFonts w:asciiTheme="minorBidi" w:hAnsiTheme="minorBidi"/>
          <w:bCs/>
          <w:highlight w:val="yellow"/>
        </w:rPr>
      </w:r>
      <w:r w:rsidRPr="00157681">
        <w:rPr>
          <w:rFonts w:asciiTheme="minorBidi" w:hAnsiTheme="minorBidi"/>
          <w:bCs/>
          <w:highlight w:val="yellow"/>
        </w:rPr>
        <w:fldChar w:fldCharType="separate"/>
      </w:r>
      <w:r w:rsidR="009C2B58">
        <w:rPr>
          <w:rFonts w:asciiTheme="minorBidi" w:hAnsiTheme="minorBidi" w:cstheme="minorBidi"/>
          <w:bCs/>
          <w:cs/>
        </w:rPr>
        <w:t>‎</w:t>
      </w:r>
      <w:r w:rsidR="009C2B58">
        <w:rPr>
          <w:rFonts w:asciiTheme="minorBidi" w:hAnsiTheme="minorBidi" w:cstheme="minorBidi"/>
          <w:bCs/>
        </w:rPr>
        <w:t>12.6</w:t>
      </w:r>
      <w:r w:rsidRPr="00157681">
        <w:rPr>
          <w:rFonts w:asciiTheme="minorBidi" w:hAnsiTheme="minorBidi"/>
          <w:bCs/>
          <w:highlight w:val="yellow"/>
        </w:rPr>
        <w:fldChar w:fldCharType="end"/>
      </w:r>
      <w:r w:rsidRPr="00157681">
        <w:rPr>
          <w:rFonts w:asciiTheme="minorBidi" w:hAnsiTheme="minorBidi" w:cstheme="minorBidi" w:hint="cs"/>
          <w:b/>
          <w:rtl/>
        </w:rPr>
        <w:t>.</w:t>
      </w:r>
    </w:p>
    <w:p w14:paraId="1975C539" w14:textId="77777777" w:rsidR="001C13E4" w:rsidRPr="00C60B66" w:rsidRDefault="001C13E4" w:rsidP="001D4026">
      <w:pPr>
        <w:pStyle w:val="afc"/>
        <w:keepNext/>
        <w:keepLines/>
        <w:numPr>
          <w:ilvl w:val="2"/>
          <w:numId w:val="14"/>
        </w:numPr>
        <w:rPr>
          <w:rFonts w:asciiTheme="minorBidi" w:hAnsiTheme="minorBidi" w:cstheme="minorBidi"/>
          <w:b/>
          <w:rtl/>
        </w:rPr>
      </w:pPr>
      <w:r w:rsidRPr="00C60B66">
        <w:rPr>
          <w:rFonts w:asciiTheme="minorBidi" w:hAnsiTheme="minorBidi"/>
          <w:b/>
          <w:rtl/>
        </w:rPr>
        <w:t xml:space="preserve">בעבור כל אחד מהמיוצגים הראשון עד הרביעי באותו היום ישולמו 350 ₪ נוספים עבור כל אחד.  </w:t>
      </w:r>
    </w:p>
    <w:p w14:paraId="561BE164" w14:textId="77777777" w:rsidR="001C13E4" w:rsidRPr="00C60B66" w:rsidRDefault="001C13E4" w:rsidP="001D4026">
      <w:pPr>
        <w:pStyle w:val="afc"/>
        <w:keepNext/>
        <w:keepLines/>
        <w:numPr>
          <w:ilvl w:val="2"/>
          <w:numId w:val="14"/>
        </w:numPr>
        <w:rPr>
          <w:rFonts w:asciiTheme="minorBidi" w:hAnsiTheme="minorBidi" w:cstheme="minorBidi"/>
          <w:b/>
          <w:rtl/>
        </w:rPr>
      </w:pPr>
      <w:r w:rsidRPr="00C60B66">
        <w:rPr>
          <w:rFonts w:asciiTheme="minorBidi" w:hAnsiTheme="minorBidi"/>
          <w:b/>
          <w:rtl/>
        </w:rPr>
        <w:t xml:space="preserve">בעבור כל אחד מהמיוצגים החמישי עד המיוצג השמיני באותו היום ישולמו 300 ₪ נוספים עבור כל אחד.  </w:t>
      </w:r>
    </w:p>
    <w:p w14:paraId="06A29053" w14:textId="77777777" w:rsidR="001C13E4" w:rsidRDefault="001C13E4" w:rsidP="001D4026">
      <w:pPr>
        <w:pStyle w:val="afc"/>
        <w:keepNext/>
        <w:keepLines/>
        <w:numPr>
          <w:ilvl w:val="2"/>
          <w:numId w:val="14"/>
        </w:numPr>
        <w:rPr>
          <w:rFonts w:asciiTheme="minorBidi" w:hAnsiTheme="minorBidi" w:cstheme="minorBidi"/>
          <w:b/>
        </w:rPr>
      </w:pPr>
      <w:r w:rsidRPr="00C60B66">
        <w:rPr>
          <w:rFonts w:asciiTheme="minorBidi" w:hAnsiTheme="minorBidi"/>
          <w:b/>
          <w:rtl/>
        </w:rPr>
        <w:t xml:space="preserve">בעבור כל אחד מהמיוצגים התשיעי ואילך באותו היום, ישולמו 350 ₪ נוספים עבור כל אחד. </w:t>
      </w:r>
    </w:p>
    <w:p w14:paraId="25876F36" w14:textId="77777777" w:rsidR="001C13E4" w:rsidRPr="00C60B66" w:rsidRDefault="001C13E4" w:rsidP="001D4026">
      <w:pPr>
        <w:pStyle w:val="afc"/>
        <w:keepNext/>
        <w:keepLines/>
        <w:numPr>
          <w:ilvl w:val="2"/>
          <w:numId w:val="14"/>
        </w:numPr>
        <w:rPr>
          <w:rFonts w:asciiTheme="minorBidi" w:hAnsiTheme="minorBidi" w:cstheme="minorBidi"/>
          <w:b/>
          <w:rtl/>
        </w:rPr>
      </w:pPr>
      <w:r>
        <w:rPr>
          <w:rFonts w:asciiTheme="minorBidi" w:hAnsiTheme="minorBidi" w:cstheme="minorBidi" w:hint="cs"/>
          <w:b/>
          <w:rtl/>
        </w:rPr>
        <w:t>יובהר כי יום ייצוג (יום וועדה מרוכז) כולל גם את ההכנות המקדימות ביום שלפני יום הייצוג לרבות הראיונות. לא תשולם תמורה נוספת בעבור ימי ההכנה.</w:t>
      </w:r>
    </w:p>
    <w:p w14:paraId="57C220CA" w14:textId="77777777" w:rsidR="001C13E4" w:rsidRPr="00C60B66" w:rsidRDefault="001C13E4" w:rsidP="001D4026">
      <w:pPr>
        <w:pStyle w:val="afc"/>
        <w:keepNext/>
        <w:keepLines/>
        <w:numPr>
          <w:ilvl w:val="1"/>
          <w:numId w:val="14"/>
        </w:numPr>
        <w:rPr>
          <w:rFonts w:asciiTheme="minorBidi" w:hAnsiTheme="minorBidi" w:cstheme="minorBidi"/>
          <w:b/>
          <w:rtl/>
        </w:rPr>
      </w:pPr>
      <w:r w:rsidRPr="00924DCB">
        <w:rPr>
          <w:rFonts w:asciiTheme="minorBidi" w:hAnsiTheme="minorBidi"/>
          <w:b/>
          <w:u w:val="single"/>
          <w:rtl/>
        </w:rPr>
        <w:t>מיוצג חוזר:</w:t>
      </w:r>
      <w:r w:rsidRPr="00C60B66">
        <w:rPr>
          <w:rFonts w:asciiTheme="minorBidi" w:hAnsiTheme="minorBidi"/>
          <w:b/>
          <w:rtl/>
        </w:rPr>
        <w:t xml:space="preserve"> מיוצג שיוצג בעבר ע"י ספק מסוים, ואשר הוגדר במפורש ובכתב ע"י הממונה כי הספק הנ"ל ייצגו בהמשך ההליכים, ושלא במסגרת יום ועדה מרוכז לייצוג מאושפזים. התמורה בעבור ייצוג חוזר כאמור תהא בסך 500 ₪ עבור מיוצג. ובתנאי שביום הוועדה לא מייצג עו"ד מיוצגים נוספים שאינם חוזרים</w:t>
      </w:r>
      <w:r>
        <w:rPr>
          <w:rFonts w:asciiTheme="minorBidi" w:hAnsiTheme="minorBidi" w:cstheme="minorBidi" w:hint="cs"/>
          <w:b/>
          <w:rtl/>
        </w:rPr>
        <w:t>.</w:t>
      </w:r>
    </w:p>
    <w:p w14:paraId="4D70CBBC" w14:textId="77777777" w:rsidR="001C13E4" w:rsidRPr="003B10A9" w:rsidRDefault="001C13E4" w:rsidP="001D4026">
      <w:pPr>
        <w:pStyle w:val="afc"/>
        <w:keepNext/>
        <w:keepLines/>
        <w:numPr>
          <w:ilvl w:val="1"/>
          <w:numId w:val="14"/>
        </w:numPr>
        <w:rPr>
          <w:rFonts w:asciiTheme="minorBidi" w:hAnsiTheme="minorBidi" w:cstheme="minorBidi"/>
          <w:bCs/>
          <w:rtl/>
        </w:rPr>
      </w:pPr>
      <w:r w:rsidRPr="003B10A9">
        <w:rPr>
          <w:rFonts w:asciiTheme="minorBidi" w:hAnsiTheme="minorBidi"/>
          <w:bCs/>
          <w:rtl/>
        </w:rPr>
        <w:t>דמי נוכחות ללא ייצוג</w:t>
      </w:r>
      <w:r w:rsidRPr="003B10A9">
        <w:rPr>
          <w:rFonts w:asciiTheme="minorBidi" w:hAnsiTheme="minorBidi" w:cstheme="minorBidi" w:hint="cs"/>
          <w:bCs/>
          <w:rtl/>
        </w:rPr>
        <w:t>:</w:t>
      </w:r>
    </w:p>
    <w:p w14:paraId="7B44C9C7" w14:textId="77777777" w:rsidR="001C13E4" w:rsidRPr="00C60B66" w:rsidRDefault="001C13E4" w:rsidP="001D4026">
      <w:pPr>
        <w:pStyle w:val="afc"/>
        <w:keepNext/>
        <w:keepLines/>
        <w:numPr>
          <w:ilvl w:val="2"/>
          <w:numId w:val="14"/>
        </w:numPr>
        <w:rPr>
          <w:rFonts w:asciiTheme="minorBidi" w:hAnsiTheme="minorBidi" w:cstheme="minorBidi"/>
          <w:b/>
          <w:rtl/>
        </w:rPr>
      </w:pPr>
      <w:r w:rsidRPr="00C60B66">
        <w:rPr>
          <w:rFonts w:asciiTheme="minorBidi" w:hAnsiTheme="minorBidi"/>
          <w:b/>
          <w:rtl/>
        </w:rPr>
        <w:t>דמי נוכחות ללא ייצוג בסך של 200 ₪ ישולמו לעוה"ד אם הגיע ליום וועדה מרוכז ולא יצג בוועדה אף מיוצג מטעמים שאינם תלויים בו.</w:t>
      </w:r>
    </w:p>
    <w:p w14:paraId="18FDD95F" w14:textId="77777777" w:rsidR="001C13E4" w:rsidRDefault="001C13E4" w:rsidP="001D4026">
      <w:pPr>
        <w:pStyle w:val="afc"/>
        <w:keepNext/>
        <w:keepLines/>
        <w:numPr>
          <w:ilvl w:val="2"/>
          <w:numId w:val="14"/>
        </w:numPr>
        <w:rPr>
          <w:rFonts w:asciiTheme="minorBidi" w:hAnsiTheme="minorBidi" w:cstheme="minorBidi"/>
          <w:b/>
        </w:rPr>
      </w:pPr>
      <w:r w:rsidRPr="00C60B66">
        <w:rPr>
          <w:rFonts w:asciiTheme="minorBidi" w:hAnsiTheme="minorBidi"/>
          <w:b/>
          <w:rtl/>
        </w:rPr>
        <w:t>למען הסר ספק מובהר, כי לא ישולמו דמי נוכחות ללא ייצוג ליום בו הגיע עוה"ד  לייצג אך ורק מאושפז חוזר או מאושפזים חוזרים ולא יצג אותם בפועל.</w:t>
      </w:r>
    </w:p>
    <w:p w14:paraId="5D88D193" w14:textId="77777777" w:rsidR="001C13E4" w:rsidRPr="00E91464" w:rsidRDefault="001C13E4" w:rsidP="001D4026">
      <w:pPr>
        <w:pStyle w:val="afc"/>
        <w:keepNext/>
        <w:keepLines/>
        <w:numPr>
          <w:ilvl w:val="1"/>
          <w:numId w:val="14"/>
        </w:numPr>
        <w:rPr>
          <w:rFonts w:asciiTheme="minorBidi" w:hAnsiTheme="minorBidi" w:cstheme="minorBidi"/>
          <w:bCs/>
        </w:rPr>
      </w:pPr>
      <w:r w:rsidRPr="00E91464">
        <w:rPr>
          <w:rFonts w:asciiTheme="minorBidi" w:hAnsiTheme="minorBidi" w:cstheme="minorBidi" w:hint="cs"/>
          <w:bCs/>
          <w:rtl/>
        </w:rPr>
        <w:t>תורן</w:t>
      </w:r>
      <w:r>
        <w:rPr>
          <w:rFonts w:asciiTheme="minorBidi" w:hAnsiTheme="minorBidi" w:cstheme="minorBidi" w:hint="cs"/>
          <w:bCs/>
          <w:rtl/>
        </w:rPr>
        <w:t>:</w:t>
      </w:r>
    </w:p>
    <w:p w14:paraId="64DCD9DA" w14:textId="01215722" w:rsidR="001C13E4" w:rsidRPr="003C6B51" w:rsidRDefault="001C13E4" w:rsidP="001D4026">
      <w:pPr>
        <w:pStyle w:val="afc"/>
        <w:keepNext/>
        <w:keepLines/>
        <w:numPr>
          <w:ilvl w:val="2"/>
          <w:numId w:val="14"/>
        </w:numPr>
        <w:spacing w:before="240" w:after="240"/>
        <w:contextualSpacing/>
        <w:rPr>
          <w:rtl/>
        </w:rPr>
      </w:pPr>
      <w:r>
        <w:rPr>
          <w:rFonts w:hint="cs"/>
          <w:rtl/>
        </w:rPr>
        <w:t xml:space="preserve">במידה ועו"ד נדרש להופיע בוועדה בפועל יופעלו המנגנונים בהתאם לסעיפים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Ref101187390 \r \h</w:instrText>
      </w:r>
      <w:r>
        <w:rPr>
          <w:rtl/>
        </w:rPr>
        <w:instrText xml:space="preserve"> </w:instrText>
      </w:r>
      <w:r>
        <w:rPr>
          <w:rtl/>
        </w:rPr>
      </w:r>
      <w:r>
        <w:rPr>
          <w:rtl/>
        </w:rPr>
        <w:fldChar w:fldCharType="separate"/>
      </w:r>
      <w:r w:rsidR="009C2B58">
        <w:rPr>
          <w:cs/>
        </w:rPr>
        <w:t>‎</w:t>
      </w:r>
      <w:r w:rsidR="009C2B58">
        <w:t>12.4</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Ref67928927 \r \h</w:instrText>
      </w:r>
      <w:r>
        <w:rPr>
          <w:rtl/>
        </w:rPr>
        <w:instrText xml:space="preserve"> </w:instrText>
      </w:r>
      <w:r>
        <w:rPr>
          <w:rtl/>
        </w:rPr>
      </w:r>
      <w:r>
        <w:rPr>
          <w:rtl/>
        </w:rPr>
        <w:fldChar w:fldCharType="separate"/>
      </w:r>
      <w:r w:rsidR="009C2B58">
        <w:rPr>
          <w:cs/>
        </w:rPr>
        <w:t>‎</w:t>
      </w:r>
      <w:r w:rsidR="009C2B58">
        <w:t>12.6</w:t>
      </w:r>
      <w:r>
        <w:rPr>
          <w:rtl/>
        </w:rPr>
        <w:fldChar w:fldCharType="end"/>
      </w:r>
      <w:r>
        <w:rPr>
          <w:rFonts w:hint="cs"/>
          <w:rtl/>
        </w:rPr>
        <w:t xml:space="preserve"> בהתאמה.</w:t>
      </w:r>
    </w:p>
    <w:p w14:paraId="079E7E27" w14:textId="77777777" w:rsidR="001C13E4" w:rsidRPr="003B10A9" w:rsidRDefault="001C13E4" w:rsidP="001D4026">
      <w:pPr>
        <w:pStyle w:val="afc"/>
        <w:keepNext/>
        <w:keepLines/>
        <w:numPr>
          <w:ilvl w:val="1"/>
          <w:numId w:val="14"/>
        </w:numPr>
        <w:rPr>
          <w:rFonts w:asciiTheme="minorBidi" w:hAnsiTheme="minorBidi" w:cstheme="minorBidi"/>
          <w:bCs/>
          <w:rtl/>
        </w:rPr>
      </w:pPr>
      <w:r w:rsidRPr="003B10A9">
        <w:rPr>
          <w:rFonts w:asciiTheme="minorBidi" w:hAnsiTheme="minorBidi"/>
          <w:bCs/>
          <w:rtl/>
        </w:rPr>
        <w:t>החזר הוצאות נסיעה</w:t>
      </w:r>
      <w:r>
        <w:rPr>
          <w:rFonts w:asciiTheme="minorBidi" w:hAnsiTheme="minorBidi" w:cstheme="minorBidi" w:hint="cs"/>
          <w:bCs/>
          <w:rtl/>
        </w:rPr>
        <w:t>:</w:t>
      </w:r>
    </w:p>
    <w:p w14:paraId="665A5E9B" w14:textId="43914BB0" w:rsidR="001C13E4" w:rsidRPr="003B10A9" w:rsidRDefault="001C13E4" w:rsidP="001D4026">
      <w:pPr>
        <w:pStyle w:val="afc"/>
        <w:keepNext/>
        <w:keepLines/>
        <w:numPr>
          <w:ilvl w:val="2"/>
          <w:numId w:val="14"/>
        </w:numPr>
        <w:rPr>
          <w:rFonts w:asciiTheme="minorBidi" w:hAnsiTheme="minorBidi" w:cstheme="minorBidi"/>
          <w:b/>
          <w:rtl/>
        </w:rPr>
      </w:pPr>
      <w:r w:rsidRPr="00C60B66">
        <w:rPr>
          <w:rFonts w:asciiTheme="minorBidi" w:hAnsiTheme="minorBidi"/>
          <w:b/>
          <w:rtl/>
        </w:rPr>
        <w:t>המשרד יחזיר לספק את הוצאותיו עבור נסיעות מ</w:t>
      </w:r>
      <w:r>
        <w:rPr>
          <w:rFonts w:asciiTheme="minorBidi" w:hAnsiTheme="minorBidi" w:hint="cs"/>
          <w:b/>
          <w:rtl/>
        </w:rPr>
        <w:t>י</w:t>
      </w:r>
      <w:r w:rsidRPr="00C60B66">
        <w:rPr>
          <w:rFonts w:asciiTheme="minorBidi" w:hAnsiTheme="minorBidi"/>
          <w:b/>
          <w:rtl/>
        </w:rPr>
        <w:t xml:space="preserve">ישוב מגוריו לעיר בה ניתנים השירותים, בהתאם לתוספת השנייה  לתקנות הסיוע המשפטי, </w:t>
      </w:r>
      <w:proofErr w:type="spellStart"/>
      <w:r w:rsidRPr="00C60B66">
        <w:rPr>
          <w:rFonts w:asciiTheme="minorBidi" w:hAnsiTheme="minorBidi"/>
          <w:b/>
          <w:rtl/>
        </w:rPr>
        <w:t>התשל"ג</w:t>
      </w:r>
      <w:proofErr w:type="spellEnd"/>
      <w:r w:rsidRPr="00C60B66">
        <w:rPr>
          <w:rFonts w:asciiTheme="minorBidi" w:hAnsiTheme="minorBidi"/>
          <w:b/>
          <w:rtl/>
        </w:rPr>
        <w:t xml:space="preserve">  - 1973</w:t>
      </w:r>
      <w:r w:rsidR="001D4026">
        <w:rPr>
          <w:rFonts w:asciiTheme="minorBidi" w:hAnsiTheme="minorBidi" w:hint="cs"/>
          <w:b/>
          <w:rtl/>
        </w:rPr>
        <w:t>.</w:t>
      </w:r>
      <w:r w:rsidRPr="00C60B66">
        <w:rPr>
          <w:rFonts w:asciiTheme="minorBidi" w:hAnsiTheme="minorBidi"/>
          <w:b/>
          <w:rtl/>
        </w:rPr>
        <w:t xml:space="preserve"> </w:t>
      </w:r>
    </w:p>
    <w:p w14:paraId="33EC423E" w14:textId="7CDD53D1" w:rsidR="001C13E4" w:rsidRPr="00C60B66" w:rsidRDefault="001C13E4" w:rsidP="001D4026">
      <w:pPr>
        <w:pStyle w:val="afc"/>
        <w:keepNext/>
        <w:keepLines/>
        <w:numPr>
          <w:ilvl w:val="1"/>
          <w:numId w:val="14"/>
        </w:numPr>
        <w:rPr>
          <w:rFonts w:asciiTheme="minorBidi" w:hAnsiTheme="minorBidi" w:cstheme="minorBidi"/>
          <w:b/>
          <w:rtl/>
        </w:rPr>
      </w:pPr>
      <w:r w:rsidRPr="00C60B66">
        <w:rPr>
          <w:rFonts w:asciiTheme="minorBidi" w:hAnsiTheme="minorBidi"/>
          <w:b/>
          <w:rtl/>
        </w:rPr>
        <w:t xml:space="preserve">המשרד לא יהיה </w:t>
      </w:r>
      <w:r>
        <w:rPr>
          <w:rFonts w:asciiTheme="minorBidi" w:hAnsiTheme="minorBidi" w:hint="cs"/>
          <w:b/>
          <w:rtl/>
        </w:rPr>
        <w:t>מ</w:t>
      </w:r>
      <w:r w:rsidRPr="00C60B66">
        <w:rPr>
          <w:rFonts w:asciiTheme="minorBidi" w:hAnsiTheme="minorBidi"/>
          <w:b/>
          <w:rtl/>
        </w:rPr>
        <w:t>ח</w:t>
      </w:r>
      <w:r>
        <w:rPr>
          <w:rFonts w:asciiTheme="minorBidi" w:hAnsiTheme="minorBidi" w:hint="cs"/>
          <w:b/>
          <w:rtl/>
        </w:rPr>
        <w:t>ו</w:t>
      </w:r>
      <w:r w:rsidRPr="00C60B66">
        <w:rPr>
          <w:rFonts w:asciiTheme="minorBidi" w:hAnsiTheme="minorBidi"/>
          <w:b/>
          <w:rtl/>
        </w:rPr>
        <w:t>יב לשלם לעוה"ד סכום כלשהו נוסף מעבר לסכומים המפורטים</w:t>
      </w:r>
      <w:r>
        <w:rPr>
          <w:rFonts w:asciiTheme="minorBidi" w:hAnsiTheme="minorBidi" w:hint="cs"/>
          <w:b/>
          <w:rtl/>
        </w:rPr>
        <w:t xml:space="preserve"> בסעיף </w:t>
      </w:r>
      <w:r w:rsidRPr="001D4026">
        <w:rPr>
          <w:rFonts w:asciiTheme="minorBidi" w:hAnsiTheme="minorBidi"/>
          <w:bCs/>
          <w:rtl/>
        </w:rPr>
        <w:fldChar w:fldCharType="begin"/>
      </w:r>
      <w:r w:rsidRPr="001D4026">
        <w:rPr>
          <w:rFonts w:asciiTheme="minorBidi" w:hAnsiTheme="minorBidi"/>
          <w:bCs/>
          <w:rtl/>
        </w:rPr>
        <w:instrText xml:space="preserve"> </w:instrText>
      </w:r>
      <w:r w:rsidRPr="001D4026">
        <w:rPr>
          <w:rFonts w:asciiTheme="minorBidi" w:hAnsiTheme="minorBidi" w:hint="cs"/>
          <w:bCs/>
        </w:rPr>
        <w:instrText>REF</w:instrText>
      </w:r>
      <w:r w:rsidRPr="001D4026">
        <w:rPr>
          <w:rFonts w:asciiTheme="minorBidi" w:hAnsiTheme="minorBidi" w:hint="cs"/>
          <w:bCs/>
          <w:rtl/>
        </w:rPr>
        <w:instrText xml:space="preserve"> _</w:instrText>
      </w:r>
      <w:r w:rsidRPr="001D4026">
        <w:rPr>
          <w:rFonts w:asciiTheme="minorBidi" w:hAnsiTheme="minorBidi" w:hint="cs"/>
          <w:bCs/>
        </w:rPr>
        <w:instrText>Ref524876662 \r \h</w:instrText>
      </w:r>
      <w:r w:rsidRPr="001D4026">
        <w:rPr>
          <w:rFonts w:asciiTheme="minorBidi" w:hAnsiTheme="minorBidi"/>
          <w:bCs/>
          <w:rtl/>
        </w:rPr>
        <w:instrText xml:space="preserve"> </w:instrText>
      </w:r>
      <w:r w:rsidR="001D4026">
        <w:rPr>
          <w:rFonts w:asciiTheme="minorBidi" w:hAnsiTheme="minorBidi"/>
          <w:bCs/>
          <w:rtl/>
        </w:rPr>
        <w:instrText xml:space="preserve"> \* </w:instrText>
      </w:r>
      <w:r w:rsidR="001D4026">
        <w:rPr>
          <w:rFonts w:asciiTheme="minorBidi" w:hAnsiTheme="minorBidi"/>
          <w:bCs/>
        </w:rPr>
        <w:instrText>MERGEFORMAT</w:instrText>
      </w:r>
      <w:r w:rsidR="001D4026">
        <w:rPr>
          <w:rFonts w:asciiTheme="minorBidi" w:hAnsiTheme="minorBidi"/>
          <w:bCs/>
          <w:rtl/>
        </w:rPr>
        <w:instrText xml:space="preserve"> </w:instrText>
      </w:r>
      <w:r w:rsidRPr="001D4026">
        <w:rPr>
          <w:rFonts w:asciiTheme="minorBidi" w:hAnsiTheme="minorBidi"/>
          <w:bCs/>
          <w:rtl/>
        </w:rPr>
      </w:r>
      <w:r w:rsidRPr="001D4026">
        <w:rPr>
          <w:rFonts w:asciiTheme="minorBidi" w:hAnsiTheme="minorBidi"/>
          <w:bCs/>
          <w:rtl/>
        </w:rPr>
        <w:fldChar w:fldCharType="separate"/>
      </w:r>
      <w:r w:rsidR="009C2B58">
        <w:rPr>
          <w:rFonts w:asciiTheme="minorBidi" w:hAnsiTheme="minorBidi"/>
          <w:bCs/>
          <w:cs/>
        </w:rPr>
        <w:t>‎</w:t>
      </w:r>
      <w:r w:rsidR="009C2B58">
        <w:rPr>
          <w:rFonts w:asciiTheme="minorBidi" w:hAnsiTheme="minorBidi"/>
          <w:bCs/>
        </w:rPr>
        <w:t>12</w:t>
      </w:r>
      <w:r w:rsidRPr="001D4026">
        <w:rPr>
          <w:rFonts w:asciiTheme="minorBidi" w:hAnsiTheme="minorBidi"/>
          <w:bCs/>
          <w:rtl/>
        </w:rPr>
        <w:fldChar w:fldCharType="end"/>
      </w:r>
      <w:r w:rsidRPr="00C60B66">
        <w:rPr>
          <w:rFonts w:asciiTheme="minorBidi" w:hAnsiTheme="minorBidi"/>
          <w:b/>
          <w:rtl/>
        </w:rPr>
        <w:t>, למעט נסיעות (כמפורט לעיל) או הוצאות צילום הכרוכות בטיפול בתיקים</w:t>
      </w:r>
      <w:r w:rsidR="00624B8A">
        <w:rPr>
          <w:rFonts w:asciiTheme="minorBidi" w:hAnsiTheme="minorBidi" w:hint="cs"/>
          <w:b/>
          <w:rtl/>
        </w:rPr>
        <w:t xml:space="preserve">. </w:t>
      </w:r>
      <w:r w:rsidRPr="00C60B66">
        <w:rPr>
          <w:rFonts w:asciiTheme="minorBidi" w:hAnsiTheme="minorBidi"/>
          <w:b/>
          <w:rtl/>
        </w:rPr>
        <w:t xml:space="preserve"> </w:t>
      </w:r>
      <w:r w:rsidR="00624B8A">
        <w:rPr>
          <w:rFonts w:asciiTheme="minorBidi" w:hAnsiTheme="minorBidi" w:hint="cs"/>
          <w:b/>
          <w:rtl/>
        </w:rPr>
        <w:t xml:space="preserve">הוצאות הצילום לא יעלו על </w:t>
      </w:r>
      <w:r w:rsidR="00624B8A" w:rsidRPr="00C60B66">
        <w:rPr>
          <w:rFonts w:asciiTheme="minorBidi" w:hAnsiTheme="minorBidi"/>
          <w:b/>
          <w:rtl/>
        </w:rPr>
        <w:t>סכום של 1000 ₪ בחודש (לפני מע"מ), וכנגד קבלות.</w:t>
      </w:r>
    </w:p>
    <w:p w14:paraId="09B60783" w14:textId="77777777" w:rsidR="001C13E4" w:rsidRPr="003B10A9" w:rsidRDefault="001C13E4" w:rsidP="001D4026">
      <w:pPr>
        <w:pStyle w:val="afc"/>
        <w:keepNext/>
        <w:keepLines/>
        <w:numPr>
          <w:ilvl w:val="1"/>
          <w:numId w:val="14"/>
        </w:numPr>
        <w:rPr>
          <w:rFonts w:asciiTheme="minorBidi" w:hAnsiTheme="minorBidi" w:cstheme="minorBidi"/>
          <w:b/>
        </w:rPr>
      </w:pPr>
      <w:r w:rsidRPr="00C60B66">
        <w:rPr>
          <w:rFonts w:asciiTheme="minorBidi" w:hAnsiTheme="minorBidi"/>
          <w:b/>
          <w:rtl/>
        </w:rPr>
        <w:t>יובהר כי למעט תשלום התמורה הנקובה בהצעה הזוכה והאמור לעיל, לא יהיה הזוכה</w:t>
      </w:r>
      <w:r>
        <w:rPr>
          <w:rFonts w:asciiTheme="minorBidi" w:hAnsiTheme="minorBidi" w:hint="cs"/>
          <w:b/>
          <w:rtl/>
        </w:rPr>
        <w:t xml:space="preserve"> זכאי</w:t>
      </w:r>
      <w:r w:rsidRPr="00C60B66">
        <w:rPr>
          <w:rFonts w:asciiTheme="minorBidi" w:hAnsiTheme="minorBidi"/>
          <w:b/>
          <w:rtl/>
        </w:rPr>
        <w:t xml:space="preserve"> לכל תשלום או הטבה בגין מתן השירותים לרבות הוצאות השכירות, הציוד, התפעול, תשלומים בגין הוצאות טלפונים, דואר, ביול, הדפסות </w:t>
      </w:r>
      <w:proofErr w:type="spellStart"/>
      <w:r w:rsidRPr="00C60B66">
        <w:rPr>
          <w:rFonts w:asciiTheme="minorBidi" w:hAnsiTheme="minorBidi"/>
          <w:b/>
          <w:rtl/>
        </w:rPr>
        <w:t>וכיוצ"ב</w:t>
      </w:r>
      <w:proofErr w:type="spellEnd"/>
      <w:r w:rsidRPr="00C60B66">
        <w:rPr>
          <w:rFonts w:asciiTheme="minorBidi" w:hAnsiTheme="minorBidi"/>
          <w:b/>
          <w:rtl/>
        </w:rPr>
        <w:t>.</w:t>
      </w:r>
    </w:p>
    <w:p w14:paraId="274AEEE7" w14:textId="0E421C88" w:rsidR="001C13E4" w:rsidRDefault="001C13E4" w:rsidP="001D4026">
      <w:pPr>
        <w:pStyle w:val="afc"/>
        <w:keepNext/>
        <w:keepLines/>
        <w:numPr>
          <w:ilvl w:val="1"/>
          <w:numId w:val="14"/>
        </w:numPr>
        <w:rPr>
          <w:rFonts w:asciiTheme="minorBidi" w:hAnsiTheme="minorBidi" w:cstheme="minorBidi"/>
          <w:b/>
        </w:rPr>
      </w:pPr>
      <w:r>
        <w:rPr>
          <w:rFonts w:asciiTheme="minorBidi" w:hAnsiTheme="minorBidi" w:cstheme="minorBidi" w:hint="cs"/>
          <w:b/>
          <w:rtl/>
        </w:rPr>
        <w:t>התמורה לשירותים אותם יעניק הספק תשולם בהתאם למפורט להלן ולהגשת דו"ח כאמור ב</w:t>
      </w:r>
      <w:r>
        <w:rPr>
          <w:rFonts w:asciiTheme="minorBidi" w:hAnsiTheme="minorBidi" w:cstheme="minorBidi"/>
          <w:b/>
          <w:rtl/>
        </w:rPr>
        <w:fldChar w:fldCharType="begin"/>
      </w:r>
      <w:r>
        <w:rPr>
          <w:rFonts w:asciiTheme="minorBidi" w:hAnsiTheme="minorBidi" w:cstheme="minorBidi"/>
          <w:b/>
          <w:rtl/>
        </w:rPr>
        <w:instrText xml:space="preserve"> </w:instrText>
      </w:r>
      <w:r>
        <w:rPr>
          <w:rFonts w:asciiTheme="minorBidi" w:hAnsiTheme="minorBidi" w:cstheme="minorBidi" w:hint="cs"/>
          <w:b/>
        </w:rPr>
        <w:instrText>REF</w:instrText>
      </w:r>
      <w:r>
        <w:rPr>
          <w:rFonts w:asciiTheme="minorBidi" w:hAnsiTheme="minorBidi" w:cstheme="minorBidi" w:hint="cs"/>
          <w:b/>
          <w:rtl/>
        </w:rPr>
        <w:instrText xml:space="preserve"> נספח_מפרט_שירותים \</w:instrText>
      </w:r>
      <w:r>
        <w:rPr>
          <w:rFonts w:asciiTheme="minorBidi" w:hAnsiTheme="minorBidi" w:cstheme="minorBidi" w:hint="cs"/>
          <w:b/>
        </w:rPr>
        <w:instrText>h</w:instrText>
      </w:r>
      <w:r>
        <w:rPr>
          <w:rFonts w:asciiTheme="minorBidi" w:hAnsiTheme="minorBidi" w:cstheme="minorBidi"/>
          <w:b/>
          <w:rtl/>
        </w:rPr>
        <w:instrText xml:space="preserve"> </w:instrText>
      </w:r>
      <w:r>
        <w:rPr>
          <w:rFonts w:asciiTheme="minorBidi" w:hAnsiTheme="minorBidi" w:cstheme="minorBidi"/>
          <w:b/>
          <w:rtl/>
        </w:rPr>
      </w:r>
      <w:r>
        <w:rPr>
          <w:rFonts w:asciiTheme="minorBidi" w:hAnsiTheme="minorBidi" w:cstheme="minorBidi"/>
          <w:b/>
          <w:rtl/>
        </w:rPr>
        <w:fldChar w:fldCharType="separate"/>
      </w:r>
      <w:r w:rsidR="009C2B58">
        <w:rPr>
          <w:rFonts w:hint="cs"/>
          <w:rtl/>
        </w:rPr>
        <w:t xml:space="preserve">נספח ב'1 לחוזה ההתקשרות </w:t>
      </w:r>
      <w:r w:rsidR="009C2B58">
        <w:rPr>
          <w:rtl/>
        </w:rPr>
        <w:t>–</w:t>
      </w:r>
      <w:r w:rsidR="009C2B58">
        <w:rPr>
          <w:rFonts w:hint="cs"/>
          <w:rtl/>
        </w:rPr>
        <w:t xml:space="preserve"> מפרט שירותים</w:t>
      </w:r>
      <w:r>
        <w:rPr>
          <w:rFonts w:asciiTheme="minorBidi" w:hAnsiTheme="minorBidi" w:cstheme="minorBidi"/>
          <w:b/>
          <w:rtl/>
        </w:rPr>
        <w:fldChar w:fldCharType="end"/>
      </w:r>
      <w:r>
        <w:rPr>
          <w:rFonts w:asciiTheme="minorBidi" w:hAnsiTheme="minorBidi" w:cstheme="minorBidi" w:hint="cs"/>
          <w:b/>
          <w:rtl/>
        </w:rPr>
        <w:t xml:space="preserve">. </w:t>
      </w:r>
    </w:p>
    <w:p w14:paraId="00BBE43F" w14:textId="77777777" w:rsidR="001C13E4" w:rsidRDefault="001C13E4" w:rsidP="001D4026">
      <w:pPr>
        <w:pStyle w:val="afc"/>
        <w:keepNext/>
        <w:keepLines/>
        <w:numPr>
          <w:ilvl w:val="1"/>
          <w:numId w:val="14"/>
        </w:numPr>
        <w:rPr>
          <w:rFonts w:asciiTheme="minorBidi" w:hAnsiTheme="minorBidi" w:cstheme="minorBidi"/>
          <w:b/>
        </w:rPr>
      </w:pPr>
      <w:r>
        <w:rPr>
          <w:rFonts w:asciiTheme="minorBidi" w:hAnsiTheme="minorBidi" w:cstheme="minorBidi" w:hint="cs"/>
          <w:b/>
          <w:rtl/>
        </w:rPr>
        <w:t>לאחר שיאושרו החשבוניות ע"י הגורמים הרלוונטיים, יועברו החשבוניות לתשלום ליחידת הרכש המרכזית של המזמין.</w:t>
      </w:r>
    </w:p>
    <w:p w14:paraId="432FED93" w14:textId="77777777" w:rsidR="001C13E4" w:rsidRPr="00183D16" w:rsidRDefault="001C13E4" w:rsidP="001D4026">
      <w:pPr>
        <w:pStyle w:val="afc"/>
        <w:keepNext/>
        <w:keepLines/>
        <w:numPr>
          <w:ilvl w:val="1"/>
          <w:numId w:val="14"/>
        </w:numPr>
        <w:rPr>
          <w:rFonts w:asciiTheme="minorBidi" w:hAnsiTheme="minorBidi" w:cstheme="minorBidi"/>
          <w:b/>
        </w:rPr>
      </w:pPr>
      <w:r>
        <w:rPr>
          <w:rFonts w:asciiTheme="minorBidi" w:hAnsiTheme="minorBidi" w:hint="cs"/>
          <w:b/>
          <w:rtl/>
        </w:rPr>
        <w:t>על הספק להגיש את</w:t>
      </w:r>
      <w:r w:rsidRPr="00D81486">
        <w:rPr>
          <w:rFonts w:asciiTheme="minorBidi" w:hAnsiTheme="minorBidi"/>
          <w:b/>
          <w:rtl/>
        </w:rPr>
        <w:t xml:space="preserve"> החשבוניות עד ה 10 לחודש שלאחריו</w:t>
      </w:r>
      <w:r>
        <w:rPr>
          <w:rFonts w:asciiTheme="minorBidi" w:hAnsiTheme="minorBidi" w:hint="cs"/>
          <w:b/>
          <w:rtl/>
        </w:rPr>
        <w:t>.</w:t>
      </w:r>
      <w:r w:rsidRPr="00D81486">
        <w:rPr>
          <w:rFonts w:asciiTheme="minorBidi" w:hAnsiTheme="minorBidi"/>
          <w:b/>
          <w:rtl/>
        </w:rPr>
        <w:t xml:space="preserve"> במידה וזה לא ייעשה לא </w:t>
      </w:r>
      <w:r>
        <w:rPr>
          <w:rFonts w:asciiTheme="minorBidi" w:hAnsiTheme="minorBidi" w:hint="cs"/>
          <w:b/>
          <w:rtl/>
        </w:rPr>
        <w:t>ישובץ</w:t>
      </w:r>
      <w:r w:rsidRPr="00D81486">
        <w:rPr>
          <w:rFonts w:asciiTheme="minorBidi" w:hAnsiTheme="minorBidi"/>
          <w:b/>
          <w:rtl/>
        </w:rPr>
        <w:t xml:space="preserve"> א</w:t>
      </w:r>
      <w:r>
        <w:rPr>
          <w:rFonts w:asciiTheme="minorBidi" w:hAnsiTheme="minorBidi" w:hint="cs"/>
          <w:b/>
          <w:rtl/>
        </w:rPr>
        <w:t>ו</w:t>
      </w:r>
      <w:r w:rsidRPr="00D81486">
        <w:rPr>
          <w:rFonts w:asciiTheme="minorBidi" w:hAnsiTheme="minorBidi"/>
          <w:b/>
          <w:rtl/>
        </w:rPr>
        <w:t>ת</w:t>
      </w:r>
      <w:r>
        <w:rPr>
          <w:rFonts w:asciiTheme="minorBidi" w:hAnsiTheme="minorBidi" w:hint="cs"/>
          <w:b/>
          <w:rtl/>
        </w:rPr>
        <w:t>ו</w:t>
      </w:r>
      <w:r w:rsidRPr="00D81486">
        <w:rPr>
          <w:rFonts w:asciiTheme="minorBidi" w:hAnsiTheme="minorBidi"/>
          <w:b/>
          <w:rtl/>
        </w:rPr>
        <w:t xml:space="preserve"> עו"ד בחודש שלאחריו</w:t>
      </w:r>
      <w:r>
        <w:rPr>
          <w:rFonts w:asciiTheme="minorBidi" w:hAnsiTheme="minorBidi" w:hint="cs"/>
          <w:b/>
          <w:rtl/>
        </w:rPr>
        <w:t xml:space="preserve"> לביצוע משימות, למעט במקרים חריגים.</w:t>
      </w:r>
    </w:p>
    <w:p w14:paraId="20B9EC15" w14:textId="77777777" w:rsidR="001C13E4" w:rsidRDefault="001C13E4" w:rsidP="001D4026">
      <w:pPr>
        <w:pStyle w:val="afc"/>
        <w:keepNext/>
        <w:keepLines/>
        <w:numPr>
          <w:ilvl w:val="1"/>
          <w:numId w:val="14"/>
        </w:numPr>
        <w:rPr>
          <w:rFonts w:asciiTheme="minorBidi" w:hAnsiTheme="minorBidi" w:cstheme="minorBidi"/>
          <w:b/>
        </w:rPr>
      </w:pPr>
      <w:r>
        <w:rPr>
          <w:rFonts w:asciiTheme="minorBidi" w:hAnsiTheme="minorBidi" w:cstheme="minorBidi" w:hint="cs"/>
          <w:b/>
          <w:rtl/>
        </w:rPr>
        <w:t>ע"פ חוק עסקאות גופים ציבוריים (תיקון מס' 10) והוראת תכ"מ 1.4.0.2, חשבוניות יועברו לאישור ולתשלום, חתומות דיגיטלית באמצעות פורטל הספקים הממשלתי בלבד.</w:t>
      </w:r>
    </w:p>
    <w:p w14:paraId="17A2B21B" w14:textId="77777777" w:rsidR="001C13E4" w:rsidRDefault="001C13E4" w:rsidP="001D4026">
      <w:pPr>
        <w:pStyle w:val="afc"/>
        <w:keepNext/>
        <w:keepLines/>
        <w:ind w:left="1247"/>
        <w:rPr>
          <w:rFonts w:asciiTheme="minorBidi" w:hAnsiTheme="minorBidi" w:cstheme="minorBidi"/>
          <w:b/>
        </w:rPr>
      </w:pPr>
      <w:r>
        <w:rPr>
          <w:rFonts w:asciiTheme="minorBidi" w:hAnsiTheme="minorBidi" w:cstheme="minorBidi" w:hint="cs"/>
          <w:b/>
          <w:rtl/>
        </w:rPr>
        <w:t>על הספק להעביר דרישת תשלום אחת לחודש עבור השירותים שניתנו באותו חודש. יובהר כי  העברת דרישת תשלום כאמור הנה חובה ואי עמידה בה עלולה להביא לאי תשלום לספק ולספק לא יהיו טענות כנגד כך.  דרישת תשלום שתוגש באיחור מעבר לחודש העוקב לא יזכה בתשלום הצמדה.</w:t>
      </w:r>
    </w:p>
    <w:p w14:paraId="0021264F" w14:textId="43183746" w:rsidR="0069068C" w:rsidRPr="001C13E4" w:rsidRDefault="001C13E4" w:rsidP="001D4026">
      <w:pPr>
        <w:pStyle w:val="afc"/>
        <w:keepNext/>
        <w:keepLines/>
        <w:numPr>
          <w:ilvl w:val="1"/>
          <w:numId w:val="14"/>
        </w:numPr>
        <w:rPr>
          <w:rFonts w:asciiTheme="minorBidi" w:hAnsiTheme="minorBidi" w:cstheme="minorBidi"/>
          <w:b/>
        </w:rPr>
      </w:pPr>
      <w:r>
        <w:rPr>
          <w:rFonts w:asciiTheme="minorBidi" w:hAnsiTheme="minorBidi" w:cstheme="minorBidi" w:hint="cs"/>
          <w:b/>
          <w:rtl/>
        </w:rPr>
        <w:t xml:space="preserve">התמורה תוצמד כמפורט בסעיף </w:t>
      </w:r>
      <w:r>
        <w:rPr>
          <w:rFonts w:asciiTheme="minorBidi" w:hAnsiTheme="minorBidi" w:cstheme="minorBidi"/>
          <w:b/>
        </w:rPr>
        <w:fldChar w:fldCharType="begin"/>
      </w:r>
      <w:r>
        <w:rPr>
          <w:rFonts w:asciiTheme="minorBidi" w:hAnsiTheme="minorBidi" w:cstheme="minorBidi"/>
          <w:b/>
          <w:rtl/>
        </w:rPr>
        <w:instrText xml:space="preserve"> </w:instrText>
      </w:r>
      <w:r>
        <w:rPr>
          <w:rFonts w:asciiTheme="minorBidi" w:hAnsiTheme="minorBidi" w:cstheme="minorBidi" w:hint="cs"/>
          <w:b/>
        </w:rPr>
        <w:instrText>REF</w:instrText>
      </w:r>
      <w:r>
        <w:rPr>
          <w:rFonts w:asciiTheme="minorBidi" w:hAnsiTheme="minorBidi" w:cstheme="minorBidi" w:hint="cs"/>
          <w:b/>
          <w:rtl/>
        </w:rPr>
        <w:instrText xml:space="preserve"> _</w:instrText>
      </w:r>
      <w:r>
        <w:rPr>
          <w:rFonts w:asciiTheme="minorBidi" w:hAnsiTheme="minorBidi" w:cstheme="minorBidi" w:hint="cs"/>
          <w:b/>
        </w:rPr>
        <w:instrText>Ref48142332 \r \h</w:instrText>
      </w:r>
      <w:r>
        <w:rPr>
          <w:rFonts w:asciiTheme="minorBidi" w:hAnsiTheme="minorBidi" w:cstheme="minorBidi"/>
          <w:b/>
          <w:rtl/>
        </w:rPr>
        <w:instrText xml:space="preserve"> </w:instrText>
      </w:r>
      <w:r>
        <w:rPr>
          <w:rFonts w:asciiTheme="minorBidi" w:hAnsiTheme="minorBidi" w:cstheme="minorBidi"/>
          <w:b/>
        </w:rPr>
        <w:instrText xml:space="preserve"> \* MERGEFORMAT </w:instrText>
      </w:r>
      <w:r>
        <w:rPr>
          <w:rFonts w:asciiTheme="minorBidi" w:hAnsiTheme="minorBidi" w:cstheme="minorBidi"/>
          <w:b/>
        </w:rPr>
      </w:r>
      <w:r>
        <w:rPr>
          <w:rFonts w:asciiTheme="minorBidi" w:hAnsiTheme="minorBidi" w:cstheme="minorBidi"/>
          <w:b/>
        </w:rPr>
        <w:fldChar w:fldCharType="separate"/>
      </w:r>
      <w:r w:rsidR="009C2B58">
        <w:rPr>
          <w:rFonts w:asciiTheme="minorBidi" w:hAnsiTheme="minorBidi" w:cstheme="minorBidi"/>
          <w:b/>
          <w:cs/>
        </w:rPr>
        <w:t>‎</w:t>
      </w:r>
      <w:r w:rsidR="009C2B58" w:rsidRPr="009C2B58">
        <w:rPr>
          <w:rFonts w:asciiTheme="minorBidi" w:hAnsiTheme="minorBidi" w:cstheme="minorBidi"/>
          <w:bCs/>
        </w:rPr>
        <w:t>12</w:t>
      </w:r>
      <w:r>
        <w:rPr>
          <w:rFonts w:asciiTheme="minorBidi" w:hAnsiTheme="minorBidi" w:cstheme="minorBidi"/>
          <w:b/>
        </w:rPr>
        <w:fldChar w:fldCharType="end"/>
      </w:r>
      <w:r>
        <w:rPr>
          <w:rFonts w:asciiTheme="minorBidi" w:hAnsiTheme="minorBidi" w:cstheme="minorBidi" w:hint="cs"/>
          <w:b/>
          <w:rtl/>
        </w:rPr>
        <w:t xml:space="preserve"> להסכם ההתקשרות</w:t>
      </w:r>
      <w:r w:rsidRPr="00556EA3">
        <w:rPr>
          <w:rtl/>
        </w:rPr>
        <w:t>.</w:t>
      </w:r>
    </w:p>
    <w:p w14:paraId="034E0672" w14:textId="77777777" w:rsidR="00BD7A28" w:rsidRPr="00681D76" w:rsidRDefault="00AC0C59" w:rsidP="001D4026">
      <w:pPr>
        <w:pStyle w:val="14"/>
        <w:rPr>
          <w:rtl/>
        </w:rPr>
      </w:pPr>
      <w:bookmarkStart w:id="610" w:name="_Toc66007950"/>
      <w:bookmarkStart w:id="611" w:name="_Toc67923688"/>
      <w:bookmarkStart w:id="612" w:name="_Toc67928451"/>
      <w:bookmarkStart w:id="613" w:name="_Toc75863824"/>
      <w:bookmarkStart w:id="614" w:name="_Toc110261261"/>
      <w:bookmarkStart w:id="615" w:name="_Toc129876320"/>
      <w:bookmarkStart w:id="616" w:name="_Toc162012869"/>
      <w:bookmarkStart w:id="617" w:name="_Toc162943201"/>
      <w:bookmarkStart w:id="618" w:name="_Ref48142332"/>
      <w:r w:rsidRPr="00681D76">
        <w:rPr>
          <w:rtl/>
        </w:rPr>
        <w:t>הצמדה</w:t>
      </w:r>
      <w:bookmarkEnd w:id="610"/>
      <w:bookmarkEnd w:id="611"/>
      <w:bookmarkEnd w:id="612"/>
      <w:bookmarkEnd w:id="613"/>
      <w:bookmarkEnd w:id="614"/>
      <w:bookmarkEnd w:id="615"/>
      <w:bookmarkEnd w:id="616"/>
      <w:bookmarkEnd w:id="617"/>
      <w:r w:rsidRPr="00681D76">
        <w:rPr>
          <w:rtl/>
        </w:rPr>
        <w:t xml:space="preserve"> </w:t>
      </w:r>
      <w:bookmarkEnd w:id="605"/>
      <w:bookmarkEnd w:id="606"/>
      <w:bookmarkEnd w:id="607"/>
      <w:bookmarkEnd w:id="608"/>
      <w:bookmarkEnd w:id="618"/>
    </w:p>
    <w:p w14:paraId="6359F0C3" w14:textId="77777777" w:rsidR="00A91DBA" w:rsidRPr="0030420C" w:rsidRDefault="00AC0C59" w:rsidP="001D4026">
      <w:pPr>
        <w:pStyle w:val="afc"/>
        <w:keepNext/>
        <w:keepLines/>
        <w:numPr>
          <w:ilvl w:val="1"/>
          <w:numId w:val="14"/>
        </w:numPr>
        <w:ind w:left="990" w:hanging="708"/>
      </w:pPr>
      <w:r w:rsidRPr="0030420C">
        <w:rPr>
          <w:rtl/>
        </w:rPr>
        <w:t>הגדרות בנושא הצמדה</w:t>
      </w:r>
    </w:p>
    <w:p w14:paraId="0C765D14" w14:textId="77777777" w:rsidR="00A91DBA" w:rsidRPr="0030420C" w:rsidRDefault="00AC0C59" w:rsidP="001D4026">
      <w:pPr>
        <w:pStyle w:val="afc"/>
        <w:keepNext/>
        <w:keepLines/>
        <w:numPr>
          <w:ilvl w:val="2"/>
          <w:numId w:val="14"/>
        </w:numPr>
        <w:rPr>
          <w:rtl/>
        </w:rPr>
      </w:pPr>
      <w:r w:rsidRPr="0030420C">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3DD8050" w14:textId="77777777" w:rsidR="00A91DBA" w:rsidRPr="0030420C" w:rsidRDefault="00AC0C59" w:rsidP="001D4026">
      <w:pPr>
        <w:pStyle w:val="afc"/>
        <w:keepNext/>
        <w:keepLines/>
        <w:numPr>
          <w:ilvl w:val="2"/>
          <w:numId w:val="14"/>
        </w:numPr>
      </w:pPr>
      <w:r w:rsidRPr="0030420C">
        <w:rPr>
          <w:rtl/>
        </w:rPr>
        <w:t>תאריך קובע – המועד על פיו נקבע המדד הקובע, לצורך תשלום ההצמדה עבור תקופה מוגדרת.</w:t>
      </w:r>
    </w:p>
    <w:p w14:paraId="539051CE" w14:textId="77777777" w:rsidR="00A91DBA" w:rsidRPr="0030420C" w:rsidRDefault="00AC0C59" w:rsidP="001D4026">
      <w:pPr>
        <w:pStyle w:val="afc"/>
        <w:keepNext/>
        <w:keepLines/>
        <w:numPr>
          <w:ilvl w:val="2"/>
          <w:numId w:val="14"/>
        </w:numPr>
      </w:pPr>
      <w:r w:rsidRPr="0030420C">
        <w:rPr>
          <w:rtl/>
        </w:rPr>
        <w:t>תאריך בסיס – המועד שממנו ואילך מחושבת ההצמדה, לאורך כל תקופת ההתקשרות.</w:t>
      </w:r>
      <w:r w:rsidRPr="0030420C">
        <w:t xml:space="preserve"> </w:t>
      </w:r>
    </w:p>
    <w:p w14:paraId="629F3662" w14:textId="5A8FF1D3" w:rsidR="00A91DBA" w:rsidRPr="0030420C" w:rsidRDefault="00AC0C59" w:rsidP="001D4026">
      <w:pPr>
        <w:pStyle w:val="afc"/>
        <w:keepNext/>
        <w:keepLines/>
        <w:numPr>
          <w:ilvl w:val="2"/>
          <w:numId w:val="14"/>
        </w:numPr>
      </w:pPr>
      <w:r w:rsidRPr="0030420C">
        <w:rPr>
          <w:rtl/>
        </w:rPr>
        <w:t>מדד קובע – ערך המדד בתאריך הקובע, בהתאם לסוג ההצמדה (הצמדה למדד בגין או הצמדה למדד ידוע).</w:t>
      </w:r>
    </w:p>
    <w:p w14:paraId="10F632AF" w14:textId="77777777" w:rsidR="00A91DBA" w:rsidRPr="0030420C" w:rsidRDefault="00AC0C59" w:rsidP="001D4026">
      <w:pPr>
        <w:pStyle w:val="afc"/>
        <w:keepNext/>
        <w:keepLines/>
        <w:numPr>
          <w:ilvl w:val="2"/>
          <w:numId w:val="14"/>
        </w:numPr>
      </w:pPr>
      <w:r w:rsidRPr="0030420C">
        <w:rPr>
          <w:rtl/>
        </w:rPr>
        <w:t>מדד בסיס – ערך המדד בתאריך הבסיס, בהתאם לסוג ההצמדה (הצמדה למדד בגין או הצמדה למדד ידוע).</w:t>
      </w:r>
    </w:p>
    <w:p w14:paraId="50031853" w14:textId="77777777" w:rsidR="00A91DBA" w:rsidRPr="0030420C" w:rsidRDefault="00AC0C59" w:rsidP="001D4026">
      <w:pPr>
        <w:pStyle w:val="afc"/>
        <w:keepNext/>
        <w:keepLines/>
        <w:numPr>
          <w:ilvl w:val="2"/>
          <w:numId w:val="14"/>
        </w:numPr>
        <w:rPr>
          <w:rtl/>
        </w:rPr>
      </w:pPr>
      <w:r w:rsidRPr="0030420C">
        <w:rPr>
          <w:rtl/>
        </w:rPr>
        <w:t>מדד בגין – המדד הרשמי שפורסם, בגין החודש שבו חל התאריך הקובע.</w:t>
      </w:r>
    </w:p>
    <w:p w14:paraId="21C8FD33" w14:textId="77777777" w:rsidR="00A91DBA" w:rsidRPr="0030420C" w:rsidRDefault="00AC0C59" w:rsidP="001D4026">
      <w:pPr>
        <w:pStyle w:val="afc"/>
        <w:keepNext/>
        <w:keepLines/>
        <w:numPr>
          <w:ilvl w:val="2"/>
          <w:numId w:val="14"/>
        </w:numPr>
      </w:pPr>
      <w:r w:rsidRPr="0030420C">
        <w:rPr>
          <w:rtl/>
        </w:rPr>
        <w:t>מדד ידוע – המדד האחרון שפורסם באופן רשמי, נכון לתאריך הקובע, גם אם טרם פורסם המדד בגין אותו החודש.</w:t>
      </w:r>
    </w:p>
    <w:p w14:paraId="6C6677A3" w14:textId="77777777" w:rsidR="001D4026" w:rsidRDefault="001D4026" w:rsidP="001D4026">
      <w:pPr>
        <w:pStyle w:val="afc"/>
        <w:keepNext/>
        <w:keepLines/>
        <w:numPr>
          <w:ilvl w:val="1"/>
          <w:numId w:val="14"/>
        </w:numPr>
        <w:ind w:left="990" w:hanging="708"/>
      </w:pPr>
      <w:r w:rsidRPr="00A91DBA">
        <w:rPr>
          <w:rtl/>
        </w:rPr>
        <w:t xml:space="preserve">תנאי </w:t>
      </w:r>
      <w:r>
        <w:rPr>
          <w:rFonts w:hint="cs"/>
          <w:rtl/>
        </w:rPr>
        <w:t xml:space="preserve">ואופן חישוב </w:t>
      </w:r>
      <w:r w:rsidRPr="00A91DBA">
        <w:rPr>
          <w:rtl/>
        </w:rPr>
        <w:t>ההצמדה</w:t>
      </w:r>
    </w:p>
    <w:p w14:paraId="320898FC" w14:textId="77777777" w:rsidR="001D4026" w:rsidRDefault="001D4026" w:rsidP="001D4026">
      <w:pPr>
        <w:pStyle w:val="10"/>
        <w:keepNext/>
        <w:keepLines/>
        <w:numPr>
          <w:ilvl w:val="2"/>
          <w:numId w:val="14"/>
        </w:numPr>
        <w:tabs>
          <w:tab w:val="left" w:pos="720"/>
        </w:tabs>
        <w:spacing w:after="120"/>
        <w:rPr>
          <w:sz w:val="24"/>
          <w:szCs w:val="24"/>
        </w:rPr>
      </w:pPr>
      <w:r>
        <w:rPr>
          <w:rFonts w:hint="cs"/>
          <w:sz w:val="24"/>
          <w:szCs w:val="24"/>
          <w:rtl/>
        </w:rPr>
        <w:t>התעריפים הנקובים בסעיף 11 לעיל</w:t>
      </w:r>
      <w:r>
        <w:rPr>
          <w:sz w:val="24"/>
          <w:szCs w:val="24"/>
          <w:rtl/>
        </w:rPr>
        <w:t xml:space="preserve"> יעודכנו אחת לשנה, על פי השינוי במדד המחירים לצרכן, בהתאם לתנאים ולפרמטרים הבאים:</w:t>
      </w:r>
    </w:p>
    <w:p w14:paraId="0EE1BD43" w14:textId="77777777" w:rsidR="001D4026" w:rsidRDefault="001D4026" w:rsidP="001D4026">
      <w:pPr>
        <w:pStyle w:val="10"/>
        <w:keepNext/>
        <w:keepLines/>
        <w:numPr>
          <w:ilvl w:val="3"/>
          <w:numId w:val="14"/>
        </w:numPr>
        <w:tabs>
          <w:tab w:val="left" w:pos="720"/>
        </w:tabs>
        <w:spacing w:after="120"/>
        <w:rPr>
          <w:sz w:val="24"/>
          <w:szCs w:val="24"/>
        </w:rPr>
      </w:pPr>
      <w:r w:rsidRPr="00C43B6D">
        <w:rPr>
          <w:sz w:val="24"/>
          <w:szCs w:val="24"/>
          <w:rtl/>
        </w:rPr>
        <w:t xml:space="preserve">תאריך קובע – כהגדרתו בסעיף 12.1.2 לעיל – שנה ממועד </w:t>
      </w:r>
      <w:r w:rsidRPr="00C43B6D">
        <w:rPr>
          <w:rFonts w:hint="eastAsia"/>
          <w:sz w:val="24"/>
          <w:szCs w:val="24"/>
          <w:rtl/>
        </w:rPr>
        <w:t>התחלת</w:t>
      </w:r>
      <w:r w:rsidRPr="00C43B6D">
        <w:rPr>
          <w:sz w:val="24"/>
          <w:szCs w:val="24"/>
          <w:rtl/>
        </w:rPr>
        <w:t xml:space="preserve"> </w:t>
      </w:r>
      <w:r w:rsidRPr="00C43B6D">
        <w:rPr>
          <w:rFonts w:hint="eastAsia"/>
          <w:sz w:val="24"/>
          <w:szCs w:val="24"/>
          <w:rtl/>
        </w:rPr>
        <w:t>תקופת</w:t>
      </w:r>
      <w:r w:rsidRPr="00C43B6D">
        <w:rPr>
          <w:sz w:val="24"/>
          <w:szCs w:val="24"/>
          <w:rtl/>
        </w:rPr>
        <w:t xml:space="preserve"> </w:t>
      </w:r>
      <w:r w:rsidRPr="00C43B6D">
        <w:rPr>
          <w:rFonts w:hint="eastAsia"/>
          <w:sz w:val="24"/>
          <w:szCs w:val="24"/>
          <w:rtl/>
        </w:rPr>
        <w:t>התקשרות</w:t>
      </w:r>
      <w:r w:rsidRPr="00C43B6D">
        <w:rPr>
          <w:sz w:val="24"/>
          <w:szCs w:val="24"/>
          <w:rtl/>
        </w:rPr>
        <w:t xml:space="preserve"> הראשונה של המכרז, וכן הלאה עד לתום תוקף המכרז. למען הסר ספק, מדובר בתקופות של שנה. </w:t>
      </w:r>
    </w:p>
    <w:p w14:paraId="05267249" w14:textId="77777777" w:rsidR="001D4026" w:rsidRDefault="001D4026" w:rsidP="001D4026">
      <w:pPr>
        <w:pStyle w:val="10"/>
        <w:keepNext/>
        <w:keepLines/>
        <w:numPr>
          <w:ilvl w:val="3"/>
          <w:numId w:val="14"/>
        </w:numPr>
        <w:tabs>
          <w:tab w:val="left" w:pos="720"/>
        </w:tabs>
        <w:spacing w:after="120"/>
        <w:rPr>
          <w:sz w:val="24"/>
          <w:szCs w:val="24"/>
        </w:rPr>
      </w:pPr>
      <w:r w:rsidRPr="00C43B6D">
        <w:rPr>
          <w:sz w:val="24"/>
          <w:szCs w:val="24"/>
          <w:rtl/>
        </w:rPr>
        <w:t xml:space="preserve">תאריך בסיס – כהגדרתו בסעיף 12.1.3 לעיל – </w:t>
      </w:r>
      <w:r>
        <w:rPr>
          <w:rFonts w:hint="cs"/>
          <w:sz w:val="24"/>
          <w:szCs w:val="24"/>
          <w:rtl/>
        </w:rPr>
        <w:t xml:space="preserve">מועד </w:t>
      </w:r>
      <w:r w:rsidRPr="00C43B6D">
        <w:rPr>
          <w:rFonts w:hint="eastAsia"/>
          <w:sz w:val="24"/>
          <w:szCs w:val="24"/>
          <w:rtl/>
        </w:rPr>
        <w:t>התחלת</w:t>
      </w:r>
      <w:r w:rsidRPr="00C43B6D">
        <w:rPr>
          <w:sz w:val="24"/>
          <w:szCs w:val="24"/>
          <w:rtl/>
        </w:rPr>
        <w:t xml:space="preserve"> </w:t>
      </w:r>
      <w:r w:rsidRPr="00C43B6D">
        <w:rPr>
          <w:rFonts w:hint="eastAsia"/>
          <w:sz w:val="24"/>
          <w:szCs w:val="24"/>
          <w:rtl/>
        </w:rPr>
        <w:t>תקופת</w:t>
      </w:r>
      <w:r w:rsidRPr="00C43B6D">
        <w:rPr>
          <w:sz w:val="24"/>
          <w:szCs w:val="24"/>
          <w:rtl/>
        </w:rPr>
        <w:t xml:space="preserve"> </w:t>
      </w:r>
      <w:r w:rsidRPr="00C43B6D">
        <w:rPr>
          <w:rFonts w:hint="eastAsia"/>
          <w:sz w:val="24"/>
          <w:szCs w:val="24"/>
          <w:rtl/>
        </w:rPr>
        <w:t>ההתקשרות</w:t>
      </w:r>
      <w:r w:rsidRPr="00C43B6D">
        <w:rPr>
          <w:sz w:val="24"/>
          <w:szCs w:val="24"/>
          <w:rtl/>
        </w:rPr>
        <w:t xml:space="preserve"> </w:t>
      </w:r>
      <w:r w:rsidRPr="00C43B6D">
        <w:rPr>
          <w:rFonts w:hint="eastAsia"/>
          <w:sz w:val="24"/>
          <w:szCs w:val="24"/>
          <w:rtl/>
        </w:rPr>
        <w:t>הראשונה</w:t>
      </w:r>
      <w:r w:rsidRPr="00C43B6D">
        <w:rPr>
          <w:sz w:val="24"/>
          <w:szCs w:val="24"/>
          <w:rtl/>
        </w:rPr>
        <w:t xml:space="preserve">.  </w:t>
      </w:r>
    </w:p>
    <w:p w14:paraId="2EFAFDD0" w14:textId="77777777" w:rsidR="001D4026" w:rsidRDefault="001D4026" w:rsidP="001D4026">
      <w:pPr>
        <w:pStyle w:val="10"/>
        <w:keepNext/>
        <w:keepLines/>
        <w:numPr>
          <w:ilvl w:val="3"/>
          <w:numId w:val="14"/>
        </w:numPr>
        <w:tabs>
          <w:tab w:val="left" w:pos="720"/>
        </w:tabs>
        <w:spacing w:after="120"/>
        <w:rPr>
          <w:sz w:val="24"/>
          <w:szCs w:val="24"/>
        </w:rPr>
      </w:pPr>
      <w:r w:rsidRPr="00C43B6D">
        <w:rPr>
          <w:sz w:val="24"/>
          <w:szCs w:val="24"/>
          <w:rtl/>
        </w:rPr>
        <w:t>מדד קובע – כהגדרתו בסעיף 12.1.4 לעיל - ערך המדד האחרון הידוע בתאריך הקובע</w:t>
      </w:r>
      <w:r>
        <w:rPr>
          <w:sz w:val="24"/>
          <w:szCs w:val="24"/>
          <w:rtl/>
        </w:rPr>
        <w:t>.</w:t>
      </w:r>
    </w:p>
    <w:p w14:paraId="6DE7DD3E" w14:textId="77777777" w:rsidR="001D4026" w:rsidRDefault="001D4026" w:rsidP="001D4026">
      <w:pPr>
        <w:pStyle w:val="10"/>
        <w:keepNext/>
        <w:keepLines/>
        <w:numPr>
          <w:ilvl w:val="3"/>
          <w:numId w:val="14"/>
        </w:numPr>
        <w:tabs>
          <w:tab w:val="left" w:pos="720"/>
        </w:tabs>
        <w:spacing w:after="120"/>
        <w:rPr>
          <w:sz w:val="24"/>
          <w:szCs w:val="24"/>
        </w:rPr>
      </w:pPr>
      <w:r w:rsidRPr="00C43B6D">
        <w:rPr>
          <w:sz w:val="24"/>
          <w:szCs w:val="24"/>
          <w:rtl/>
        </w:rPr>
        <w:t>מדד בסיס – כהגדרתו בסעיף 12.1.5 לעיל - ערך המדד האחרון הידוע בתאריך הבסיס</w:t>
      </w:r>
      <w:r>
        <w:rPr>
          <w:sz w:val="24"/>
          <w:szCs w:val="24"/>
          <w:rtl/>
        </w:rPr>
        <w:t>.</w:t>
      </w:r>
    </w:p>
    <w:p w14:paraId="731F74B4" w14:textId="77777777" w:rsidR="001D4026" w:rsidRDefault="001D4026" w:rsidP="001D4026">
      <w:pPr>
        <w:pStyle w:val="10"/>
        <w:keepNext/>
        <w:keepLines/>
        <w:numPr>
          <w:ilvl w:val="3"/>
          <w:numId w:val="14"/>
        </w:numPr>
        <w:tabs>
          <w:tab w:val="left" w:pos="720"/>
        </w:tabs>
        <w:spacing w:after="120"/>
        <w:rPr>
          <w:sz w:val="24"/>
          <w:szCs w:val="24"/>
        </w:rPr>
      </w:pPr>
      <w:r w:rsidRPr="00C43B6D">
        <w:rPr>
          <w:sz w:val="24"/>
          <w:szCs w:val="24"/>
          <w:rtl/>
        </w:rPr>
        <w:t>מדד ידוע – המדד האחרון שפורסם באופן רשמי, נכון לתאריך הקובע, גם אם טרם פורסם המדד בגין אותו החודש.</w:t>
      </w:r>
    </w:p>
    <w:p w14:paraId="18CD0DDC" w14:textId="77777777" w:rsidR="001D4026" w:rsidRDefault="001D4026" w:rsidP="001D4026">
      <w:pPr>
        <w:pStyle w:val="10"/>
        <w:keepNext/>
        <w:keepLines/>
        <w:numPr>
          <w:ilvl w:val="3"/>
          <w:numId w:val="14"/>
        </w:numPr>
        <w:tabs>
          <w:tab w:val="left" w:pos="720"/>
        </w:tabs>
        <w:spacing w:after="120"/>
        <w:rPr>
          <w:sz w:val="24"/>
          <w:szCs w:val="24"/>
        </w:rPr>
      </w:pPr>
      <w:r>
        <w:rPr>
          <w:sz w:val="24"/>
          <w:szCs w:val="24"/>
          <w:rtl/>
        </w:rPr>
        <w:t>חלקיות ההצמדה</w:t>
      </w:r>
      <w:r>
        <w:rPr>
          <w:rFonts w:hint="cs"/>
          <w:sz w:val="24"/>
          <w:szCs w:val="24"/>
          <w:rtl/>
        </w:rPr>
        <w:t>- 100%.</w:t>
      </w:r>
      <w:r>
        <w:rPr>
          <w:sz w:val="24"/>
          <w:szCs w:val="24"/>
          <w:rtl/>
        </w:rPr>
        <w:t xml:space="preserve"> </w:t>
      </w:r>
    </w:p>
    <w:p w14:paraId="6711D438" w14:textId="51201CC1" w:rsidR="0024213C" w:rsidRDefault="001D4026" w:rsidP="001D4026">
      <w:pPr>
        <w:pStyle w:val="afc"/>
        <w:keepNext/>
        <w:keepLines/>
        <w:numPr>
          <w:ilvl w:val="3"/>
          <w:numId w:val="14"/>
        </w:numPr>
        <w:rPr>
          <w:rtl/>
        </w:rPr>
      </w:pPr>
      <w:r w:rsidRPr="00C43B6D">
        <w:rPr>
          <w:rFonts w:ascii="Times New Roman" w:hAnsi="Times New Roman"/>
          <w:rtl/>
        </w:rPr>
        <w:t>סכום שהשתנה כאמור</w:t>
      </w:r>
      <w:r>
        <w:rPr>
          <w:rFonts w:hint="cs"/>
          <w:rtl/>
        </w:rPr>
        <w:t xml:space="preserve"> לעיל</w:t>
      </w:r>
      <w:r w:rsidRPr="00C43B6D">
        <w:rPr>
          <w:rFonts w:ascii="Times New Roman" w:hAnsi="Times New Roman"/>
          <w:rtl/>
        </w:rPr>
        <w:t>, יעוגל לשקל החדש השלם הקרוב, וסכום של מחצית השקל החדש יעוגל כלפי מעלה</w:t>
      </w:r>
      <w:r>
        <w:rPr>
          <w:rFonts w:hint="cs"/>
          <w:rtl/>
        </w:rPr>
        <w:t>.</w:t>
      </w:r>
    </w:p>
    <w:p w14:paraId="32074D46" w14:textId="77777777" w:rsidR="00BD7A28" w:rsidRPr="00681D76" w:rsidRDefault="00AC0C59" w:rsidP="001D4026">
      <w:pPr>
        <w:pStyle w:val="14"/>
        <w:rPr>
          <w:rtl/>
        </w:rPr>
      </w:pPr>
      <w:bookmarkStart w:id="619" w:name="_Toc516551391"/>
      <w:bookmarkStart w:id="620" w:name="_Toc521604075"/>
      <w:bookmarkStart w:id="621" w:name="_Toc524610692"/>
      <w:bookmarkStart w:id="622" w:name="_Toc66007951"/>
      <w:bookmarkStart w:id="623" w:name="_Toc67923689"/>
      <w:bookmarkStart w:id="624" w:name="_Toc67928452"/>
      <w:bookmarkStart w:id="625" w:name="_Toc75863825"/>
      <w:bookmarkStart w:id="626" w:name="_Toc110261262"/>
      <w:bookmarkStart w:id="627" w:name="_Toc129876321"/>
      <w:bookmarkStart w:id="628" w:name="_Toc162012870"/>
      <w:bookmarkStart w:id="629" w:name="_Toc162943202"/>
      <w:r w:rsidRPr="00681D76">
        <w:rPr>
          <w:rtl/>
        </w:rPr>
        <w:t>קיזוז</w:t>
      </w:r>
      <w:bookmarkEnd w:id="619"/>
      <w:bookmarkEnd w:id="620"/>
      <w:bookmarkEnd w:id="621"/>
      <w:r w:rsidR="000E7E7D">
        <w:rPr>
          <w:rFonts w:hint="cs"/>
          <w:rtl/>
        </w:rPr>
        <w:t xml:space="preserve"> ועכבון</w:t>
      </w:r>
      <w:bookmarkEnd w:id="622"/>
      <w:bookmarkEnd w:id="623"/>
      <w:bookmarkEnd w:id="624"/>
      <w:bookmarkEnd w:id="625"/>
      <w:bookmarkEnd w:id="626"/>
      <w:bookmarkEnd w:id="627"/>
      <w:bookmarkEnd w:id="628"/>
      <w:bookmarkEnd w:id="629"/>
    </w:p>
    <w:p w14:paraId="5D2C439B" w14:textId="77777777" w:rsidR="000E7E7D" w:rsidRDefault="00AC0C59" w:rsidP="001D4026">
      <w:pPr>
        <w:pStyle w:val="afc"/>
        <w:keepNext/>
        <w:keepLines/>
        <w:numPr>
          <w:ilvl w:val="1"/>
          <w:numId w:val="14"/>
        </w:numPr>
        <w:ind w:left="849" w:hanging="567"/>
        <w:rPr>
          <w:rtl/>
        </w:rPr>
      </w:pPr>
      <w:r>
        <w:rPr>
          <w:rtl/>
        </w:rPr>
        <w:t xml:space="preserve">מבלי לגרוע מהאמור, מוצהר ומוסכם כי למשרד קיימת הזכות לקזז מכל תמורה כספית לה זכאי נותן השירותים על פי הסכם זה, כל חוב, הוצאה או תשלום שנעשו על ידי המשרד או שהוא נדרש לבצעם והם מוטלים על פי הסכם זה על נותן השירותים, לרבות כל פיצוי המגיע לה על פי הסכם זה. </w:t>
      </w:r>
    </w:p>
    <w:p w14:paraId="062A6E99" w14:textId="77777777" w:rsidR="000E7E7D" w:rsidRDefault="00AC0C59" w:rsidP="001D4026">
      <w:pPr>
        <w:pStyle w:val="afc"/>
        <w:keepNext/>
        <w:keepLines/>
        <w:numPr>
          <w:ilvl w:val="1"/>
          <w:numId w:val="14"/>
        </w:numPr>
        <w:ind w:left="849" w:hanging="567"/>
        <w:rPr>
          <w:rtl/>
        </w:rPr>
      </w:pPr>
      <w:r>
        <w:rPr>
          <w:rtl/>
        </w:rPr>
        <w:t>על אף האמור בכל דין ובהתחשב מהות השירותים וחיוניותם, נותן השירותים מוותר בזאת על זכות עיכבון העומדת לזכותו על פי כל דין.</w:t>
      </w:r>
    </w:p>
    <w:p w14:paraId="24E19C88" w14:textId="77777777" w:rsidR="00BD7A28" w:rsidRPr="00681D76" w:rsidRDefault="00AC0C59" w:rsidP="001D4026">
      <w:pPr>
        <w:pStyle w:val="14"/>
      </w:pPr>
      <w:bookmarkStart w:id="630" w:name="_Ref534911284"/>
      <w:bookmarkStart w:id="631" w:name="_Toc66007952"/>
      <w:bookmarkStart w:id="632" w:name="_Toc67923690"/>
      <w:bookmarkStart w:id="633" w:name="_Toc67928453"/>
      <w:bookmarkStart w:id="634" w:name="_Toc75863826"/>
      <w:bookmarkStart w:id="635" w:name="_Toc110261263"/>
      <w:bookmarkStart w:id="636" w:name="_Toc129876322"/>
      <w:bookmarkStart w:id="637" w:name="_Toc162012871"/>
      <w:bookmarkStart w:id="638" w:name="_Toc162943203"/>
      <w:bookmarkEnd w:id="609"/>
      <w:r>
        <w:rPr>
          <w:rFonts w:hint="cs"/>
          <w:rtl/>
        </w:rPr>
        <w:t>אחריות לנזקים, שיפוי</w:t>
      </w:r>
      <w:bookmarkEnd w:id="630"/>
      <w:bookmarkEnd w:id="631"/>
      <w:bookmarkEnd w:id="632"/>
      <w:bookmarkEnd w:id="633"/>
      <w:bookmarkEnd w:id="634"/>
      <w:bookmarkEnd w:id="635"/>
      <w:bookmarkEnd w:id="636"/>
      <w:bookmarkEnd w:id="637"/>
      <w:bookmarkEnd w:id="638"/>
    </w:p>
    <w:p w14:paraId="7E3EC2AD" w14:textId="77777777" w:rsidR="00024879" w:rsidRDefault="00AC0C59" w:rsidP="001D4026">
      <w:pPr>
        <w:pStyle w:val="afc"/>
        <w:keepNext/>
        <w:keepLines/>
        <w:numPr>
          <w:ilvl w:val="1"/>
          <w:numId w:val="14"/>
        </w:numPr>
        <w:ind w:left="849" w:hanging="567"/>
        <w:rPr>
          <w:rtl/>
        </w:rPr>
      </w:pPr>
      <w:r>
        <w:rPr>
          <w:rtl/>
        </w:rPr>
        <w:t>מבלי לגרוע מהאמור, נותן השירותים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14:paraId="48BF6CAB" w14:textId="77777777" w:rsidR="00024879" w:rsidRDefault="00AC0C59" w:rsidP="001D4026">
      <w:pPr>
        <w:pStyle w:val="afc"/>
        <w:keepNext/>
        <w:keepLines/>
        <w:numPr>
          <w:ilvl w:val="1"/>
          <w:numId w:val="14"/>
        </w:numPr>
        <w:ind w:left="849" w:hanging="567"/>
        <w:rPr>
          <w:rtl/>
        </w:rPr>
      </w:pPr>
      <w:r>
        <w:rPr>
          <w:rtl/>
        </w:rPr>
        <w:t>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14:paraId="72B8C5D8" w14:textId="77777777" w:rsidR="00024879" w:rsidRDefault="00AC0C59" w:rsidP="001D4026">
      <w:pPr>
        <w:pStyle w:val="afc"/>
        <w:keepNext/>
        <w:keepLines/>
        <w:numPr>
          <w:ilvl w:val="1"/>
          <w:numId w:val="14"/>
        </w:numPr>
        <w:ind w:left="849" w:hanging="567"/>
        <w:rPr>
          <w:rtl/>
        </w:rPr>
      </w:pPr>
      <w:r>
        <w:rPr>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14:paraId="358AD49F" w14:textId="77777777" w:rsidR="00024879" w:rsidRDefault="00AC0C59" w:rsidP="001D4026">
      <w:pPr>
        <w:pStyle w:val="afc"/>
        <w:keepNext/>
        <w:keepLines/>
        <w:numPr>
          <w:ilvl w:val="1"/>
          <w:numId w:val="14"/>
        </w:numPr>
        <w:ind w:left="849" w:hanging="567"/>
        <w:rPr>
          <w:rtl/>
        </w:rPr>
      </w:pPr>
      <w:r>
        <w:rPr>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2A0BB9FF" w14:textId="77777777" w:rsidR="00024879" w:rsidRPr="00303F16" w:rsidRDefault="00AC0C59" w:rsidP="001D4026">
      <w:pPr>
        <w:pStyle w:val="afc"/>
        <w:keepNext/>
        <w:keepLines/>
        <w:spacing w:before="240"/>
        <w:ind w:left="849"/>
        <w:rPr>
          <w:b/>
          <w:bCs/>
          <w:rtl/>
        </w:rPr>
      </w:pPr>
      <w:bookmarkStart w:id="639" w:name="_Toc516551393"/>
      <w:bookmarkStart w:id="640" w:name="_Toc521604077"/>
      <w:bookmarkStart w:id="641" w:name="_Ref524608314"/>
      <w:bookmarkStart w:id="642" w:name="_Toc524610694"/>
      <w:r w:rsidRPr="00303F16">
        <w:rPr>
          <w:rFonts w:hint="cs"/>
          <w:b/>
          <w:bCs/>
          <w:rtl/>
        </w:rPr>
        <w:t xml:space="preserve">סעיף זה מהווה מעיקרי התקשרות הצדדים והפרתו תחשב הפרה יסודית של הסכם זה. </w:t>
      </w:r>
    </w:p>
    <w:p w14:paraId="1EEB2423" w14:textId="77777777" w:rsidR="00BD7A28" w:rsidRPr="00681D76" w:rsidRDefault="00AC0C59" w:rsidP="001D4026">
      <w:pPr>
        <w:pStyle w:val="14"/>
      </w:pPr>
      <w:bookmarkStart w:id="643" w:name="_Ref47862935"/>
      <w:bookmarkStart w:id="644" w:name="_Toc66007953"/>
      <w:bookmarkStart w:id="645" w:name="_Toc67923691"/>
      <w:bookmarkStart w:id="646" w:name="_Toc67928454"/>
      <w:bookmarkStart w:id="647" w:name="_Toc75863827"/>
      <w:bookmarkStart w:id="648" w:name="_Toc110261264"/>
      <w:bookmarkStart w:id="649" w:name="_Toc129876323"/>
      <w:bookmarkStart w:id="650" w:name="_Toc162012872"/>
      <w:bookmarkStart w:id="651" w:name="_Toc162943204"/>
      <w:bookmarkEnd w:id="639"/>
      <w:bookmarkEnd w:id="640"/>
      <w:bookmarkEnd w:id="641"/>
      <w:bookmarkEnd w:id="642"/>
      <w:r>
        <w:rPr>
          <w:rFonts w:hint="cs"/>
          <w:rtl/>
        </w:rPr>
        <w:t>חובת ביטוח</w:t>
      </w:r>
      <w:bookmarkEnd w:id="643"/>
      <w:bookmarkEnd w:id="644"/>
      <w:bookmarkEnd w:id="645"/>
      <w:bookmarkEnd w:id="646"/>
      <w:bookmarkEnd w:id="647"/>
      <w:bookmarkEnd w:id="648"/>
      <w:bookmarkEnd w:id="649"/>
      <w:bookmarkEnd w:id="650"/>
      <w:bookmarkEnd w:id="651"/>
    </w:p>
    <w:p w14:paraId="3DD6048B" w14:textId="76B8BA39" w:rsidR="003E5686" w:rsidRDefault="00AC0C59" w:rsidP="001D4026">
      <w:pPr>
        <w:pStyle w:val="afc"/>
        <w:keepNext/>
        <w:keepLines/>
        <w:numPr>
          <w:ilvl w:val="1"/>
          <w:numId w:val="14"/>
        </w:numPr>
        <w:rPr>
          <w:rtl/>
        </w:rPr>
      </w:pPr>
      <w:r>
        <w:rPr>
          <w:rtl/>
        </w:rPr>
        <w:t>הספק מתחייב לערוך ולקיים ביטוחים הולמים ביחס לשירותים / עבודות אותם הוא מספק / מבצע עבור מדינת ישראל ו/או משרד ה</w:t>
      </w:r>
      <w:r w:rsidR="003C5975">
        <w:rPr>
          <w:rFonts w:hint="cs"/>
          <w:rtl/>
        </w:rPr>
        <w:t>משפטים</w:t>
      </w:r>
      <w:r>
        <w:rPr>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Pr>
          <w:rtl/>
        </w:rPr>
        <w:t>צמ"ה</w:t>
      </w:r>
      <w:proofErr w:type="spellEnd"/>
      <w:r>
        <w:rPr>
          <w:rtl/>
        </w:rPr>
        <w:t>, ביטוח רכוש, ביטוח סחורה בהעברה, ביטוח נאמנות, או כל ביטוח אחר, לפי העניין), בגבולות אחריות סבירים בהתאם לאופיים והיקפם של השירותים המבוצעים על ידו.</w:t>
      </w:r>
    </w:p>
    <w:p w14:paraId="56791A51" w14:textId="77777777" w:rsidR="003E5686" w:rsidRDefault="00AC0C59" w:rsidP="001D4026">
      <w:pPr>
        <w:pStyle w:val="afc"/>
        <w:keepNext/>
        <w:keepLines/>
        <w:numPr>
          <w:ilvl w:val="1"/>
          <w:numId w:val="14"/>
        </w:numPr>
        <w:rPr>
          <w:rtl/>
        </w:rPr>
      </w:pPr>
      <w:r>
        <w:rPr>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7EF37CC0" w14:textId="77777777" w:rsidR="003E5686" w:rsidRDefault="00530E5D" w:rsidP="001D4026">
      <w:pPr>
        <w:pStyle w:val="afc"/>
        <w:keepNext/>
        <w:keepLines/>
        <w:numPr>
          <w:ilvl w:val="1"/>
          <w:numId w:val="14"/>
        </w:numPr>
        <w:rPr>
          <w:rtl/>
        </w:rPr>
      </w:pPr>
      <w:r>
        <w:rPr>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5E05BE18" w14:textId="77777777" w:rsidR="003E5686" w:rsidRDefault="00AC0C59" w:rsidP="001D4026">
      <w:pPr>
        <w:pStyle w:val="afc"/>
        <w:keepNext/>
        <w:keepLines/>
        <w:numPr>
          <w:ilvl w:val="1"/>
          <w:numId w:val="14"/>
        </w:numPr>
        <w:rPr>
          <w:rtl/>
        </w:rPr>
      </w:pPr>
      <w:r>
        <w:rPr>
          <w:rtl/>
        </w:rPr>
        <w:t>המזמין שומר לעצמו את הזכות לקבל מהספק אישור על קיום ביטוח או העתקי פוליסות, מעת לעת ולפי דרישה.</w:t>
      </w:r>
    </w:p>
    <w:p w14:paraId="1D5A91BC" w14:textId="77777777" w:rsidR="00721EF6" w:rsidRDefault="00AC0C59" w:rsidP="001D4026">
      <w:pPr>
        <w:pStyle w:val="afc"/>
        <w:keepNext/>
        <w:keepLines/>
        <w:numPr>
          <w:ilvl w:val="1"/>
          <w:numId w:val="14"/>
        </w:numPr>
        <w:rPr>
          <w:rtl/>
        </w:rPr>
      </w:pPr>
      <w:r>
        <w:rPr>
          <w:rtl/>
        </w:rPr>
        <w:t>אי עמידה בתנאי סעיף זה מהווה הפרה של הסכם זה.</w:t>
      </w:r>
    </w:p>
    <w:p w14:paraId="3695AC2B" w14:textId="77777777" w:rsidR="00F74C61" w:rsidRPr="00F74C61" w:rsidRDefault="00AC0C59" w:rsidP="001D4026">
      <w:pPr>
        <w:pStyle w:val="afc"/>
        <w:keepNext/>
        <w:keepLines/>
        <w:spacing w:before="240"/>
        <w:ind w:left="849"/>
        <w:rPr>
          <w:b/>
          <w:bCs/>
          <w:rtl/>
        </w:rPr>
      </w:pPr>
      <w:r w:rsidRPr="00F74C61">
        <w:rPr>
          <w:rFonts w:hint="cs"/>
          <w:b/>
          <w:bCs/>
          <w:rtl/>
        </w:rPr>
        <w:t xml:space="preserve">סעיף זה מהווה מעיקרי התקשרות הצדדים והפרתו תחשב הפרה יסודית של הסכם זה. </w:t>
      </w:r>
    </w:p>
    <w:p w14:paraId="26FAC36A" w14:textId="77777777" w:rsidR="00BD7A28" w:rsidRPr="00681D76" w:rsidRDefault="00AC0C59" w:rsidP="001D4026">
      <w:pPr>
        <w:pStyle w:val="14"/>
        <w:rPr>
          <w:rtl/>
        </w:rPr>
      </w:pPr>
      <w:bookmarkStart w:id="652" w:name="_Toc66007954"/>
      <w:bookmarkStart w:id="653" w:name="_Toc67923692"/>
      <w:bookmarkStart w:id="654" w:name="_Toc67928455"/>
      <w:bookmarkStart w:id="655" w:name="_Toc75863828"/>
      <w:bookmarkStart w:id="656" w:name="_Toc110261265"/>
      <w:bookmarkStart w:id="657" w:name="_Toc129876324"/>
      <w:bookmarkStart w:id="658" w:name="_Toc162012873"/>
      <w:bookmarkStart w:id="659" w:name="_Toc162943205"/>
      <w:r>
        <w:rPr>
          <w:rFonts w:hint="cs"/>
          <w:rtl/>
        </w:rPr>
        <w:t>זכויות יוצרים</w:t>
      </w:r>
      <w:bookmarkEnd w:id="652"/>
      <w:bookmarkEnd w:id="653"/>
      <w:bookmarkEnd w:id="654"/>
      <w:bookmarkEnd w:id="655"/>
      <w:bookmarkEnd w:id="656"/>
      <w:bookmarkEnd w:id="657"/>
      <w:bookmarkEnd w:id="658"/>
      <w:bookmarkEnd w:id="659"/>
    </w:p>
    <w:p w14:paraId="7D279285" w14:textId="77777777" w:rsidR="00473879" w:rsidRDefault="00AC0C59" w:rsidP="001D4026">
      <w:pPr>
        <w:pStyle w:val="afc"/>
        <w:keepNext/>
        <w:keepLines/>
        <w:numPr>
          <w:ilvl w:val="1"/>
          <w:numId w:val="14"/>
        </w:numPr>
        <w:ind w:left="849" w:hanging="567"/>
        <w:rPr>
          <w:rtl/>
        </w:rPr>
      </w:pPr>
      <w:r>
        <w:rPr>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14:paraId="722CF06C" w14:textId="77777777" w:rsidR="00473879" w:rsidRDefault="00AC0C59" w:rsidP="001D4026">
      <w:pPr>
        <w:pStyle w:val="afc"/>
        <w:keepNext/>
        <w:keepLines/>
        <w:numPr>
          <w:ilvl w:val="1"/>
          <w:numId w:val="14"/>
        </w:numPr>
        <w:ind w:left="849" w:hanging="567"/>
        <w:rPr>
          <w:rtl/>
        </w:rPr>
      </w:pPr>
      <w:r>
        <w:rPr>
          <w:rtl/>
        </w:rPr>
        <w:t xml:space="preserve">נותן השירותים לא ישתמש במסמך כלשהו או בכל חלק מהשירותים או תוצאותיהם או התוצרים שיוכנו במסגרתם, ללא אישור מראש ובכתב של המשרד. </w:t>
      </w:r>
    </w:p>
    <w:p w14:paraId="41106608" w14:textId="77777777" w:rsidR="00473879" w:rsidRDefault="00AC0C59" w:rsidP="001D4026">
      <w:pPr>
        <w:pStyle w:val="afc"/>
        <w:keepNext/>
        <w:keepLines/>
        <w:numPr>
          <w:ilvl w:val="1"/>
          <w:numId w:val="14"/>
        </w:numPr>
        <w:ind w:left="849" w:hanging="567"/>
      </w:pPr>
      <w:r>
        <w:rPr>
          <w:rtl/>
        </w:rPr>
        <w:t>המשרד יהיה זכאי לדרוש ולקבל מנותן השירותים במהלך מתן השירותים, או לאחר מכן, כל תכנית, מסמך, או דבר הקשור למתן השירותים נשוא הסכם זה.</w:t>
      </w:r>
    </w:p>
    <w:p w14:paraId="2D27120E" w14:textId="77777777" w:rsidR="00040E15" w:rsidRDefault="00AC0C59" w:rsidP="001D4026">
      <w:pPr>
        <w:pStyle w:val="afc"/>
        <w:keepNext/>
        <w:keepLines/>
        <w:numPr>
          <w:ilvl w:val="1"/>
          <w:numId w:val="14"/>
        </w:numPr>
        <w:ind w:left="849" w:hanging="567"/>
      </w:pPr>
      <w:r w:rsidRPr="00423CFE">
        <w:rPr>
          <w:rtl/>
        </w:rPr>
        <w:t xml:space="preserve">כל פרסום על ועדה או החלטה של בימ"ש לא תצא לתקשורת בלי אישור </w:t>
      </w:r>
      <w:r>
        <w:rPr>
          <w:rFonts w:hint="cs"/>
          <w:rtl/>
        </w:rPr>
        <w:t>מנציג המזמין</w:t>
      </w:r>
      <w:r w:rsidRPr="00423CFE">
        <w:rPr>
          <w:rtl/>
        </w:rPr>
        <w:t xml:space="preserve"> מראש ובכתב</w:t>
      </w:r>
      <w:r>
        <w:rPr>
          <w:rFonts w:hint="cs"/>
          <w:rtl/>
        </w:rPr>
        <w:t>. בכל מקרה תהיה</w:t>
      </w:r>
      <w:r w:rsidRPr="00423CFE">
        <w:rPr>
          <w:rtl/>
        </w:rPr>
        <w:t xml:space="preserve"> עדיפות לפרסום דרך דוברות משרד המשפטים</w:t>
      </w:r>
      <w:r>
        <w:rPr>
          <w:rFonts w:hint="cs"/>
          <w:rtl/>
        </w:rPr>
        <w:t xml:space="preserve"> והחלטה על כך מסורה למזמין בלבד</w:t>
      </w:r>
      <w:r w:rsidRPr="00423CFE">
        <w:rPr>
          <w:rtl/>
        </w:rPr>
        <w:t xml:space="preserve">. </w:t>
      </w:r>
    </w:p>
    <w:p w14:paraId="4EEC720F" w14:textId="77777777" w:rsidR="00423CFE" w:rsidRDefault="00AC0C59" w:rsidP="001D4026">
      <w:pPr>
        <w:pStyle w:val="afc"/>
        <w:keepNext/>
        <w:keepLines/>
        <w:numPr>
          <w:ilvl w:val="1"/>
          <w:numId w:val="14"/>
        </w:numPr>
        <w:ind w:left="849" w:hanging="567"/>
        <w:rPr>
          <w:rtl/>
        </w:rPr>
      </w:pPr>
      <w:r w:rsidRPr="00423CFE">
        <w:rPr>
          <w:rtl/>
        </w:rPr>
        <w:t>בכל פרסום יופיע כי עוה"ד ייצג דרך מערך הסיוע המשפטי.</w:t>
      </w:r>
    </w:p>
    <w:p w14:paraId="5FE09485" w14:textId="77777777" w:rsidR="00473879" w:rsidRDefault="00AC0C59" w:rsidP="001D4026">
      <w:pPr>
        <w:pStyle w:val="afc"/>
        <w:keepNext/>
        <w:keepLines/>
        <w:numPr>
          <w:ilvl w:val="1"/>
          <w:numId w:val="14"/>
        </w:numPr>
        <w:ind w:left="849" w:hanging="567"/>
        <w:rPr>
          <w:rtl/>
        </w:rPr>
      </w:pPr>
      <w:r>
        <w:rPr>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45AEA1CF" w14:textId="77777777" w:rsidR="00473879" w:rsidRDefault="00AC0C59" w:rsidP="001D4026">
      <w:pPr>
        <w:pStyle w:val="afc"/>
        <w:keepNext/>
        <w:keepLines/>
        <w:numPr>
          <w:ilvl w:val="1"/>
          <w:numId w:val="14"/>
        </w:numPr>
        <w:ind w:left="849" w:hanging="567"/>
        <w:rPr>
          <w:rtl/>
        </w:rPr>
      </w:pPr>
      <w:r>
        <w:rPr>
          <w:rtl/>
        </w:rPr>
        <w:t>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14:paraId="578266D4" w14:textId="77777777" w:rsidR="00473879" w:rsidRDefault="00AC0C59" w:rsidP="001D4026">
      <w:pPr>
        <w:pStyle w:val="afc"/>
        <w:keepNext/>
        <w:keepLines/>
        <w:numPr>
          <w:ilvl w:val="1"/>
          <w:numId w:val="14"/>
        </w:numPr>
        <w:ind w:left="849" w:hanging="567"/>
        <w:rPr>
          <w:rtl/>
        </w:rPr>
      </w:pPr>
      <w:r>
        <w:rPr>
          <w:rtl/>
        </w:rPr>
        <w:t>נותן השירותים מתחייב לשתף פעולה ולסייע לחוקרים שיורשו על-ידי המשרד בביצוע מחקרים בהתייחס לשירותים נשוא הסכם זה, בכפוף להוראות הדין.</w:t>
      </w:r>
    </w:p>
    <w:p w14:paraId="40AFAAAF" w14:textId="77777777" w:rsidR="00473879" w:rsidRDefault="00AC0C59" w:rsidP="001D4026">
      <w:pPr>
        <w:pStyle w:val="afc"/>
        <w:keepNext/>
        <w:keepLines/>
        <w:numPr>
          <w:ilvl w:val="1"/>
          <w:numId w:val="14"/>
        </w:numPr>
        <w:ind w:left="849" w:hanging="567"/>
        <w:rPr>
          <w:rtl/>
        </w:rPr>
      </w:pPr>
      <w:r>
        <w:rPr>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2E33C2FB" w14:textId="77777777" w:rsidR="00BD7A28" w:rsidRPr="00681D76" w:rsidRDefault="00AC0C59" w:rsidP="001D4026">
      <w:pPr>
        <w:pStyle w:val="14"/>
      </w:pPr>
      <w:bookmarkStart w:id="660" w:name="_Toc66007955"/>
      <w:bookmarkStart w:id="661" w:name="_Toc67923693"/>
      <w:bookmarkStart w:id="662" w:name="_Toc67928456"/>
      <w:bookmarkStart w:id="663" w:name="_Toc75863829"/>
      <w:bookmarkStart w:id="664" w:name="_Toc110261266"/>
      <w:bookmarkStart w:id="665" w:name="_Toc129876325"/>
      <w:bookmarkStart w:id="666" w:name="_Toc162012874"/>
      <w:bookmarkStart w:id="667" w:name="_Toc162943206"/>
      <w:r>
        <w:rPr>
          <w:rFonts w:hint="cs"/>
          <w:rtl/>
        </w:rPr>
        <w:t>שמירת סודיות</w:t>
      </w:r>
      <w:bookmarkEnd w:id="660"/>
      <w:bookmarkEnd w:id="661"/>
      <w:bookmarkEnd w:id="662"/>
      <w:bookmarkEnd w:id="663"/>
      <w:bookmarkEnd w:id="664"/>
      <w:bookmarkEnd w:id="665"/>
      <w:bookmarkEnd w:id="666"/>
      <w:bookmarkEnd w:id="667"/>
    </w:p>
    <w:p w14:paraId="12CBF4FF" w14:textId="77777777" w:rsidR="00473879" w:rsidRDefault="00AC0C59" w:rsidP="001D4026">
      <w:pPr>
        <w:pStyle w:val="afc"/>
        <w:keepNext/>
        <w:keepLines/>
        <w:numPr>
          <w:ilvl w:val="1"/>
          <w:numId w:val="14"/>
        </w:numPr>
        <w:ind w:left="849" w:hanging="567"/>
        <w:rPr>
          <w:rtl/>
        </w:rPr>
      </w:pPr>
      <w:r w:rsidRPr="00B163CF">
        <w:rPr>
          <w:rFonts w:hint="cs"/>
          <w:rtl/>
        </w:rPr>
        <w:t xml:space="preserve"> </w:t>
      </w:r>
      <w:r>
        <w:rPr>
          <w:rtl/>
        </w:rPr>
        <w:t>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35829E00" w14:textId="77777777" w:rsidR="00473879" w:rsidRDefault="00AC0C59" w:rsidP="001D4026">
      <w:pPr>
        <w:pStyle w:val="afc"/>
        <w:keepNext/>
        <w:keepLines/>
        <w:numPr>
          <w:ilvl w:val="1"/>
          <w:numId w:val="14"/>
        </w:numPr>
        <w:ind w:left="849" w:hanging="567"/>
        <w:rPr>
          <w:rtl/>
        </w:rPr>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6EF424CA" w14:textId="77777777" w:rsidR="00473879" w:rsidRDefault="00AC0C59" w:rsidP="001D4026">
      <w:pPr>
        <w:pStyle w:val="afc"/>
        <w:keepNext/>
        <w:keepLines/>
        <w:numPr>
          <w:ilvl w:val="1"/>
          <w:numId w:val="14"/>
        </w:numPr>
        <w:ind w:left="849" w:hanging="567"/>
        <w:rPr>
          <w:rtl/>
        </w:rPr>
      </w:pPr>
      <w:r>
        <w:rPr>
          <w:rtl/>
        </w:rPr>
        <w:t>המשרד רשאי לתת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27343B77" w14:textId="77777777" w:rsidR="00473879" w:rsidRDefault="00AC0C59" w:rsidP="001D4026">
      <w:pPr>
        <w:pStyle w:val="afc"/>
        <w:keepNext/>
        <w:keepLines/>
        <w:numPr>
          <w:ilvl w:val="1"/>
          <w:numId w:val="14"/>
        </w:numPr>
        <w:ind w:left="849" w:hanging="567"/>
        <w:rPr>
          <w:rtl/>
        </w:rPr>
      </w:pPr>
      <w:r>
        <w:rPr>
          <w:rtl/>
        </w:rPr>
        <w:t>נותן השירותים מתחייב שלא להשתמש במידע סודי למטרה כלשהי מלבד לביצוע הסכם זה, אלא באישור מראש ובכתב מאת נציג המשרד.</w:t>
      </w:r>
    </w:p>
    <w:p w14:paraId="19DA153B" w14:textId="77777777" w:rsidR="00473879" w:rsidRDefault="00AC0C59" w:rsidP="001D4026">
      <w:pPr>
        <w:pStyle w:val="afc"/>
        <w:keepNext/>
        <w:keepLines/>
        <w:numPr>
          <w:ilvl w:val="1"/>
          <w:numId w:val="14"/>
        </w:numPr>
        <w:ind w:left="849" w:hanging="567"/>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473879">
        <w:rPr>
          <w:b/>
          <w:bCs/>
          <w:rtl/>
        </w:rPr>
        <w:t>המידע</w:t>
      </w:r>
      <w:r>
        <w:rPr>
          <w:rtl/>
        </w:rPr>
        <w:t xml:space="preserve">").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w:t>
      </w:r>
      <w:r w:rsidR="00251ADC">
        <w:rPr>
          <w:rFonts w:hint="cs"/>
          <w:rtl/>
        </w:rPr>
        <w:t>הוא</w:t>
      </w:r>
      <w:r>
        <w:rPr>
          <w:rtl/>
        </w:rPr>
        <w:t xml:space="preserve"> קניינו הבלעדי של המשרד. </w:t>
      </w:r>
    </w:p>
    <w:p w14:paraId="5E6D3978" w14:textId="77777777" w:rsidR="00473879" w:rsidRDefault="00AC0C59" w:rsidP="001D4026">
      <w:pPr>
        <w:pStyle w:val="afc"/>
        <w:keepNext/>
        <w:keepLines/>
        <w:numPr>
          <w:ilvl w:val="1"/>
          <w:numId w:val="14"/>
        </w:numPr>
        <w:ind w:left="849" w:hanging="567"/>
        <w:rPr>
          <w:rtl/>
        </w:rPr>
      </w:pPr>
      <w:r>
        <w:rPr>
          <w:rtl/>
        </w:rPr>
        <w:t xml:space="preserve">נותן השירותים מתחייב לחתום ולהחתים כל מי מטעמו שעתיד להיות קשור במתן השירותים נשואי </w:t>
      </w:r>
      <w:r w:rsidR="007079F0">
        <w:rPr>
          <w:rtl/>
        </w:rPr>
        <w:t>פניה</w:t>
      </w:r>
      <w:r>
        <w:rPr>
          <w:rtl/>
        </w:rPr>
        <w:t xml:space="preserve"> זה ושעשוי להיחשף למידע כאמור על "</w:t>
      </w:r>
      <w:r w:rsidRPr="00473879">
        <w:rPr>
          <w:b/>
          <w:bCs/>
          <w:rtl/>
        </w:rPr>
        <w:t>הצהרה לשמירה על סודיות</w:t>
      </w:r>
      <w:r>
        <w:rPr>
          <w:rtl/>
        </w:rPr>
        <w:t>" בנוסח המצורף להסכם זה המסומן כ"</w:t>
      </w:r>
      <w:r w:rsidRPr="00473879">
        <w:rPr>
          <w:b/>
          <w:bCs/>
          <w:rtl/>
        </w:rPr>
        <w:t>נספח 4</w:t>
      </w:r>
      <w:r>
        <w:rPr>
          <w:rtl/>
        </w:rPr>
        <w:t>".</w:t>
      </w:r>
    </w:p>
    <w:p w14:paraId="1F42A3E9" w14:textId="77777777" w:rsidR="00BD7A28" w:rsidRPr="00681D76" w:rsidRDefault="00AC0C59" w:rsidP="001D4026">
      <w:pPr>
        <w:pStyle w:val="14"/>
        <w:rPr>
          <w:rtl/>
        </w:rPr>
      </w:pPr>
      <w:bookmarkStart w:id="668" w:name="_Ref534910827"/>
      <w:bookmarkStart w:id="669" w:name="_Toc66007956"/>
      <w:bookmarkStart w:id="670" w:name="_Toc67923694"/>
      <w:bookmarkStart w:id="671" w:name="_Toc67928457"/>
      <w:bookmarkStart w:id="672" w:name="_Toc75863830"/>
      <w:bookmarkStart w:id="673" w:name="_Toc110261267"/>
      <w:bookmarkStart w:id="674" w:name="_Toc129876326"/>
      <w:bookmarkStart w:id="675" w:name="_Toc162012875"/>
      <w:bookmarkStart w:id="676" w:name="_Toc162943207"/>
      <w:r>
        <w:rPr>
          <w:rFonts w:hint="cs"/>
          <w:rtl/>
        </w:rPr>
        <w:t>שינוי בהסכם או בתנאים</w:t>
      </w:r>
      <w:bookmarkEnd w:id="668"/>
      <w:bookmarkEnd w:id="669"/>
      <w:bookmarkEnd w:id="670"/>
      <w:bookmarkEnd w:id="671"/>
      <w:bookmarkEnd w:id="672"/>
      <w:bookmarkEnd w:id="673"/>
      <w:bookmarkEnd w:id="674"/>
      <w:bookmarkEnd w:id="675"/>
      <w:bookmarkEnd w:id="676"/>
    </w:p>
    <w:p w14:paraId="5A96EA06" w14:textId="77777777" w:rsidR="00F15A86" w:rsidRDefault="00AC0C59" w:rsidP="001D4026">
      <w:pPr>
        <w:pStyle w:val="afc"/>
        <w:keepNext/>
        <w:keepLines/>
        <w:numPr>
          <w:ilvl w:val="1"/>
          <w:numId w:val="14"/>
        </w:numPr>
        <w:ind w:left="849" w:hanging="567"/>
        <w:rPr>
          <w:rtl/>
        </w:rPr>
      </w:pPr>
      <w:r>
        <w:rPr>
          <w:rtl/>
        </w:rPr>
        <w:t xml:space="preserve">כל שינוי בהסכם ייעשה רק לאחר קבלת אישור של ועדת </w:t>
      </w:r>
      <w:r w:rsidR="002B7CCC">
        <w:rPr>
          <w:rFonts w:hint="cs"/>
          <w:rtl/>
        </w:rPr>
        <w:t>המכרזים</w:t>
      </w:r>
      <w:r>
        <w:rPr>
          <w:rtl/>
        </w:rPr>
        <w:t xml:space="preserve"> ולאחר חתימה על הסכם מתאים על ידי מורשי החתימה של הצדדים. מוסכם כי הימנעות מתביעת זכות לא תחשב כוויתור על אותה זכות.</w:t>
      </w:r>
    </w:p>
    <w:p w14:paraId="6A9CD3D9" w14:textId="77777777" w:rsidR="00F15A86" w:rsidRDefault="00AC0C59" w:rsidP="001D4026">
      <w:pPr>
        <w:pStyle w:val="afc"/>
        <w:keepNext/>
        <w:keepLines/>
        <w:numPr>
          <w:ilvl w:val="1"/>
          <w:numId w:val="14"/>
        </w:numPr>
        <w:ind w:left="849" w:hanging="567"/>
        <w:rPr>
          <w:rtl/>
        </w:rPr>
      </w:pPr>
      <w:r>
        <w:rPr>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חשב המשרד.</w:t>
      </w:r>
    </w:p>
    <w:p w14:paraId="1D782CB6" w14:textId="77777777" w:rsidR="00F15A86" w:rsidRDefault="00AC0C59" w:rsidP="001D4026">
      <w:pPr>
        <w:pStyle w:val="afc"/>
        <w:keepNext/>
        <w:keepLines/>
        <w:numPr>
          <w:ilvl w:val="1"/>
          <w:numId w:val="14"/>
        </w:numPr>
        <w:ind w:left="849" w:hanging="567"/>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265805C8" w14:textId="77777777" w:rsidR="00F15A86" w:rsidRDefault="00AC0C59" w:rsidP="001D4026">
      <w:pPr>
        <w:pStyle w:val="afc"/>
        <w:keepNext/>
        <w:keepLines/>
        <w:numPr>
          <w:ilvl w:val="1"/>
          <w:numId w:val="14"/>
        </w:numPr>
        <w:ind w:left="849" w:hanging="567"/>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19E27DF5" w14:textId="77777777" w:rsidR="00A06D31" w:rsidRPr="00303F16" w:rsidRDefault="00AC0C59" w:rsidP="001D4026">
      <w:pPr>
        <w:pStyle w:val="afc"/>
        <w:keepNext/>
        <w:keepLines/>
        <w:spacing w:before="240"/>
        <w:ind w:left="849"/>
        <w:rPr>
          <w:b/>
          <w:bCs/>
          <w:rtl/>
        </w:rPr>
      </w:pPr>
      <w:bookmarkStart w:id="677" w:name="_Toc516551398"/>
      <w:bookmarkStart w:id="678" w:name="_Toc521604082"/>
      <w:bookmarkStart w:id="679" w:name="_Toc524610699"/>
      <w:r w:rsidRPr="00303F16">
        <w:rPr>
          <w:rFonts w:hint="cs"/>
          <w:b/>
          <w:bCs/>
          <w:rtl/>
        </w:rPr>
        <w:t xml:space="preserve">סעיף זה מהווה מעיקרי התקשרות הצדדים והפרתו תחשב הפרה יסודית של הסכם זה. </w:t>
      </w:r>
    </w:p>
    <w:p w14:paraId="2106F19A" w14:textId="77777777" w:rsidR="007111AF" w:rsidRPr="007111AF" w:rsidRDefault="00AC0C59" w:rsidP="001D4026">
      <w:pPr>
        <w:pStyle w:val="14"/>
      </w:pPr>
      <w:bookmarkStart w:id="680" w:name="_Ref534911293"/>
      <w:bookmarkStart w:id="681" w:name="_Toc66007957"/>
      <w:bookmarkStart w:id="682" w:name="_Toc67923695"/>
      <w:bookmarkStart w:id="683" w:name="_Toc67928458"/>
      <w:bookmarkStart w:id="684" w:name="_Toc75863831"/>
      <w:bookmarkStart w:id="685" w:name="_Toc110261268"/>
      <w:bookmarkStart w:id="686" w:name="_Toc129876327"/>
      <w:bookmarkStart w:id="687" w:name="_Toc162012876"/>
      <w:bookmarkStart w:id="688" w:name="_Toc162943208"/>
      <w:bookmarkEnd w:id="677"/>
      <w:bookmarkEnd w:id="678"/>
      <w:bookmarkEnd w:id="679"/>
      <w:r>
        <w:rPr>
          <w:rFonts w:hint="cs"/>
          <w:rtl/>
        </w:rPr>
        <w:t>אי מילוי חיוב על-ידי נותן השירותים</w:t>
      </w:r>
      <w:bookmarkEnd w:id="680"/>
      <w:bookmarkEnd w:id="681"/>
      <w:bookmarkEnd w:id="682"/>
      <w:bookmarkEnd w:id="683"/>
      <w:bookmarkEnd w:id="684"/>
      <w:bookmarkEnd w:id="685"/>
      <w:bookmarkEnd w:id="686"/>
      <w:bookmarkEnd w:id="687"/>
      <w:bookmarkEnd w:id="688"/>
    </w:p>
    <w:p w14:paraId="226F735E" w14:textId="4A4B1E45" w:rsidR="00303EF2" w:rsidRDefault="00AC0C59" w:rsidP="001D4026">
      <w:pPr>
        <w:pStyle w:val="afc"/>
        <w:keepNext/>
        <w:keepLines/>
        <w:numPr>
          <w:ilvl w:val="1"/>
          <w:numId w:val="14"/>
        </w:numPr>
        <w:ind w:left="990" w:hanging="708"/>
        <w:rPr>
          <w:rtl/>
        </w:rPr>
      </w:pPr>
      <w:r>
        <w:rPr>
          <w:rtl/>
        </w:rPr>
        <w:t xml:space="preserve">מבלי לגרוע מהאמור בסעיף </w:t>
      </w:r>
      <w:r w:rsidR="0026195F">
        <w:rPr>
          <w:rtl/>
        </w:rPr>
        <w:fldChar w:fldCharType="begin"/>
      </w:r>
      <w:r w:rsidR="0026195F">
        <w:rPr>
          <w:rtl/>
        </w:rPr>
        <w:instrText xml:space="preserve"> </w:instrText>
      </w:r>
      <w:r w:rsidR="0026195F">
        <w:instrText>REF</w:instrText>
      </w:r>
      <w:r w:rsidR="0026195F">
        <w:rPr>
          <w:rtl/>
        </w:rPr>
        <w:instrText xml:space="preserve"> _</w:instrText>
      </w:r>
      <w:r w:rsidR="0026195F">
        <w:instrText>Ref534910827 \r \h</w:instrText>
      </w:r>
      <w:r w:rsidR="0026195F">
        <w:rPr>
          <w:rtl/>
        </w:rPr>
        <w:instrText xml:space="preserve"> </w:instrText>
      </w:r>
      <w:r w:rsidR="0026195F">
        <w:rPr>
          <w:rtl/>
        </w:rPr>
      </w:r>
      <w:r w:rsidR="0026195F">
        <w:rPr>
          <w:rtl/>
        </w:rPr>
        <w:fldChar w:fldCharType="separate"/>
      </w:r>
      <w:r w:rsidR="009C2B58">
        <w:rPr>
          <w:cs/>
        </w:rPr>
        <w:t>‎</w:t>
      </w:r>
      <w:r w:rsidR="009C2B58">
        <w:t>18</w:t>
      </w:r>
      <w:r w:rsidR="0026195F">
        <w:rPr>
          <w:rtl/>
        </w:rPr>
        <w:fldChar w:fldCharType="end"/>
      </w:r>
      <w:r>
        <w:rPr>
          <w:rtl/>
        </w:rPr>
        <w:t xml:space="preserve"> לעיל, היה ולא מילא נותן השירותים חיוב מחיוביו, רשאי המשרד מבלי לגרוע מכל סמכות</w:t>
      </w:r>
      <w:r w:rsidR="0026195F">
        <w:rPr>
          <w:rFonts w:hint="cs"/>
          <w:rtl/>
        </w:rPr>
        <w:t xml:space="preserve"> </w:t>
      </w:r>
      <w:r>
        <w:rPr>
          <w:rtl/>
        </w:rPr>
        <w:t>אחרת הקיימת לו בין אם לפי כל דין ובין אם לפי הסכם זה לבצע, את אחת הפעולות הבאות או כולן ביחד:</w:t>
      </w:r>
    </w:p>
    <w:p w14:paraId="28A9AF7F" w14:textId="77777777" w:rsidR="00303EF2" w:rsidRDefault="00AC0C59" w:rsidP="001D4026">
      <w:pPr>
        <w:pStyle w:val="afc"/>
        <w:keepNext/>
        <w:keepLines/>
        <w:numPr>
          <w:ilvl w:val="2"/>
          <w:numId w:val="14"/>
        </w:numPr>
        <w:rPr>
          <w:rtl/>
        </w:rPr>
      </w:pPr>
      <w:r>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10BE6685" w14:textId="77777777" w:rsidR="00303EF2" w:rsidRDefault="00AC0C59" w:rsidP="001D4026">
      <w:pPr>
        <w:pStyle w:val="afc"/>
        <w:keepNext/>
        <w:keepLines/>
        <w:numPr>
          <w:ilvl w:val="2"/>
          <w:numId w:val="14"/>
        </w:numPr>
        <w:rPr>
          <w:rtl/>
        </w:rPr>
      </w:pPr>
      <w:r>
        <w:rPr>
          <w:rtl/>
        </w:rPr>
        <w:t>לבטל את ההסכם בהודעה בכתב.</w:t>
      </w:r>
    </w:p>
    <w:p w14:paraId="736FA573" w14:textId="77777777" w:rsidR="00303EF2" w:rsidRDefault="00AC0C59" w:rsidP="001D4026">
      <w:pPr>
        <w:pStyle w:val="afc"/>
        <w:keepNext/>
        <w:keepLines/>
        <w:numPr>
          <w:ilvl w:val="2"/>
          <w:numId w:val="14"/>
        </w:numPr>
        <w:rPr>
          <w:rtl/>
        </w:rPr>
      </w:pPr>
      <w:r>
        <w:rPr>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p>
    <w:p w14:paraId="1D2B2244" w14:textId="77777777" w:rsidR="00303EF2" w:rsidRDefault="00AC0C59" w:rsidP="001D4026">
      <w:pPr>
        <w:pStyle w:val="afc"/>
        <w:keepNext/>
        <w:keepLines/>
        <w:numPr>
          <w:ilvl w:val="1"/>
          <w:numId w:val="14"/>
        </w:numPr>
        <w:ind w:left="990" w:hanging="708"/>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ACE5D5A" w14:textId="69DC9783" w:rsidR="00303EF2" w:rsidRDefault="00AC0C59" w:rsidP="001D4026">
      <w:pPr>
        <w:pStyle w:val="afc"/>
        <w:keepNext/>
        <w:keepLines/>
        <w:numPr>
          <w:ilvl w:val="1"/>
          <w:numId w:val="14"/>
        </w:numPr>
        <w:ind w:left="990" w:hanging="708"/>
        <w:rPr>
          <w:rtl/>
        </w:rPr>
      </w:pPr>
      <w:bookmarkStart w:id="689" w:name="_Ref534910882"/>
      <w:r>
        <w:rPr>
          <w:rtl/>
        </w:rPr>
        <w:t xml:space="preserve">מבלי לגרוע מהאמור לעיל, מוסכם ומוצהר בזה כי אם נותן השירותים יפר איזה מהתחייבויותיו היסודיות על פי הסכם זה או מי מהן, יהיה זכאי המשרד </w:t>
      </w:r>
      <w:r w:rsidR="00BD64BE">
        <w:rPr>
          <w:rFonts w:hint="cs"/>
          <w:rtl/>
        </w:rPr>
        <w:t xml:space="preserve">להקפיא את הזמנת השירותים מנותן השירותים ואף </w:t>
      </w:r>
      <w:r>
        <w:rPr>
          <w:rtl/>
        </w:rPr>
        <w:t>לבטל את החוזה על אתר. הודעה כאמור תינתן בכתב.</w:t>
      </w:r>
      <w:bookmarkEnd w:id="689"/>
      <w:r>
        <w:rPr>
          <w:rtl/>
        </w:rPr>
        <w:t xml:space="preserve"> </w:t>
      </w:r>
    </w:p>
    <w:p w14:paraId="79E00694" w14:textId="0D80EF1D" w:rsidR="00303EF2" w:rsidRDefault="00AC0C59" w:rsidP="001D4026">
      <w:pPr>
        <w:pStyle w:val="afc"/>
        <w:keepNext/>
        <w:keepLines/>
        <w:numPr>
          <w:ilvl w:val="1"/>
          <w:numId w:val="14"/>
        </w:numPr>
        <w:ind w:left="990" w:hanging="708"/>
        <w:rPr>
          <w:rtl/>
        </w:rPr>
      </w:pPr>
      <w:r>
        <w:rPr>
          <w:rtl/>
        </w:rPr>
        <w:t xml:space="preserve">מבלי לגרוע מהאמור בסעיף </w:t>
      </w:r>
      <w:r w:rsidR="00125D5C">
        <w:rPr>
          <w:rtl/>
        </w:rPr>
        <w:fldChar w:fldCharType="begin"/>
      </w:r>
      <w:r w:rsidR="00125D5C">
        <w:rPr>
          <w:rtl/>
        </w:rPr>
        <w:instrText xml:space="preserve"> </w:instrText>
      </w:r>
      <w:r w:rsidR="00125D5C">
        <w:instrText>REF</w:instrText>
      </w:r>
      <w:r w:rsidR="00125D5C">
        <w:rPr>
          <w:rtl/>
        </w:rPr>
        <w:instrText xml:space="preserve"> _</w:instrText>
      </w:r>
      <w:r w:rsidR="00125D5C">
        <w:instrText>Ref534910882 \r \h</w:instrText>
      </w:r>
      <w:r w:rsidR="00125D5C">
        <w:rPr>
          <w:rtl/>
        </w:rPr>
        <w:instrText xml:space="preserve"> </w:instrText>
      </w:r>
      <w:r w:rsidR="00125D5C">
        <w:rPr>
          <w:rtl/>
        </w:rPr>
      </w:r>
      <w:r w:rsidR="00125D5C">
        <w:rPr>
          <w:rtl/>
        </w:rPr>
        <w:fldChar w:fldCharType="separate"/>
      </w:r>
      <w:r w:rsidR="009C2B58">
        <w:rPr>
          <w:cs/>
        </w:rPr>
        <w:t>‎</w:t>
      </w:r>
      <w:r w:rsidR="009C2B58">
        <w:t>19.3</w:t>
      </w:r>
      <w:r w:rsidR="00125D5C">
        <w:rPr>
          <w:rtl/>
        </w:rPr>
        <w:fldChar w:fldCharType="end"/>
      </w:r>
      <w:r>
        <w:rPr>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22696782" w14:textId="77777777" w:rsidR="00303EF2" w:rsidRDefault="00AC0C59" w:rsidP="001D4026">
      <w:pPr>
        <w:pStyle w:val="afc"/>
        <w:keepNext/>
        <w:keepLines/>
        <w:numPr>
          <w:ilvl w:val="1"/>
          <w:numId w:val="14"/>
        </w:numPr>
        <w:ind w:left="990" w:hanging="708"/>
        <w:rPr>
          <w:rtl/>
        </w:rPr>
      </w:pPr>
      <w:r>
        <w:rPr>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40B4B6ED" w14:textId="77777777" w:rsidR="00303EF2" w:rsidRDefault="00AC0C59" w:rsidP="001D4026">
      <w:pPr>
        <w:pStyle w:val="afc"/>
        <w:keepNext/>
        <w:keepLines/>
        <w:numPr>
          <w:ilvl w:val="1"/>
          <w:numId w:val="14"/>
        </w:numPr>
        <w:ind w:left="990" w:hanging="708"/>
        <w:rPr>
          <w:rtl/>
        </w:rPr>
      </w:pPr>
      <w:r>
        <w:rPr>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הכל בהתאם לנוהל היפרדות כמפורט בסעיף "נוהל היפרדות".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6FDA6D9F" w14:textId="77777777" w:rsidR="00303EF2" w:rsidRDefault="00AC0C59" w:rsidP="001D4026">
      <w:pPr>
        <w:pStyle w:val="afc"/>
        <w:keepNext/>
        <w:keepLines/>
        <w:numPr>
          <w:ilvl w:val="1"/>
          <w:numId w:val="14"/>
        </w:numPr>
        <w:ind w:left="990" w:hanging="708"/>
        <w:rPr>
          <w:rtl/>
        </w:rPr>
      </w:pPr>
      <w:r>
        <w:rPr>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9AC7090" w14:textId="77777777" w:rsidR="00303EF2" w:rsidRDefault="00AC0C59" w:rsidP="001D4026">
      <w:pPr>
        <w:pStyle w:val="afc"/>
        <w:keepNext/>
        <w:keepLines/>
        <w:numPr>
          <w:ilvl w:val="2"/>
          <w:numId w:val="14"/>
        </w:numPr>
        <w:ind w:left="1983" w:hanging="993"/>
        <w:rPr>
          <w:rtl/>
        </w:rPr>
      </w:pPr>
      <w:r>
        <w:rPr>
          <w:rtl/>
        </w:rPr>
        <w:t xml:space="preserve">פיגור ואי עמידה בלוח הזמנים בתקופת ביצוע השירותים. </w:t>
      </w:r>
    </w:p>
    <w:p w14:paraId="57670B45" w14:textId="77777777" w:rsidR="00303EF2" w:rsidRDefault="00AC0C59" w:rsidP="001D4026">
      <w:pPr>
        <w:pStyle w:val="afc"/>
        <w:keepNext/>
        <w:keepLines/>
        <w:numPr>
          <w:ilvl w:val="2"/>
          <w:numId w:val="14"/>
        </w:numPr>
        <w:ind w:left="1983" w:hanging="993"/>
        <w:rPr>
          <w:rtl/>
        </w:rPr>
      </w:pPr>
      <w:r>
        <w:rPr>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2728306F" w14:textId="77777777" w:rsidR="00303EF2" w:rsidRDefault="00AC0C59" w:rsidP="001D4026">
      <w:pPr>
        <w:pStyle w:val="afc"/>
        <w:keepNext/>
        <w:keepLines/>
        <w:numPr>
          <w:ilvl w:val="2"/>
          <w:numId w:val="14"/>
        </w:numPr>
        <w:ind w:left="1983" w:hanging="993"/>
        <w:rPr>
          <w:rtl/>
        </w:rPr>
      </w:pPr>
      <w:r>
        <w:rPr>
          <w:rtl/>
        </w:rPr>
        <w:t xml:space="preserve">אם תוגש כנגד נותן השירותים בקשה למינוי נאמן, מפרק זמני או כונס נכסים, והבקשה לא הוסרה תוך שלושים (30) יום. </w:t>
      </w:r>
    </w:p>
    <w:p w14:paraId="4BD6C80C" w14:textId="77777777" w:rsidR="00303EF2" w:rsidRDefault="00AC0C59" w:rsidP="001D4026">
      <w:pPr>
        <w:pStyle w:val="afc"/>
        <w:keepNext/>
        <w:keepLines/>
        <w:numPr>
          <w:ilvl w:val="2"/>
          <w:numId w:val="14"/>
        </w:numPr>
        <w:ind w:left="1983" w:hanging="993"/>
        <w:rPr>
          <w:rtl/>
        </w:rPr>
      </w:pPr>
      <w:r>
        <w:rPr>
          <w:rtl/>
        </w:rPr>
        <w:t xml:space="preserve">אם יוצא כנגד נותן השירותים צו פירוק או צו כינוס נכסים או שימונה לו כונס זמני או מפרק זמני. </w:t>
      </w:r>
    </w:p>
    <w:p w14:paraId="09C55745" w14:textId="77777777" w:rsidR="00303EF2" w:rsidRDefault="00AC0C59" w:rsidP="001D4026">
      <w:pPr>
        <w:pStyle w:val="afc"/>
        <w:keepNext/>
        <w:keepLines/>
        <w:numPr>
          <w:ilvl w:val="2"/>
          <w:numId w:val="14"/>
        </w:numPr>
        <w:ind w:left="1983" w:hanging="993"/>
        <w:rPr>
          <w:rtl/>
        </w:rPr>
      </w:pPr>
      <w:r>
        <w:rPr>
          <w:rtl/>
        </w:rPr>
        <w:t xml:space="preserve">אם יוטל עיקול על נכסי נותן השירותים, או חלק מהם, והעיקול לא הוסר תוך שלושים (30) יום. </w:t>
      </w:r>
    </w:p>
    <w:p w14:paraId="72B19C8C" w14:textId="77777777" w:rsidR="00303EF2" w:rsidRDefault="00AC0C59" w:rsidP="001D4026">
      <w:pPr>
        <w:pStyle w:val="afc"/>
        <w:keepNext/>
        <w:keepLines/>
        <w:numPr>
          <w:ilvl w:val="2"/>
          <w:numId w:val="14"/>
        </w:numPr>
        <w:ind w:left="1983" w:hanging="993"/>
        <w:rPr>
          <w:rtl/>
        </w:rPr>
      </w:pPr>
      <w:r>
        <w:rPr>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22CFA6B0" w14:textId="77777777" w:rsidR="00303EF2" w:rsidRDefault="00AC0C59" w:rsidP="001D4026">
      <w:pPr>
        <w:pStyle w:val="afc"/>
        <w:keepNext/>
        <w:keepLines/>
        <w:numPr>
          <w:ilvl w:val="2"/>
          <w:numId w:val="14"/>
        </w:numPr>
        <w:ind w:left="1983" w:hanging="993"/>
      </w:pPr>
      <w:r>
        <w:rPr>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133A8349" w14:textId="77777777" w:rsidR="00CB33B9" w:rsidRPr="0069068C" w:rsidRDefault="00AC0C59" w:rsidP="001D4026">
      <w:pPr>
        <w:pStyle w:val="afc"/>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bookmarkStart w:id="690" w:name="_Toc516551399"/>
    </w:p>
    <w:p w14:paraId="46CB36B9" w14:textId="77777777" w:rsidR="00BD7A28" w:rsidRPr="00681D76" w:rsidRDefault="00AC0C59" w:rsidP="001D4026">
      <w:pPr>
        <w:pStyle w:val="14"/>
      </w:pPr>
      <w:bookmarkStart w:id="691" w:name="_Toc66007959"/>
      <w:bookmarkStart w:id="692" w:name="_Toc67923697"/>
      <w:bookmarkStart w:id="693" w:name="_Toc67928460"/>
      <w:bookmarkStart w:id="694" w:name="_Toc75863832"/>
      <w:bookmarkStart w:id="695" w:name="_Toc110261269"/>
      <w:bookmarkStart w:id="696" w:name="_Toc129876328"/>
      <w:bookmarkStart w:id="697" w:name="_Toc162012877"/>
      <w:bookmarkStart w:id="698" w:name="_Toc162943209"/>
      <w:bookmarkEnd w:id="690"/>
      <w:r>
        <w:rPr>
          <w:rFonts w:hint="cs"/>
          <w:rtl/>
        </w:rPr>
        <w:t>איסור המחאה או הסבה</w:t>
      </w:r>
      <w:bookmarkEnd w:id="691"/>
      <w:bookmarkEnd w:id="692"/>
      <w:bookmarkEnd w:id="693"/>
      <w:bookmarkEnd w:id="694"/>
      <w:bookmarkEnd w:id="695"/>
      <w:bookmarkEnd w:id="696"/>
      <w:bookmarkEnd w:id="697"/>
      <w:bookmarkEnd w:id="698"/>
    </w:p>
    <w:p w14:paraId="67878E52" w14:textId="2E1132A5" w:rsidR="00692602" w:rsidRDefault="00AC0C59" w:rsidP="00CF2D64">
      <w:pPr>
        <w:pStyle w:val="afc"/>
        <w:keepNext/>
        <w:keepLines/>
        <w:numPr>
          <w:ilvl w:val="1"/>
          <w:numId w:val="14"/>
        </w:numPr>
        <w:ind w:left="990" w:hanging="708"/>
        <w:rPr>
          <w:rtl/>
        </w:rPr>
      </w:pPr>
      <w:bookmarkStart w:id="699" w:name="_Ref249770923"/>
      <w:bookmarkStart w:id="700" w:name="_Toc81106463"/>
      <w:r>
        <w:rPr>
          <w:rtl/>
        </w:rPr>
        <w:t xml:space="preserve">מוצהר ומוסכם בזה כי חל איסור מוחלט על נותן השירותים להמחות או להסב זכות מזכויותיו על פי הסכם זה או את ביצוע האמור בו או חלקו לאחרים. </w:t>
      </w:r>
    </w:p>
    <w:p w14:paraId="566BBF06" w14:textId="77777777" w:rsidR="00692602" w:rsidRDefault="00AC0C59" w:rsidP="001D4026">
      <w:pPr>
        <w:pStyle w:val="afc"/>
        <w:keepNext/>
        <w:keepLines/>
        <w:numPr>
          <w:ilvl w:val="1"/>
          <w:numId w:val="14"/>
        </w:numPr>
        <w:ind w:left="990" w:hanging="708"/>
        <w:rPr>
          <w:rtl/>
        </w:rPr>
      </w:pPr>
      <w:r>
        <w:rPr>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7E8C1DD8" w14:textId="77777777" w:rsidR="00692602" w:rsidRDefault="00AC0C59" w:rsidP="001D4026">
      <w:pPr>
        <w:pStyle w:val="afc"/>
        <w:keepNext/>
        <w:keepLines/>
        <w:numPr>
          <w:ilvl w:val="1"/>
          <w:numId w:val="14"/>
        </w:numPr>
        <w:ind w:left="990" w:hanging="708"/>
        <w:rPr>
          <w:rtl/>
        </w:rPr>
      </w:pPr>
      <w:r>
        <w:rPr>
          <w:rtl/>
        </w:rPr>
        <w:t>נותן השירותים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w:t>
      </w:r>
    </w:p>
    <w:p w14:paraId="6061F169" w14:textId="77777777" w:rsidR="007920A7" w:rsidRPr="00681D76" w:rsidRDefault="00AC0C59" w:rsidP="001D4026">
      <w:pPr>
        <w:pStyle w:val="14"/>
        <w:rPr>
          <w:rtl/>
        </w:rPr>
      </w:pPr>
      <w:bookmarkStart w:id="701" w:name="_Ref534911303"/>
      <w:bookmarkStart w:id="702" w:name="_Toc66007960"/>
      <w:bookmarkStart w:id="703" w:name="_Toc67923698"/>
      <w:bookmarkStart w:id="704" w:name="_Toc67928461"/>
      <w:bookmarkStart w:id="705" w:name="_Toc75863833"/>
      <w:bookmarkStart w:id="706" w:name="_Toc110261270"/>
      <w:bookmarkStart w:id="707" w:name="_Toc129876329"/>
      <w:bookmarkStart w:id="708" w:name="_Toc162012878"/>
      <w:bookmarkStart w:id="709" w:name="_Toc162943210"/>
      <w:bookmarkStart w:id="710" w:name="_Toc516551401"/>
      <w:bookmarkStart w:id="711" w:name="_Toc521604086"/>
      <w:bookmarkStart w:id="712" w:name="_Toc524610703"/>
      <w:bookmarkEnd w:id="699"/>
      <w:bookmarkEnd w:id="700"/>
      <w:r w:rsidRPr="00681D76">
        <w:rPr>
          <w:rtl/>
        </w:rPr>
        <w:t>פיצויים</w:t>
      </w:r>
      <w:bookmarkEnd w:id="701"/>
      <w:bookmarkEnd w:id="702"/>
      <w:bookmarkEnd w:id="703"/>
      <w:bookmarkEnd w:id="704"/>
      <w:bookmarkEnd w:id="705"/>
      <w:r w:rsidR="00A91DBA">
        <w:t xml:space="preserve"> </w:t>
      </w:r>
      <w:r w:rsidRPr="00681D76">
        <w:rPr>
          <w:rtl/>
        </w:rPr>
        <w:t xml:space="preserve"> </w:t>
      </w:r>
      <w:r w:rsidR="00A91DBA">
        <w:rPr>
          <w:rFonts w:hint="cs"/>
          <w:rtl/>
        </w:rPr>
        <w:t>מוסכמים</w:t>
      </w:r>
      <w:bookmarkEnd w:id="706"/>
      <w:bookmarkEnd w:id="707"/>
      <w:bookmarkEnd w:id="708"/>
      <w:bookmarkEnd w:id="709"/>
    </w:p>
    <w:p w14:paraId="2877326C" w14:textId="77777777" w:rsidR="00993B95" w:rsidRPr="00993B95" w:rsidRDefault="00AC0C59" w:rsidP="001D4026">
      <w:pPr>
        <w:pStyle w:val="afc"/>
        <w:keepNext/>
        <w:keepLines/>
        <w:numPr>
          <w:ilvl w:val="1"/>
          <w:numId w:val="14"/>
        </w:numPr>
        <w:ind w:left="849" w:hanging="567"/>
        <w:rPr>
          <w:rtl/>
        </w:rPr>
      </w:pPr>
      <w:bookmarkStart w:id="713" w:name="_Ref504062261"/>
      <w:r w:rsidRPr="00993B95">
        <w:rPr>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 מגובה ההסכם. סכום זה יהיה צמוד למדד המחירים לצרכן מיום חתימת ההסכם ועד לתשלום בפועל. </w:t>
      </w:r>
    </w:p>
    <w:p w14:paraId="7FD61493" w14:textId="77777777" w:rsidR="00993B95" w:rsidRPr="00993B95" w:rsidRDefault="00AC0C59" w:rsidP="001D4026">
      <w:pPr>
        <w:pStyle w:val="afc"/>
        <w:keepNext/>
        <w:keepLines/>
        <w:numPr>
          <w:ilvl w:val="1"/>
          <w:numId w:val="14"/>
        </w:numPr>
        <w:ind w:left="849" w:hanging="567"/>
        <w:rPr>
          <w:rtl/>
        </w:rPr>
      </w:pPr>
      <w:r w:rsidRPr="00993B95">
        <w:rPr>
          <w:rtl/>
        </w:rPr>
        <w:t xml:space="preserve">סכום הפיצוי נקבע על ידי הצדדים בהתחשב במהותו ובהיקפו של ההסכם והוא סביר בנסיבות העניין. </w:t>
      </w:r>
    </w:p>
    <w:p w14:paraId="52E04636" w14:textId="77777777" w:rsidR="00993B95" w:rsidRPr="00993B95" w:rsidRDefault="00AC0C59" w:rsidP="001D4026">
      <w:pPr>
        <w:pStyle w:val="afc"/>
        <w:keepNext/>
        <w:keepLines/>
        <w:numPr>
          <w:ilvl w:val="1"/>
          <w:numId w:val="14"/>
        </w:numPr>
        <w:ind w:left="849" w:hanging="567"/>
        <w:rPr>
          <w:rtl/>
        </w:rPr>
      </w:pPr>
      <w:r w:rsidRPr="00993B95">
        <w:rPr>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993B95">
        <w:rPr>
          <w:rtl/>
        </w:rPr>
        <w:t>התשל"א</w:t>
      </w:r>
      <w:proofErr w:type="spellEnd"/>
      <w:r w:rsidRPr="00993B95">
        <w:rPr>
          <w:rtl/>
        </w:rPr>
        <w:t xml:space="preserve"> – 1970. </w:t>
      </w:r>
    </w:p>
    <w:p w14:paraId="00F2545F" w14:textId="77777777" w:rsidR="00993B95" w:rsidRPr="00993B95" w:rsidRDefault="00AC0C59" w:rsidP="001D4026">
      <w:pPr>
        <w:pStyle w:val="afc"/>
        <w:keepNext/>
        <w:keepLines/>
        <w:numPr>
          <w:ilvl w:val="1"/>
          <w:numId w:val="14"/>
        </w:numPr>
        <w:ind w:left="849" w:hanging="567"/>
        <w:rPr>
          <w:rtl/>
        </w:rPr>
      </w:pPr>
      <w:r w:rsidRPr="00993B95">
        <w:rPr>
          <w:rtl/>
        </w:rPr>
        <w:t xml:space="preserve">אין באמור בסעיף זה כדי לגרוע מכל זכות הנתונה למשרד לפי הסכם זה ועל פי כל דין. </w:t>
      </w:r>
    </w:p>
    <w:p w14:paraId="6B9B7050" w14:textId="77777777" w:rsidR="007920A7" w:rsidRPr="00F97C9C" w:rsidRDefault="00AC0C59" w:rsidP="001D4026">
      <w:pPr>
        <w:pStyle w:val="afc"/>
        <w:keepNext/>
        <w:keepLines/>
        <w:numPr>
          <w:ilvl w:val="1"/>
          <w:numId w:val="14"/>
        </w:numPr>
        <w:ind w:left="849" w:hanging="567"/>
      </w:pPr>
      <w:bookmarkStart w:id="714" w:name="_Ref189296879"/>
      <w:bookmarkStart w:id="715" w:name="_Ref234049780"/>
      <w:bookmarkEnd w:id="713"/>
      <w:r w:rsidRPr="00F97C9C">
        <w:rPr>
          <w:rFonts w:hint="cs"/>
          <w:rtl/>
        </w:rPr>
        <w:t>להלן</w:t>
      </w:r>
      <w:r w:rsidRPr="00F97C9C">
        <w:rPr>
          <w:rtl/>
        </w:rPr>
        <w:t xml:space="preserve"> </w:t>
      </w:r>
      <w:r w:rsidRPr="00F97C9C">
        <w:rPr>
          <w:rFonts w:hint="cs"/>
          <w:rtl/>
        </w:rPr>
        <w:t>פירוט</w:t>
      </w:r>
      <w:r w:rsidRPr="00F97C9C">
        <w:rPr>
          <w:rtl/>
        </w:rPr>
        <w:t xml:space="preserve"> </w:t>
      </w:r>
      <w:r w:rsidRPr="00F97C9C">
        <w:rPr>
          <w:rFonts w:hint="cs"/>
          <w:rtl/>
        </w:rPr>
        <w:t>הפיצויים המוסכמים</w:t>
      </w:r>
      <w:r w:rsidRPr="00F97C9C">
        <w:rPr>
          <w:rtl/>
        </w:rPr>
        <w:t xml:space="preserve"> </w:t>
      </w:r>
      <w:r w:rsidRPr="00F97C9C">
        <w:rPr>
          <w:rFonts w:hint="cs"/>
          <w:rtl/>
        </w:rPr>
        <w:t>שיוטלו</w:t>
      </w:r>
      <w:r w:rsidRPr="00F97C9C">
        <w:rPr>
          <w:rtl/>
        </w:rPr>
        <w:t xml:space="preserve"> </w:t>
      </w:r>
      <w:r w:rsidRPr="00F97C9C">
        <w:rPr>
          <w:rFonts w:hint="cs"/>
          <w:rtl/>
        </w:rPr>
        <w:t>על</w:t>
      </w:r>
      <w:r w:rsidRPr="00F97C9C">
        <w:rPr>
          <w:rtl/>
        </w:rPr>
        <w:t xml:space="preserve"> </w:t>
      </w:r>
      <w:r w:rsidRPr="00F97C9C">
        <w:rPr>
          <w:rFonts w:hint="eastAsia"/>
          <w:rtl/>
        </w:rPr>
        <w:t>הספק</w:t>
      </w:r>
      <w:r w:rsidRPr="00F97C9C">
        <w:rPr>
          <w:rtl/>
        </w:rPr>
        <w:t xml:space="preserve"> </w:t>
      </w:r>
      <w:r w:rsidRPr="00F97C9C">
        <w:rPr>
          <w:rFonts w:hint="cs"/>
          <w:rtl/>
        </w:rPr>
        <w:t>לפי</w:t>
      </w:r>
      <w:r w:rsidRPr="00F97C9C">
        <w:rPr>
          <w:rtl/>
        </w:rPr>
        <w:t xml:space="preserve"> </w:t>
      </w:r>
      <w:r w:rsidRPr="00F97C9C">
        <w:rPr>
          <w:rFonts w:hint="cs"/>
          <w:rtl/>
        </w:rPr>
        <w:t>סוג</w:t>
      </w:r>
      <w:r w:rsidRPr="00F97C9C">
        <w:rPr>
          <w:rtl/>
        </w:rPr>
        <w:t xml:space="preserve"> </w:t>
      </w:r>
      <w:r w:rsidRPr="00F97C9C">
        <w:rPr>
          <w:rFonts w:hint="cs"/>
          <w:rtl/>
        </w:rPr>
        <w:t>ההפרה</w:t>
      </w:r>
      <w:r w:rsidRPr="00F97C9C">
        <w:rPr>
          <w:rtl/>
        </w:rPr>
        <w:t>:</w:t>
      </w:r>
      <w:bookmarkEnd w:id="714"/>
      <w:r w:rsidRPr="002E74A1">
        <w:rPr>
          <w:rtl/>
        </w:rPr>
        <w:t xml:space="preserve"> </w:t>
      </w:r>
    </w:p>
    <w:tbl>
      <w:tblPr>
        <w:tblStyle w:val="17"/>
        <w:bidiVisual/>
        <w:tblW w:w="0" w:type="auto"/>
        <w:jc w:val="center"/>
        <w:tblLook w:val="04A0" w:firstRow="1" w:lastRow="0" w:firstColumn="1" w:lastColumn="0" w:noHBand="0" w:noVBand="1"/>
      </w:tblPr>
      <w:tblGrid>
        <w:gridCol w:w="2631"/>
        <w:gridCol w:w="3685"/>
      </w:tblGrid>
      <w:tr w:rsidR="00145711" w14:paraId="3BE1AF5F" w14:textId="77777777" w:rsidTr="00145711">
        <w:trPr>
          <w:cnfStyle w:val="100000000000" w:firstRow="1" w:lastRow="0" w:firstColumn="0" w:lastColumn="0" w:oddVBand="0" w:evenVBand="0" w:oddHBand="0" w:evenHBand="0" w:firstRowFirstColumn="0" w:firstRowLastColumn="0" w:lastRowFirstColumn="0" w:lastRowLastColumn="0"/>
          <w:jc w:val="center"/>
        </w:trPr>
        <w:tc>
          <w:tcPr>
            <w:tcW w:w="2631" w:type="dxa"/>
          </w:tcPr>
          <w:p w14:paraId="4530A8EC" w14:textId="77777777" w:rsidR="007920A7" w:rsidRDefault="00AC0C59" w:rsidP="001D4026">
            <w:pPr>
              <w:pStyle w:val="afc"/>
              <w:keepNext/>
              <w:keepLines/>
              <w:tabs>
                <w:tab w:val="left" w:pos="468"/>
              </w:tabs>
              <w:ind w:left="0" w:right="-180"/>
              <w:rPr>
                <w:rFonts w:ascii="Courier" w:hAnsi="Courier"/>
                <w:rtl/>
              </w:rPr>
            </w:pPr>
            <w:r>
              <w:rPr>
                <w:rFonts w:ascii="Courier" w:hAnsi="Courier" w:hint="cs"/>
                <w:rtl/>
              </w:rPr>
              <w:t>ליקוי</w:t>
            </w:r>
          </w:p>
        </w:tc>
        <w:tc>
          <w:tcPr>
            <w:tcW w:w="3685" w:type="dxa"/>
          </w:tcPr>
          <w:p w14:paraId="76CD2E7D" w14:textId="77777777" w:rsidR="007920A7" w:rsidRDefault="00AC0C59" w:rsidP="001D4026">
            <w:pPr>
              <w:pStyle w:val="afc"/>
              <w:keepNext/>
              <w:keepLines/>
              <w:tabs>
                <w:tab w:val="left" w:pos="468"/>
              </w:tabs>
              <w:ind w:left="0" w:right="-180"/>
              <w:rPr>
                <w:rFonts w:ascii="Courier" w:hAnsi="Courier"/>
                <w:rtl/>
              </w:rPr>
            </w:pPr>
            <w:r>
              <w:rPr>
                <w:rFonts w:ascii="Courier" w:hAnsi="Courier" w:hint="cs"/>
                <w:rtl/>
              </w:rPr>
              <w:t xml:space="preserve">גובה פיצוי בש"ח </w:t>
            </w:r>
          </w:p>
          <w:p w14:paraId="387D5990" w14:textId="77777777" w:rsidR="007920A7" w:rsidRDefault="00AC0C59" w:rsidP="001D4026">
            <w:pPr>
              <w:pStyle w:val="afc"/>
              <w:keepNext/>
              <w:keepLines/>
              <w:tabs>
                <w:tab w:val="left" w:pos="468"/>
              </w:tabs>
              <w:ind w:left="0" w:right="-180"/>
              <w:rPr>
                <w:rFonts w:ascii="Courier" w:hAnsi="Courier"/>
                <w:rtl/>
              </w:rPr>
            </w:pPr>
            <w:r>
              <w:rPr>
                <w:rFonts w:ascii="Courier" w:hAnsi="Courier" w:hint="cs"/>
                <w:rtl/>
              </w:rPr>
              <w:t>ללא מע"מ (כנגד כל הפרה)</w:t>
            </w:r>
          </w:p>
        </w:tc>
      </w:tr>
      <w:tr w:rsidR="00145711" w14:paraId="7D4B9E46" w14:textId="77777777" w:rsidTr="00145711">
        <w:trPr>
          <w:trHeight w:val="903"/>
          <w:jc w:val="center"/>
        </w:trPr>
        <w:tc>
          <w:tcPr>
            <w:tcW w:w="2631" w:type="dxa"/>
          </w:tcPr>
          <w:p w14:paraId="5C11A2FB" w14:textId="77777777" w:rsidR="007920A7" w:rsidRDefault="00AC0C59" w:rsidP="001D4026">
            <w:pPr>
              <w:pStyle w:val="afc"/>
              <w:keepNext/>
              <w:keepLines/>
              <w:tabs>
                <w:tab w:val="left" w:pos="468"/>
              </w:tabs>
              <w:ind w:left="0" w:right="28"/>
              <w:rPr>
                <w:rFonts w:ascii="Courier" w:hAnsi="Courier"/>
                <w:rtl/>
              </w:rPr>
            </w:pPr>
            <w:r>
              <w:rPr>
                <w:rFonts w:ascii="Courier" w:hAnsi="Courier" w:hint="cs"/>
                <w:rtl/>
              </w:rPr>
              <w:t xml:space="preserve">איחור ליום </w:t>
            </w:r>
            <w:proofErr w:type="spellStart"/>
            <w:r>
              <w:rPr>
                <w:rFonts w:ascii="Courier" w:hAnsi="Courier" w:hint="cs"/>
                <w:rtl/>
              </w:rPr>
              <w:t>יצוג</w:t>
            </w:r>
            <w:proofErr w:type="spellEnd"/>
            <w:r>
              <w:rPr>
                <w:rFonts w:ascii="Courier" w:hAnsi="Courier" w:hint="cs"/>
                <w:rtl/>
              </w:rPr>
              <w:t xml:space="preserve"> (יום וועדה מרוכז)</w:t>
            </w:r>
          </w:p>
        </w:tc>
        <w:tc>
          <w:tcPr>
            <w:tcW w:w="3685" w:type="dxa"/>
          </w:tcPr>
          <w:p w14:paraId="2BA65E5D" w14:textId="77777777" w:rsidR="007920A7" w:rsidRDefault="00AC0C59" w:rsidP="001D4026">
            <w:pPr>
              <w:pStyle w:val="afc"/>
              <w:keepNext/>
              <w:keepLines/>
              <w:tabs>
                <w:tab w:val="left" w:pos="468"/>
              </w:tabs>
              <w:ind w:left="0"/>
              <w:rPr>
                <w:rFonts w:ascii="Courier" w:hAnsi="Courier"/>
                <w:rtl/>
              </w:rPr>
            </w:pPr>
            <w:r>
              <w:rPr>
                <w:rFonts w:ascii="Courier" w:hAnsi="Courier" w:hint="cs"/>
                <w:rtl/>
              </w:rPr>
              <w:t xml:space="preserve">250 ₪ על כל איחור. </w:t>
            </w:r>
          </w:p>
          <w:p w14:paraId="287ECDD5" w14:textId="77777777" w:rsidR="00F52D7F" w:rsidRDefault="00AC0C59" w:rsidP="001D4026">
            <w:pPr>
              <w:pStyle w:val="afc"/>
              <w:keepNext/>
              <w:keepLines/>
              <w:tabs>
                <w:tab w:val="left" w:pos="468"/>
              </w:tabs>
              <w:ind w:left="0"/>
              <w:rPr>
                <w:rFonts w:ascii="Courier" w:hAnsi="Courier"/>
                <w:rtl/>
              </w:rPr>
            </w:pPr>
            <w:r>
              <w:rPr>
                <w:rFonts w:ascii="Courier" w:hAnsi="Courier" w:hint="cs"/>
                <w:rtl/>
              </w:rPr>
              <w:t>מעל שעה איחור - 500 ₪.</w:t>
            </w:r>
          </w:p>
          <w:p w14:paraId="23AB3920" w14:textId="77777777" w:rsidR="00F52D7F" w:rsidRDefault="00AC0C59" w:rsidP="001D4026">
            <w:pPr>
              <w:pStyle w:val="afc"/>
              <w:keepNext/>
              <w:keepLines/>
              <w:tabs>
                <w:tab w:val="left" w:pos="468"/>
              </w:tabs>
              <w:ind w:left="0"/>
              <w:rPr>
                <w:rFonts w:ascii="Courier" w:hAnsi="Courier"/>
                <w:rtl/>
              </w:rPr>
            </w:pPr>
            <w:r>
              <w:rPr>
                <w:rFonts w:ascii="Courier" w:hAnsi="Courier" w:hint="cs"/>
                <w:rtl/>
              </w:rPr>
              <w:t>5 איחורים יהוו הפרה יסודית של ההסכם</w:t>
            </w:r>
          </w:p>
          <w:p w14:paraId="7ABB44CE" w14:textId="77777777" w:rsidR="00F52D7F" w:rsidRDefault="00F52D7F" w:rsidP="001D4026">
            <w:pPr>
              <w:pStyle w:val="afc"/>
              <w:keepNext/>
              <w:keepLines/>
              <w:tabs>
                <w:tab w:val="left" w:pos="468"/>
              </w:tabs>
              <w:ind w:left="0"/>
              <w:rPr>
                <w:rFonts w:ascii="Courier" w:hAnsi="Courier"/>
                <w:rtl/>
              </w:rPr>
            </w:pPr>
          </w:p>
        </w:tc>
      </w:tr>
      <w:tr w:rsidR="00145711" w14:paraId="4CF2C8CD" w14:textId="77777777" w:rsidTr="00145711">
        <w:trPr>
          <w:jc w:val="center"/>
        </w:trPr>
        <w:tc>
          <w:tcPr>
            <w:tcW w:w="2631" w:type="dxa"/>
          </w:tcPr>
          <w:p w14:paraId="5903E4FB" w14:textId="77777777" w:rsidR="00D34F81" w:rsidRDefault="00AC0C59" w:rsidP="001D4026">
            <w:pPr>
              <w:pStyle w:val="afc"/>
              <w:keepNext/>
              <w:keepLines/>
              <w:tabs>
                <w:tab w:val="left" w:pos="468"/>
              </w:tabs>
              <w:ind w:left="0" w:right="28"/>
              <w:rPr>
                <w:rFonts w:ascii="Courier" w:hAnsi="Courier"/>
                <w:rtl/>
              </w:rPr>
            </w:pPr>
            <w:r>
              <w:rPr>
                <w:rFonts w:ascii="Courier" w:hAnsi="Courier" w:hint="cs"/>
                <w:rtl/>
              </w:rPr>
              <w:t>אי הופעה ליום ייצוג</w:t>
            </w:r>
          </w:p>
        </w:tc>
        <w:tc>
          <w:tcPr>
            <w:tcW w:w="3685" w:type="dxa"/>
          </w:tcPr>
          <w:p w14:paraId="05744D46" w14:textId="77777777" w:rsidR="00A7489B" w:rsidRDefault="00AC0C59" w:rsidP="001D4026">
            <w:pPr>
              <w:pStyle w:val="afc"/>
              <w:keepNext/>
              <w:keepLines/>
              <w:tabs>
                <w:tab w:val="left" w:pos="468"/>
              </w:tabs>
              <w:ind w:left="0"/>
              <w:rPr>
                <w:rFonts w:ascii="Courier" w:hAnsi="Courier"/>
                <w:rtl/>
              </w:rPr>
            </w:pPr>
            <w:r>
              <w:rPr>
                <w:rFonts w:ascii="Courier" w:hAnsi="Courier" w:hint="cs"/>
                <w:rtl/>
              </w:rPr>
              <w:t xml:space="preserve">לא תשולם תמורה. </w:t>
            </w:r>
          </w:p>
          <w:p w14:paraId="59C532F8" w14:textId="77777777" w:rsidR="00D34F81" w:rsidRDefault="00AC0C59" w:rsidP="001D4026">
            <w:pPr>
              <w:pStyle w:val="afc"/>
              <w:keepNext/>
              <w:keepLines/>
              <w:tabs>
                <w:tab w:val="left" w:pos="468"/>
              </w:tabs>
              <w:ind w:left="0"/>
              <w:rPr>
                <w:rFonts w:ascii="Courier" w:hAnsi="Courier"/>
                <w:rtl/>
              </w:rPr>
            </w:pPr>
            <w:r>
              <w:rPr>
                <w:rFonts w:ascii="Courier" w:hAnsi="Courier" w:hint="cs"/>
                <w:rtl/>
              </w:rPr>
              <w:t>בנוסף, גובה הפיצוי יעמוד ע"ס 1400 ₪ .</w:t>
            </w:r>
          </w:p>
          <w:p w14:paraId="7D414B4D" w14:textId="77777777" w:rsidR="008B60AB" w:rsidRDefault="00AC0C59" w:rsidP="001D4026">
            <w:pPr>
              <w:pStyle w:val="afc"/>
              <w:keepNext/>
              <w:keepLines/>
              <w:tabs>
                <w:tab w:val="left" w:pos="468"/>
              </w:tabs>
              <w:ind w:left="0"/>
              <w:rPr>
                <w:rFonts w:ascii="Courier" w:hAnsi="Courier"/>
                <w:rtl/>
              </w:rPr>
            </w:pPr>
            <w:r>
              <w:rPr>
                <w:rFonts w:ascii="Courier" w:hAnsi="Courier" w:hint="cs"/>
                <w:rtl/>
              </w:rPr>
              <w:t>3 ליקוים כאמור יהוו הפרה יסודית של ההסכם</w:t>
            </w:r>
          </w:p>
        </w:tc>
      </w:tr>
      <w:tr w:rsidR="00145711" w14:paraId="7B1012FE" w14:textId="77777777" w:rsidTr="00145711">
        <w:trPr>
          <w:jc w:val="center"/>
        </w:trPr>
        <w:tc>
          <w:tcPr>
            <w:tcW w:w="2631" w:type="dxa"/>
          </w:tcPr>
          <w:p w14:paraId="190E35D2" w14:textId="6A8A3EF9" w:rsidR="00D34F81" w:rsidRDefault="00AC0C59" w:rsidP="001D4026">
            <w:pPr>
              <w:pStyle w:val="afc"/>
              <w:keepNext/>
              <w:keepLines/>
              <w:tabs>
                <w:tab w:val="left" w:pos="468"/>
              </w:tabs>
              <w:ind w:left="0" w:right="28"/>
              <w:jc w:val="center"/>
              <w:rPr>
                <w:rFonts w:ascii="Courier" w:hAnsi="Courier"/>
                <w:rtl/>
              </w:rPr>
            </w:pPr>
            <w:r>
              <w:rPr>
                <w:rFonts w:ascii="Courier" w:hAnsi="Courier" w:hint="cs"/>
                <w:rtl/>
              </w:rPr>
              <w:t xml:space="preserve">איחור בדיווח לנציג המשרד (סעיף </w:t>
            </w:r>
            <w:r w:rsidR="00395AF1">
              <w:rPr>
                <w:rFonts w:ascii="Courier" w:hAnsi="Courier" w:hint="cs"/>
                <w:rtl/>
              </w:rPr>
              <w:t xml:space="preserve">7 </w:t>
            </w:r>
            <w:r>
              <w:rPr>
                <w:rFonts w:ascii="Courier" w:hAnsi="Courier" w:hint="cs"/>
                <w:rtl/>
              </w:rPr>
              <w:t>למפרט השירותים</w:t>
            </w:r>
            <w:r w:rsidR="00395AF1">
              <w:rPr>
                <w:rFonts w:ascii="Courier" w:hAnsi="Courier" w:hint="cs"/>
                <w:rtl/>
              </w:rPr>
              <w:t xml:space="preserve"> בדבר דיווח לנציג המשרד</w:t>
            </w:r>
            <w:r w:rsidR="007F3EB4">
              <w:rPr>
                <w:rFonts w:ascii="Courier" w:hAnsi="Courier" w:hint="cs"/>
                <w:rtl/>
              </w:rPr>
              <w:t xml:space="preserve"> </w:t>
            </w:r>
          </w:p>
        </w:tc>
        <w:tc>
          <w:tcPr>
            <w:tcW w:w="3685" w:type="dxa"/>
          </w:tcPr>
          <w:p w14:paraId="5133687E" w14:textId="77777777" w:rsidR="00D34F81" w:rsidRDefault="00AC0C59" w:rsidP="001D4026">
            <w:pPr>
              <w:pStyle w:val="afc"/>
              <w:keepNext/>
              <w:keepLines/>
              <w:tabs>
                <w:tab w:val="left" w:pos="468"/>
              </w:tabs>
              <w:ind w:left="0"/>
              <w:rPr>
                <w:rFonts w:ascii="Courier" w:hAnsi="Courier"/>
                <w:rtl/>
              </w:rPr>
            </w:pPr>
            <w:r>
              <w:rPr>
                <w:rFonts w:ascii="Courier" w:hAnsi="Courier" w:hint="cs"/>
                <w:rtl/>
              </w:rPr>
              <w:t>150 ₪ על כל איחור מעל יום עבודה.</w:t>
            </w:r>
          </w:p>
          <w:p w14:paraId="3C3C943F" w14:textId="77777777" w:rsidR="00A7489B" w:rsidRDefault="00AC0C59" w:rsidP="001D4026">
            <w:pPr>
              <w:pStyle w:val="afc"/>
              <w:keepNext/>
              <w:keepLines/>
              <w:tabs>
                <w:tab w:val="left" w:pos="468"/>
              </w:tabs>
              <w:ind w:left="0"/>
              <w:rPr>
                <w:rFonts w:ascii="Courier" w:hAnsi="Courier"/>
                <w:rtl/>
              </w:rPr>
            </w:pPr>
            <w:r>
              <w:rPr>
                <w:rFonts w:ascii="Courier" w:hAnsi="Courier" w:hint="cs"/>
                <w:rtl/>
              </w:rPr>
              <w:t>5 איחורים יהוו הפרה יסודית של ההסכם.</w:t>
            </w:r>
          </w:p>
        </w:tc>
      </w:tr>
      <w:tr w:rsidR="00145711" w14:paraId="1AB388A0" w14:textId="77777777" w:rsidTr="00145711">
        <w:trPr>
          <w:jc w:val="center"/>
        </w:trPr>
        <w:tc>
          <w:tcPr>
            <w:tcW w:w="2631" w:type="dxa"/>
          </w:tcPr>
          <w:p w14:paraId="32B59FDF" w14:textId="77777777" w:rsidR="00A15EC5" w:rsidRDefault="00AC0C59" w:rsidP="001D4026">
            <w:pPr>
              <w:pStyle w:val="afc"/>
              <w:keepNext/>
              <w:keepLines/>
              <w:tabs>
                <w:tab w:val="left" w:pos="468"/>
              </w:tabs>
              <w:ind w:left="0" w:right="28"/>
              <w:jc w:val="center"/>
              <w:rPr>
                <w:rFonts w:ascii="Courier" w:hAnsi="Courier"/>
                <w:rtl/>
              </w:rPr>
            </w:pPr>
            <w:r w:rsidRPr="00A15EC5">
              <w:rPr>
                <w:rFonts w:ascii="Courier" w:hAnsi="Courier"/>
                <w:rtl/>
              </w:rPr>
              <w:t xml:space="preserve">התנהגות </w:t>
            </w:r>
            <w:r>
              <w:rPr>
                <w:rFonts w:ascii="Courier" w:hAnsi="Courier" w:hint="cs"/>
                <w:rtl/>
              </w:rPr>
              <w:t xml:space="preserve">לא </w:t>
            </w:r>
            <w:r w:rsidRPr="00A15EC5">
              <w:rPr>
                <w:rFonts w:ascii="Courier" w:hAnsi="Courier"/>
                <w:rtl/>
              </w:rPr>
              <w:t xml:space="preserve">ראויה </w:t>
            </w:r>
            <w:r>
              <w:rPr>
                <w:rFonts w:ascii="Courier" w:hAnsi="Courier" w:hint="cs"/>
                <w:rtl/>
              </w:rPr>
              <w:t>א</w:t>
            </w:r>
            <w:r w:rsidRPr="00A15EC5">
              <w:rPr>
                <w:rFonts w:ascii="Courier" w:hAnsi="Courier"/>
                <w:rtl/>
              </w:rPr>
              <w:t>ו</w:t>
            </w:r>
            <w:r>
              <w:rPr>
                <w:rFonts w:ascii="Courier" w:hAnsi="Courier" w:hint="cs"/>
                <w:rtl/>
              </w:rPr>
              <w:t xml:space="preserve"> </w:t>
            </w:r>
            <w:r w:rsidRPr="00A15EC5">
              <w:rPr>
                <w:rFonts w:ascii="Courier" w:hAnsi="Courier"/>
                <w:rtl/>
              </w:rPr>
              <w:t>מכבדת לחברי ועדה / נציגי בי"ח/ מטופל או בני משפחה</w:t>
            </w:r>
          </w:p>
        </w:tc>
        <w:tc>
          <w:tcPr>
            <w:tcW w:w="3685" w:type="dxa"/>
          </w:tcPr>
          <w:p w14:paraId="7CC302C1" w14:textId="77777777" w:rsidR="00A15EC5" w:rsidRDefault="00AC0C59" w:rsidP="001D4026">
            <w:pPr>
              <w:pStyle w:val="afc"/>
              <w:keepNext/>
              <w:keepLines/>
              <w:tabs>
                <w:tab w:val="left" w:pos="468"/>
              </w:tabs>
              <w:ind w:left="0"/>
              <w:rPr>
                <w:rFonts w:ascii="Courier" w:hAnsi="Courier"/>
                <w:rtl/>
              </w:rPr>
            </w:pPr>
            <w:r>
              <w:rPr>
                <w:rFonts w:ascii="Courier" w:hAnsi="Courier" w:hint="cs"/>
                <w:rtl/>
              </w:rPr>
              <w:t xml:space="preserve">250 ₪ לכל מקרה. </w:t>
            </w:r>
          </w:p>
          <w:p w14:paraId="604D90A9" w14:textId="77777777" w:rsidR="00A15EC5" w:rsidRDefault="00AC0C59" w:rsidP="001D4026">
            <w:pPr>
              <w:pStyle w:val="afc"/>
              <w:keepNext/>
              <w:keepLines/>
              <w:tabs>
                <w:tab w:val="left" w:pos="468"/>
              </w:tabs>
              <w:ind w:left="0"/>
              <w:rPr>
                <w:rFonts w:ascii="Courier" w:hAnsi="Courier"/>
                <w:rtl/>
              </w:rPr>
            </w:pPr>
            <w:r>
              <w:rPr>
                <w:rFonts w:ascii="Courier" w:hAnsi="Courier" w:hint="cs"/>
                <w:rtl/>
              </w:rPr>
              <w:t xml:space="preserve">מעל 3 מקרים </w:t>
            </w:r>
            <w:r>
              <w:rPr>
                <w:rFonts w:ascii="Courier" w:hAnsi="Courier"/>
                <w:rtl/>
              </w:rPr>
              <w:t>–</w:t>
            </w:r>
            <w:r>
              <w:rPr>
                <w:rFonts w:ascii="Courier" w:hAnsi="Courier" w:hint="cs"/>
                <w:rtl/>
              </w:rPr>
              <w:t xml:space="preserve"> הפרה יסודית.</w:t>
            </w:r>
          </w:p>
        </w:tc>
      </w:tr>
      <w:tr w:rsidR="00395AF1" w14:paraId="58F8EA0B" w14:textId="77777777" w:rsidTr="00145711">
        <w:trPr>
          <w:jc w:val="center"/>
        </w:trPr>
        <w:tc>
          <w:tcPr>
            <w:tcW w:w="2631" w:type="dxa"/>
          </w:tcPr>
          <w:p w14:paraId="007EE5FA" w14:textId="04A83CEE" w:rsidR="00395AF1" w:rsidRPr="00A15EC5" w:rsidRDefault="00395AF1" w:rsidP="001D4026">
            <w:pPr>
              <w:pStyle w:val="afc"/>
              <w:keepNext/>
              <w:keepLines/>
              <w:tabs>
                <w:tab w:val="left" w:pos="468"/>
              </w:tabs>
              <w:ind w:left="0" w:right="28"/>
              <w:jc w:val="center"/>
              <w:rPr>
                <w:rFonts w:ascii="Courier" w:hAnsi="Courier"/>
                <w:rtl/>
              </w:rPr>
            </w:pPr>
            <w:r>
              <w:rPr>
                <w:rFonts w:ascii="Courier" w:hAnsi="Courier" w:hint="cs"/>
                <w:rtl/>
              </w:rPr>
              <w:t>אי הגשת חשבוניות כנדרש בסעיף 12.13 לתמורה</w:t>
            </w:r>
          </w:p>
        </w:tc>
        <w:tc>
          <w:tcPr>
            <w:tcW w:w="3685" w:type="dxa"/>
          </w:tcPr>
          <w:p w14:paraId="1F49456B" w14:textId="764AEDAA" w:rsidR="00395AF1" w:rsidRDefault="00395AF1" w:rsidP="001D4026">
            <w:pPr>
              <w:pStyle w:val="afc"/>
              <w:keepNext/>
              <w:keepLines/>
              <w:tabs>
                <w:tab w:val="left" w:pos="468"/>
              </w:tabs>
              <w:ind w:left="0"/>
              <w:rPr>
                <w:rFonts w:ascii="Courier" w:hAnsi="Courier"/>
                <w:rtl/>
              </w:rPr>
            </w:pPr>
            <w:r>
              <w:rPr>
                <w:rFonts w:ascii="Courier" w:hAnsi="Courier" w:hint="cs"/>
                <w:rtl/>
              </w:rPr>
              <w:t xml:space="preserve">עו"ד </w:t>
            </w:r>
            <w:r w:rsidRPr="00395AF1">
              <w:rPr>
                <w:rFonts w:ascii="Courier" w:hAnsi="Courier"/>
                <w:rtl/>
              </w:rPr>
              <w:t>לא ישובץ בחודש שלאחריו לביצוע משימות, למעט במקרים חריגים.</w:t>
            </w:r>
          </w:p>
        </w:tc>
      </w:tr>
      <w:bookmarkEnd w:id="710"/>
      <w:bookmarkEnd w:id="711"/>
      <w:bookmarkEnd w:id="712"/>
      <w:bookmarkEnd w:id="715"/>
    </w:tbl>
    <w:p w14:paraId="647F69BE" w14:textId="7A2C1758" w:rsidR="00BD64BE" w:rsidRPr="00556EA3" w:rsidRDefault="00BD64BE" w:rsidP="001D4026">
      <w:pPr>
        <w:pStyle w:val="afc"/>
        <w:keepNext/>
        <w:keepLines/>
        <w:ind w:left="849"/>
        <w:rPr>
          <w:rtl/>
        </w:rPr>
      </w:pPr>
    </w:p>
    <w:p w14:paraId="748D24CF" w14:textId="08634CA1" w:rsidR="00894079" w:rsidRPr="00306A87" w:rsidRDefault="00AC0C59" w:rsidP="001D4026">
      <w:pPr>
        <w:pStyle w:val="afc"/>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14:paraId="65CA0C5D" w14:textId="77777777" w:rsidR="00BD7A28" w:rsidRPr="00681D76" w:rsidRDefault="00AC0C59" w:rsidP="001D4026">
      <w:pPr>
        <w:pStyle w:val="14"/>
        <w:rPr>
          <w:rtl/>
        </w:rPr>
      </w:pPr>
      <w:bookmarkStart w:id="716" w:name="_Toc66007961"/>
      <w:bookmarkStart w:id="717" w:name="_Toc67923699"/>
      <w:bookmarkStart w:id="718" w:name="_Toc67928462"/>
      <w:bookmarkStart w:id="719" w:name="_Toc75863834"/>
      <w:bookmarkStart w:id="720" w:name="_Toc110261271"/>
      <w:bookmarkStart w:id="721" w:name="_Toc129876330"/>
      <w:bookmarkStart w:id="722" w:name="_Toc162012879"/>
      <w:bookmarkStart w:id="723" w:name="_Toc162943211"/>
      <w:r>
        <w:rPr>
          <w:rFonts w:hint="cs"/>
          <w:rtl/>
        </w:rPr>
        <w:t>נוהל היפרדות</w:t>
      </w:r>
      <w:bookmarkEnd w:id="716"/>
      <w:bookmarkEnd w:id="717"/>
      <w:bookmarkEnd w:id="718"/>
      <w:bookmarkEnd w:id="719"/>
      <w:bookmarkEnd w:id="720"/>
      <w:bookmarkEnd w:id="721"/>
      <w:bookmarkEnd w:id="722"/>
      <w:bookmarkEnd w:id="723"/>
    </w:p>
    <w:p w14:paraId="13492CAC" w14:textId="77777777" w:rsidR="00993B95" w:rsidRDefault="00AC0C59" w:rsidP="001D4026">
      <w:pPr>
        <w:pStyle w:val="afc"/>
        <w:keepNext/>
        <w:keepLines/>
        <w:numPr>
          <w:ilvl w:val="1"/>
          <w:numId w:val="14"/>
        </w:numPr>
        <w:ind w:left="990" w:hanging="708"/>
        <w:rPr>
          <w:rtl/>
        </w:rPr>
      </w:pPr>
      <w:r>
        <w:rPr>
          <w:rtl/>
        </w:rPr>
        <w:t xml:space="preserve">במקרה של סיום או ביטול הסכם זה מכל סיבה שהיא, המשרד שומר לעצמו את הזכות להפעיל נוהל ההיפרדות. תקופת ההיפרדות </w:t>
      </w:r>
      <w:r w:rsidR="00251ADC">
        <w:rPr>
          <w:rFonts w:hint="cs"/>
          <w:rtl/>
        </w:rPr>
        <w:t>היא</w:t>
      </w:r>
      <w:r>
        <w:rPr>
          <w:rtl/>
        </w:rPr>
        <w:t xml:space="preserve"> תקופה בת 90 יום החופפת ל-3 חודשי ההסכם האחרונים.</w:t>
      </w:r>
    </w:p>
    <w:p w14:paraId="794370A3" w14:textId="77777777" w:rsidR="00993B95" w:rsidRDefault="00AC0C59" w:rsidP="001D4026">
      <w:pPr>
        <w:pStyle w:val="afc"/>
        <w:keepNext/>
        <w:keepLines/>
        <w:numPr>
          <w:ilvl w:val="1"/>
          <w:numId w:val="14"/>
        </w:numPr>
        <w:ind w:left="990" w:hanging="708"/>
        <w:rPr>
          <w:rtl/>
        </w:rPr>
      </w:pPr>
      <w:r>
        <w:rPr>
          <w:rtl/>
        </w:rPr>
        <w:t>המשרד יהיה רשאי, בכל עת במהלך תקופת ההיפרדות, להודיע לספק 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2B451939" w14:textId="77777777" w:rsidR="00993B95" w:rsidRDefault="00AC0C59" w:rsidP="001D4026">
      <w:pPr>
        <w:pStyle w:val="afc"/>
        <w:keepNext/>
        <w:keepLines/>
        <w:numPr>
          <w:ilvl w:val="1"/>
          <w:numId w:val="14"/>
        </w:numPr>
        <w:ind w:left="990" w:hanging="708"/>
        <w:rPr>
          <w:rtl/>
        </w:rPr>
      </w:pPr>
      <w:r>
        <w:rPr>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14E56ADD" w14:textId="77777777" w:rsidR="00993B95" w:rsidRDefault="00AC0C59" w:rsidP="001D4026">
      <w:pPr>
        <w:pStyle w:val="afc"/>
        <w:keepNext/>
        <w:keepLines/>
        <w:numPr>
          <w:ilvl w:val="1"/>
          <w:numId w:val="14"/>
        </w:numPr>
        <w:ind w:left="990" w:hanging="708"/>
        <w:rPr>
          <w:rtl/>
        </w:rPr>
      </w:pPr>
      <w:r>
        <w:rPr>
          <w:rtl/>
        </w:rPr>
        <w:t xml:space="preserve">בתוך 30 ימים מתחילת תקופת ההיפרדות, יכין המשרד </w:t>
      </w:r>
      <w:r w:rsidR="00111F1C">
        <w:rPr>
          <w:rtl/>
        </w:rPr>
        <w:t xml:space="preserve">תכנית </w:t>
      </w:r>
      <w:r>
        <w:rPr>
          <w:rtl/>
        </w:rPr>
        <w:t>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40415AE1" w14:textId="77777777" w:rsidR="00993B95" w:rsidRDefault="00AC0C59" w:rsidP="001D4026">
      <w:pPr>
        <w:pStyle w:val="afc"/>
        <w:keepNext/>
        <w:keepLines/>
        <w:numPr>
          <w:ilvl w:val="1"/>
          <w:numId w:val="14"/>
        </w:numPr>
        <w:ind w:left="990" w:hanging="708"/>
        <w:rPr>
          <w:rtl/>
        </w:rPr>
      </w:pPr>
      <w:r>
        <w:rPr>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2648453A" w14:textId="77777777" w:rsidR="00993B95" w:rsidRDefault="00AC0C59" w:rsidP="001D4026">
      <w:pPr>
        <w:pStyle w:val="afc"/>
        <w:keepNext/>
        <w:keepLines/>
        <w:numPr>
          <w:ilvl w:val="1"/>
          <w:numId w:val="14"/>
        </w:numPr>
        <w:ind w:left="990" w:hanging="708"/>
        <w:rPr>
          <w:rtl/>
        </w:rPr>
      </w:pPr>
      <w:r>
        <w:rPr>
          <w:rtl/>
        </w:rPr>
        <w:t>בתקופת ההיפרדות יהיה הספק הטובין והשירותים מחויב ל-</w:t>
      </w:r>
      <w:r>
        <w:t>SLA</w:t>
      </w:r>
      <w:r>
        <w:rPr>
          <w:rtl/>
        </w:rPr>
        <w:t xml:space="preserve"> ועליו להיערך לחפיפה במקביל לביצוע השוטף של השירותים ללא כל הפרעה, באמצעות כוח האדם אשר הועסק בביצוע השירותים ו</w:t>
      </w:r>
      <w:r w:rsidR="00251ADC">
        <w:rPr>
          <w:rFonts w:hint="cs"/>
          <w:rtl/>
        </w:rPr>
        <w:t>הוא</w:t>
      </w:r>
      <w:r>
        <w:rPr>
          <w:rtl/>
        </w:rPr>
        <w:t xml:space="preserve"> בעל הידע הנדרש לשם כך.</w:t>
      </w:r>
    </w:p>
    <w:p w14:paraId="3D949398" w14:textId="77777777" w:rsidR="00993B95" w:rsidRDefault="00AC0C59" w:rsidP="001D4026">
      <w:pPr>
        <w:pStyle w:val="afc"/>
        <w:keepNext/>
        <w:keepLines/>
        <w:numPr>
          <w:ilvl w:val="1"/>
          <w:numId w:val="14"/>
        </w:numPr>
        <w:ind w:left="990" w:hanging="708"/>
        <w:rPr>
          <w:rtl/>
        </w:rPr>
      </w:pPr>
      <w:r>
        <w:rPr>
          <w:rtl/>
        </w:rPr>
        <w:t xml:space="preserve">מוסכם בזה כי היה ותופסק ההתקשרות בין הצדדים מכל סיבה שהיא, אם בהתאם לאמור לעיל, ואם בדרך אחרת ומכל סיבה שהיא, יעמיד ספק השירותים לרשות המשרד, בתוך 7 ימים לכל המאוחר ממועד סיום או ביטול ההסכם, בצורה עניינית ומסודרת את המידע והנתונים שבידיו בקשר עם אספקת השירותים ו/או השייכים למשרד, ויפעל ככל שיידרש באופן ובדרך שיאפשרו למשרד להמשיך בביצוע של אספקת השירותים, בעצמו או באמצעות ספק חליפי, ללא עיכוב. ספק השירותים לא יתנגד בדרך כלשהי להעסקת ספק אחר במקומו, וישתף פעולה בהעברת התפקיד, במתן מידע, ובכל דרך אחרת. </w:t>
      </w:r>
    </w:p>
    <w:p w14:paraId="07EEF9AD" w14:textId="77777777" w:rsidR="00993B95" w:rsidRDefault="00AC0C59" w:rsidP="001D4026">
      <w:pPr>
        <w:pStyle w:val="afc"/>
        <w:keepNext/>
        <w:keepLines/>
        <w:numPr>
          <w:ilvl w:val="1"/>
          <w:numId w:val="14"/>
        </w:numPr>
        <w:ind w:left="990" w:hanging="708"/>
        <w:rPr>
          <w:rtl/>
        </w:rPr>
      </w:pPr>
      <w:r>
        <w:rPr>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75ED11F3" w14:textId="77777777" w:rsidR="00993B95" w:rsidRDefault="00AC0C59" w:rsidP="001D4026">
      <w:pPr>
        <w:pStyle w:val="afc"/>
        <w:keepNext/>
        <w:keepLines/>
        <w:numPr>
          <w:ilvl w:val="1"/>
          <w:numId w:val="14"/>
        </w:numPr>
        <w:ind w:left="990" w:hanging="708"/>
        <w:rPr>
          <w:rtl/>
        </w:rPr>
      </w:pPr>
      <w:r>
        <w:rPr>
          <w:rtl/>
        </w:rPr>
        <w:t>למען הסר ספק, סיום ההסכם, פקיעתו או ביטולו, מכל סיבה שהיא, לא יפגע בזכויות הצדדים שעילתם נוצרה לפני אותו מועד.</w:t>
      </w:r>
    </w:p>
    <w:p w14:paraId="22D688A5" w14:textId="77777777" w:rsidR="00993B95" w:rsidRDefault="00AC0C59" w:rsidP="001D4026">
      <w:pPr>
        <w:pStyle w:val="afc"/>
        <w:keepNext/>
        <w:keepLines/>
        <w:numPr>
          <w:ilvl w:val="1"/>
          <w:numId w:val="14"/>
        </w:numPr>
        <w:ind w:left="990" w:hanging="708"/>
        <w:rPr>
          <w:rtl/>
        </w:rPr>
      </w:pPr>
      <w:r>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1B44F50A" w14:textId="77777777" w:rsidR="00A74B94" w:rsidRDefault="00AC0C59" w:rsidP="001D4026">
      <w:pPr>
        <w:pStyle w:val="14"/>
        <w:rPr>
          <w:rtl/>
        </w:rPr>
      </w:pPr>
      <w:bookmarkStart w:id="724" w:name="_Toc66007962"/>
      <w:bookmarkStart w:id="725" w:name="_Toc67923700"/>
      <w:bookmarkStart w:id="726" w:name="_Toc67928463"/>
      <w:bookmarkStart w:id="727" w:name="_Toc75863835"/>
      <w:bookmarkStart w:id="728" w:name="_Toc110261272"/>
      <w:bookmarkStart w:id="729" w:name="_Toc129876331"/>
      <w:bookmarkStart w:id="730" w:name="_Toc162012880"/>
      <w:bookmarkStart w:id="731" w:name="_Toc162943212"/>
      <w:r>
        <w:rPr>
          <w:rFonts w:hint="cs"/>
          <w:rtl/>
        </w:rPr>
        <w:t>רציפות תפקודית</w:t>
      </w:r>
      <w:bookmarkEnd w:id="724"/>
      <w:bookmarkEnd w:id="725"/>
      <w:bookmarkEnd w:id="726"/>
      <w:bookmarkEnd w:id="727"/>
      <w:bookmarkEnd w:id="728"/>
      <w:bookmarkEnd w:id="729"/>
      <w:bookmarkEnd w:id="730"/>
      <w:bookmarkEnd w:id="731"/>
    </w:p>
    <w:p w14:paraId="3F7944F8" w14:textId="77777777" w:rsidR="00F97867" w:rsidRPr="00EB71D3" w:rsidRDefault="00AC0C59" w:rsidP="001D4026">
      <w:pPr>
        <w:keepNext/>
        <w:keepLines/>
        <w:widowControl w:val="0"/>
        <w:spacing w:before="40"/>
        <w:ind w:left="397"/>
        <w:rPr>
          <w:rtl/>
        </w:rPr>
      </w:pPr>
      <w:r w:rsidRPr="008D207A">
        <w:rPr>
          <w:rFonts w:hint="cs"/>
          <w:rtl/>
        </w:rPr>
        <w:t>כתנאי לתחילת מתן השירותים הזוכה י</w:t>
      </w:r>
      <w:r w:rsidRPr="00F97867">
        <w:rPr>
          <w:rFonts w:hint="eastAsia"/>
          <w:rtl/>
        </w:rPr>
        <w:t>ידרש</w:t>
      </w:r>
      <w:r w:rsidRPr="00F97867">
        <w:rPr>
          <w:rtl/>
        </w:rPr>
        <w:t xml:space="preserve"> לחתום על נספח </w:t>
      </w:r>
      <w:r w:rsidRPr="00EB71D3">
        <w:rPr>
          <w:rtl/>
        </w:rPr>
        <w:t xml:space="preserve">להסכם ההתקשרות – </w:t>
      </w:r>
      <w:r w:rsidR="00EF31BF">
        <w:rPr>
          <w:rFonts w:hint="cs"/>
          <w:rtl/>
        </w:rPr>
        <w:t xml:space="preserve">נספח </w:t>
      </w:r>
      <w:r w:rsidR="00AC2B5D">
        <w:rPr>
          <w:rFonts w:hint="cs"/>
          <w:rtl/>
        </w:rPr>
        <w:t>ב'</w:t>
      </w:r>
      <w:r w:rsidR="002D69A4">
        <w:rPr>
          <w:rFonts w:hint="cs"/>
          <w:rtl/>
        </w:rPr>
        <w:t>2</w:t>
      </w:r>
      <w:r w:rsidR="00EF31BF">
        <w:rPr>
          <w:rFonts w:hint="cs"/>
          <w:rtl/>
        </w:rPr>
        <w:t xml:space="preserve"> - </w:t>
      </w:r>
      <w:r w:rsidRPr="00EB71D3">
        <w:rPr>
          <w:rtl/>
        </w:rPr>
        <w:t xml:space="preserve">הבטחת רציפות באספקת ציוד ושירותים במצבי חירום </w:t>
      </w:r>
    </w:p>
    <w:p w14:paraId="2A57AABF" w14:textId="77777777" w:rsidR="00BD7A28" w:rsidRPr="00681D76" w:rsidRDefault="00AC0C59" w:rsidP="001D4026">
      <w:pPr>
        <w:pStyle w:val="14"/>
        <w:rPr>
          <w:rtl/>
        </w:rPr>
      </w:pPr>
      <w:bookmarkStart w:id="732" w:name="_Toc66007963"/>
      <w:bookmarkStart w:id="733" w:name="_Toc67923701"/>
      <w:bookmarkStart w:id="734" w:name="_Toc67928464"/>
      <w:bookmarkStart w:id="735" w:name="_Toc75863836"/>
      <w:bookmarkStart w:id="736" w:name="_Toc110261273"/>
      <w:bookmarkStart w:id="737" w:name="_Toc129876332"/>
      <w:bookmarkStart w:id="738" w:name="_Toc162012881"/>
      <w:bookmarkStart w:id="739" w:name="_Toc162943213"/>
      <w:r>
        <w:rPr>
          <w:rFonts w:hint="cs"/>
          <w:rtl/>
        </w:rPr>
        <w:t>הוראות עיקריות ובסיסיות</w:t>
      </w:r>
      <w:bookmarkEnd w:id="732"/>
      <w:bookmarkEnd w:id="733"/>
      <w:bookmarkEnd w:id="734"/>
      <w:bookmarkEnd w:id="735"/>
      <w:bookmarkEnd w:id="736"/>
      <w:bookmarkEnd w:id="737"/>
      <w:bookmarkEnd w:id="738"/>
      <w:bookmarkEnd w:id="739"/>
    </w:p>
    <w:p w14:paraId="003E3443" w14:textId="77777777" w:rsidR="00BD7A28" w:rsidRPr="00BD7A28" w:rsidRDefault="00AC0C59" w:rsidP="001D4026">
      <w:pPr>
        <w:pStyle w:val="afc"/>
        <w:keepNext/>
        <w:keepLines/>
        <w:numPr>
          <w:ilvl w:val="1"/>
          <w:numId w:val="14"/>
        </w:numPr>
        <w:ind w:left="849" w:hanging="567"/>
        <w:rPr>
          <w:rtl/>
        </w:rPr>
      </w:pPr>
      <w:r w:rsidRPr="0069465E">
        <w:rPr>
          <w:rtl/>
        </w:rPr>
        <w:t xml:space="preserve">הצדדים מסכימים כי חיובי הצדדים כמפורט </w:t>
      </w:r>
      <w:r w:rsidRPr="00395AF1">
        <w:rPr>
          <w:rtl/>
        </w:rPr>
        <w:t>בסעיפים</w:t>
      </w:r>
      <w:r w:rsidRPr="00395AF1">
        <w:rPr>
          <w:rFonts w:hint="cs"/>
          <w:rtl/>
        </w:rPr>
        <w:t xml:space="preserve"> </w:t>
      </w:r>
      <w:r w:rsidR="002A13FB" w:rsidRPr="00395AF1">
        <w:rPr>
          <w:rFonts w:hint="cs"/>
          <w:rtl/>
        </w:rPr>
        <w:t xml:space="preserve">3,4,6,8,9,10,11,15,16,19,20,23 </w:t>
      </w:r>
      <w:r w:rsidRPr="00395AF1">
        <w:rPr>
          <w:cs/>
        </w:rPr>
        <w:t>‎</w:t>
      </w:r>
      <w:r w:rsidRPr="00395AF1">
        <w:rPr>
          <w:rtl/>
        </w:rPr>
        <w:t>הם מעיקרי ההתקשרות והפרתם תחשב כהפרה יסודית של ההסכם על כל הנובע</w:t>
      </w:r>
      <w:r w:rsidRPr="0069465E">
        <w:rPr>
          <w:rtl/>
        </w:rPr>
        <w:t xml:space="preserve"> מכך, לרבות הסעיפים להם זכאי הצד המקיים כלפי הצד המפר. </w:t>
      </w:r>
    </w:p>
    <w:p w14:paraId="6D679DC4" w14:textId="77777777" w:rsidR="00BD7A28" w:rsidRPr="00681D76" w:rsidRDefault="00AC0C59" w:rsidP="001D4026">
      <w:pPr>
        <w:pStyle w:val="14"/>
      </w:pPr>
      <w:bookmarkStart w:id="740" w:name="_Toc66007964"/>
      <w:bookmarkStart w:id="741" w:name="_Toc67923702"/>
      <w:bookmarkStart w:id="742" w:name="_Toc67928465"/>
      <w:bookmarkStart w:id="743" w:name="_Toc75863837"/>
      <w:bookmarkStart w:id="744" w:name="_Toc110261274"/>
      <w:bookmarkStart w:id="745" w:name="_Toc129876333"/>
      <w:bookmarkStart w:id="746" w:name="_Toc162012882"/>
      <w:bookmarkStart w:id="747" w:name="_Toc162943214"/>
      <w:r>
        <w:rPr>
          <w:rFonts w:hint="cs"/>
          <w:rtl/>
        </w:rPr>
        <w:t>הוראות כלליות</w:t>
      </w:r>
      <w:bookmarkEnd w:id="740"/>
      <w:bookmarkEnd w:id="741"/>
      <w:bookmarkEnd w:id="742"/>
      <w:bookmarkEnd w:id="743"/>
      <w:bookmarkEnd w:id="744"/>
      <w:bookmarkEnd w:id="745"/>
      <w:bookmarkEnd w:id="746"/>
      <w:bookmarkEnd w:id="747"/>
    </w:p>
    <w:p w14:paraId="3B1C6795" w14:textId="77777777" w:rsidR="0053397A" w:rsidRDefault="00AC0C59" w:rsidP="001D4026">
      <w:pPr>
        <w:pStyle w:val="afc"/>
        <w:keepNext/>
        <w:keepLines/>
        <w:numPr>
          <w:ilvl w:val="1"/>
          <w:numId w:val="14"/>
        </w:numPr>
        <w:ind w:left="849" w:hanging="567"/>
        <w:rPr>
          <w:rtl/>
        </w:rPr>
      </w:pPr>
      <w:r>
        <w:rPr>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4BBE9F43" w14:textId="77777777" w:rsidR="0053397A" w:rsidRDefault="00AC0C59" w:rsidP="001D4026">
      <w:pPr>
        <w:pStyle w:val="afc"/>
        <w:keepNext/>
        <w:keepLines/>
        <w:numPr>
          <w:ilvl w:val="1"/>
          <w:numId w:val="14"/>
        </w:numPr>
        <w:ind w:left="849" w:hanging="567"/>
        <w:rPr>
          <w:rtl/>
        </w:rPr>
      </w:pPr>
      <w:r>
        <w:rPr>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6AF0A8E6" w14:textId="77777777" w:rsidR="0053397A" w:rsidRDefault="00AC0C59" w:rsidP="001D4026">
      <w:pPr>
        <w:pStyle w:val="afc"/>
        <w:keepNext/>
        <w:keepLines/>
        <w:numPr>
          <w:ilvl w:val="1"/>
          <w:numId w:val="14"/>
        </w:numPr>
        <w:ind w:left="849" w:hanging="567"/>
      </w:pPr>
      <w:r>
        <w:rPr>
          <w:rtl/>
        </w:rPr>
        <w:t>המצאת אישורים: כתנאי מוקדם לביצוע תשלומים לנותן השירותים על ידי המשרד, לפי הסכם זה, ימציא נותן השירותים לממשלה את כל האישורים הנדרשים כמפורט במסמכי ה</w:t>
      </w:r>
      <w:r w:rsidR="007079F0">
        <w:rPr>
          <w:rtl/>
        </w:rPr>
        <w:t>פניה</w:t>
      </w:r>
      <w:r>
        <w:rPr>
          <w:rtl/>
        </w:rPr>
        <w:t xml:space="preserve"> וכן את כל האישורים הנדרשים לפי כל דין וזאת למשך תקופת קיומו של ההסכם. </w:t>
      </w:r>
    </w:p>
    <w:p w14:paraId="2D8C7E69" w14:textId="77777777" w:rsidR="0053397A" w:rsidRPr="00681D76" w:rsidRDefault="00AC0C59" w:rsidP="001D4026">
      <w:pPr>
        <w:pStyle w:val="14"/>
      </w:pPr>
      <w:bookmarkStart w:id="748" w:name="_Toc66007965"/>
      <w:bookmarkStart w:id="749" w:name="_Toc67923703"/>
      <w:bookmarkStart w:id="750" w:name="_Toc67928466"/>
      <w:bookmarkStart w:id="751" w:name="_Toc75863838"/>
      <w:bookmarkStart w:id="752" w:name="_Toc110261275"/>
      <w:bookmarkStart w:id="753" w:name="_Toc129876334"/>
      <w:bookmarkStart w:id="754" w:name="_Toc162012883"/>
      <w:bookmarkStart w:id="755" w:name="_Toc162943215"/>
      <w:r>
        <w:rPr>
          <w:rFonts w:hint="cs"/>
          <w:rtl/>
        </w:rPr>
        <w:t>כתובות והודעות</w:t>
      </w:r>
      <w:bookmarkEnd w:id="748"/>
      <w:bookmarkEnd w:id="749"/>
      <w:bookmarkEnd w:id="750"/>
      <w:bookmarkEnd w:id="751"/>
      <w:bookmarkEnd w:id="752"/>
      <w:bookmarkEnd w:id="753"/>
      <w:bookmarkEnd w:id="754"/>
      <w:bookmarkEnd w:id="755"/>
    </w:p>
    <w:p w14:paraId="01DA498E" w14:textId="77777777" w:rsidR="00FA4197" w:rsidRDefault="00AC0C59" w:rsidP="001D4026">
      <w:pPr>
        <w:pStyle w:val="afc"/>
        <w:keepNext/>
        <w:keepLines/>
        <w:numPr>
          <w:ilvl w:val="1"/>
          <w:numId w:val="14"/>
        </w:numPr>
        <w:ind w:left="849" w:hanging="567"/>
        <w:rPr>
          <w:rtl/>
        </w:rPr>
      </w:pPr>
      <w:r>
        <w:rPr>
          <w:rtl/>
        </w:rPr>
        <w:t>כתובת נותן השירותים והמשרד הינן כמפורט בראש ההסכם.</w:t>
      </w:r>
    </w:p>
    <w:p w14:paraId="2E448409" w14:textId="77777777" w:rsidR="00FA4197" w:rsidRDefault="00AC0C59" w:rsidP="001D4026">
      <w:pPr>
        <w:pStyle w:val="afc"/>
        <w:keepNext/>
        <w:keepLines/>
        <w:numPr>
          <w:ilvl w:val="1"/>
          <w:numId w:val="14"/>
        </w:numPr>
        <w:ind w:left="849" w:hanging="567"/>
        <w:rPr>
          <w:rtl/>
        </w:rPr>
      </w:pPr>
      <w:r>
        <w:rPr>
          <w:rtl/>
        </w:rPr>
        <w:t>כל הודעה שתימסר לכתובת דלעיל, תיחשב כאילו נמסרה לנותן השירותים תוך 3 ימי עסקים, ובלבד שנשלחה בדואר רשום.</w:t>
      </w:r>
    </w:p>
    <w:p w14:paraId="158A10A3" w14:textId="77777777" w:rsidR="00FA4197" w:rsidRDefault="00AC0C59" w:rsidP="001D4026">
      <w:pPr>
        <w:pStyle w:val="afc"/>
        <w:keepNext/>
        <w:keepLines/>
        <w:numPr>
          <w:ilvl w:val="1"/>
          <w:numId w:val="14"/>
        </w:numPr>
        <w:ind w:left="849" w:hanging="567"/>
        <w:rPr>
          <w:rtl/>
        </w:rPr>
      </w:pPr>
      <w:r>
        <w:rPr>
          <w:rtl/>
        </w:rPr>
        <w:t xml:space="preserve">נותן השירותים יודיע למשרד, ללא שיהוי, על שינוי בכתובתו. הודעה לפי סעיף זה תינתן לנציג </w:t>
      </w:r>
      <w:proofErr w:type="spellStart"/>
      <w:r>
        <w:rPr>
          <w:rtl/>
        </w:rPr>
        <w:t>ולחשבות</w:t>
      </w:r>
      <w:proofErr w:type="spellEnd"/>
      <w:r>
        <w:rPr>
          <w:rtl/>
        </w:rPr>
        <w:t xml:space="preserve"> משרד המשפטים. </w:t>
      </w:r>
    </w:p>
    <w:p w14:paraId="6CACECA4" w14:textId="77777777" w:rsidR="00FA4197" w:rsidRDefault="00AC0C59" w:rsidP="001D4026">
      <w:pPr>
        <w:pStyle w:val="afc"/>
        <w:keepNext/>
        <w:keepLines/>
        <w:numPr>
          <w:ilvl w:val="1"/>
          <w:numId w:val="14"/>
        </w:numPr>
        <w:ind w:left="849" w:hanging="567"/>
        <w:rPr>
          <w:rtl/>
        </w:rPr>
      </w:pPr>
      <w:r>
        <w:rPr>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40FF4EF5" w14:textId="77777777" w:rsidR="00FA4197" w:rsidRPr="00681D76" w:rsidRDefault="00AC0C59" w:rsidP="001D4026">
      <w:pPr>
        <w:pStyle w:val="14"/>
      </w:pPr>
      <w:bookmarkStart w:id="756" w:name="_Toc66007966"/>
      <w:bookmarkStart w:id="757" w:name="_Toc67923704"/>
      <w:bookmarkStart w:id="758" w:name="_Toc67928467"/>
      <w:bookmarkStart w:id="759" w:name="_Toc75863839"/>
      <w:bookmarkStart w:id="760" w:name="_Toc110261276"/>
      <w:bookmarkStart w:id="761" w:name="_Toc129876335"/>
      <w:bookmarkStart w:id="762" w:name="_Toc162012884"/>
      <w:bookmarkStart w:id="763" w:name="_Toc162943216"/>
      <w:r>
        <w:rPr>
          <w:rFonts w:hint="cs"/>
          <w:rtl/>
        </w:rPr>
        <w:t>מיצוי זכויות</w:t>
      </w:r>
      <w:bookmarkEnd w:id="756"/>
      <w:bookmarkEnd w:id="757"/>
      <w:bookmarkEnd w:id="758"/>
      <w:bookmarkEnd w:id="759"/>
      <w:bookmarkEnd w:id="760"/>
      <w:bookmarkEnd w:id="761"/>
      <w:bookmarkEnd w:id="762"/>
      <w:bookmarkEnd w:id="763"/>
    </w:p>
    <w:p w14:paraId="1D84DEC1" w14:textId="77777777" w:rsidR="00FA4197" w:rsidRDefault="00AC0C59" w:rsidP="001D4026">
      <w:pPr>
        <w:pStyle w:val="afc"/>
        <w:keepNext/>
        <w:keepLines/>
        <w:numPr>
          <w:ilvl w:val="1"/>
          <w:numId w:val="14"/>
        </w:numPr>
        <w:ind w:left="849" w:hanging="567"/>
      </w:pPr>
      <w:r w:rsidRPr="00FA4197">
        <w:rPr>
          <w:rtl/>
        </w:rPr>
        <w:t>מוצהר ומוסכם בין הצדדים כי תנאי הסכם זה מהווים ביטוי שלם ומלא של זכויות הצדדים, והם מבטלים כל הסכם, מצג, הבטחה או נוהג שקדם לחתימתו.</w:t>
      </w:r>
      <w:r>
        <w:rPr>
          <w:rtl/>
        </w:rPr>
        <w:t xml:space="preserve"> </w:t>
      </w:r>
    </w:p>
    <w:p w14:paraId="0D624C1C" w14:textId="77777777" w:rsidR="00150C10" w:rsidRPr="00150C10" w:rsidRDefault="00AC0C59" w:rsidP="001D4026">
      <w:pPr>
        <w:pStyle w:val="14"/>
        <w:rPr>
          <w:rtl/>
        </w:rPr>
      </w:pPr>
      <w:bookmarkStart w:id="764" w:name="_Toc204662650"/>
      <w:bookmarkStart w:id="765" w:name="_Toc451095709"/>
      <w:bookmarkStart w:id="766" w:name="_Toc516551366"/>
      <w:bookmarkStart w:id="767" w:name="_Toc476649987"/>
      <w:bookmarkStart w:id="768" w:name="_Toc521604049"/>
      <w:bookmarkStart w:id="769" w:name="_Toc524610663"/>
      <w:bookmarkStart w:id="770" w:name="_Toc66007967"/>
      <w:bookmarkStart w:id="771" w:name="_Toc67923705"/>
      <w:bookmarkStart w:id="772" w:name="_Toc67928468"/>
      <w:bookmarkStart w:id="773" w:name="_Toc75863840"/>
      <w:bookmarkStart w:id="774" w:name="_Toc110261277"/>
      <w:bookmarkStart w:id="775" w:name="_Toc129876336"/>
      <w:bookmarkStart w:id="776" w:name="_Toc162012885"/>
      <w:bookmarkStart w:id="777" w:name="_Toc162943217"/>
      <w:r w:rsidRPr="00150C10">
        <w:rPr>
          <w:rtl/>
        </w:rPr>
        <w:t>סמכות השיפוט</w:t>
      </w:r>
      <w:bookmarkEnd w:id="764"/>
      <w:bookmarkEnd w:id="765"/>
      <w:r w:rsidRPr="00150C10">
        <w:rPr>
          <w:rtl/>
        </w:rPr>
        <w:t xml:space="preserve"> הבלעדית</w:t>
      </w:r>
      <w:bookmarkEnd w:id="766"/>
      <w:bookmarkEnd w:id="767"/>
      <w:bookmarkEnd w:id="768"/>
      <w:bookmarkEnd w:id="769"/>
      <w:bookmarkEnd w:id="770"/>
      <w:bookmarkEnd w:id="771"/>
      <w:bookmarkEnd w:id="772"/>
      <w:bookmarkEnd w:id="773"/>
      <w:bookmarkEnd w:id="774"/>
      <w:bookmarkEnd w:id="775"/>
      <w:bookmarkEnd w:id="776"/>
      <w:bookmarkEnd w:id="777"/>
    </w:p>
    <w:p w14:paraId="0F0E9847" w14:textId="77777777" w:rsidR="00150C10" w:rsidRDefault="00AC0C59" w:rsidP="001D4026">
      <w:pPr>
        <w:pStyle w:val="afc"/>
        <w:keepNext/>
        <w:keepLines/>
        <w:numPr>
          <w:ilvl w:val="1"/>
          <w:numId w:val="14"/>
        </w:numPr>
        <w:ind w:left="849" w:hanging="567"/>
      </w:pPr>
      <w:r w:rsidRPr="00150C10">
        <w:rPr>
          <w:rtl/>
        </w:rPr>
        <w:t>הסמכות הבלעדית לדון בכל תובענה שעילתה ב</w:t>
      </w:r>
      <w:r w:rsidR="007079F0">
        <w:rPr>
          <w:rtl/>
        </w:rPr>
        <w:t>פניה</w:t>
      </w:r>
      <w:r w:rsidRPr="00150C10">
        <w:rPr>
          <w:rtl/>
        </w:rPr>
        <w:t xml:space="preserve"> זה תהא אך ורק לבית המשפט המוסמך ביר</w:t>
      </w:r>
      <w:r w:rsidRPr="00150C10">
        <w:rPr>
          <w:rFonts w:hint="cs"/>
          <w:rtl/>
        </w:rPr>
        <w:t>ו</w:t>
      </w:r>
      <w:r w:rsidRPr="00150C10">
        <w:rPr>
          <w:rtl/>
        </w:rPr>
        <w:t>שלים.</w:t>
      </w:r>
    </w:p>
    <w:p w14:paraId="3DF4A7EC" w14:textId="77777777" w:rsidR="001D6FED" w:rsidRPr="00681D76" w:rsidRDefault="00AC0C59" w:rsidP="001D4026">
      <w:pPr>
        <w:pStyle w:val="14"/>
      </w:pPr>
      <w:bookmarkStart w:id="778" w:name="_Toc66007968"/>
      <w:bookmarkStart w:id="779" w:name="_Toc67923706"/>
      <w:bookmarkStart w:id="780" w:name="_Toc67928469"/>
      <w:bookmarkStart w:id="781" w:name="_Toc75863841"/>
      <w:bookmarkStart w:id="782" w:name="_Toc110261278"/>
      <w:bookmarkStart w:id="783" w:name="_Toc129876337"/>
      <w:bookmarkStart w:id="784" w:name="_Toc162012886"/>
      <w:bookmarkStart w:id="785" w:name="_Toc162943218"/>
      <w:r>
        <w:rPr>
          <w:rFonts w:hint="cs"/>
          <w:rtl/>
        </w:rPr>
        <w:t>רשימת נספחים להסכם</w:t>
      </w:r>
      <w:bookmarkEnd w:id="778"/>
      <w:bookmarkEnd w:id="779"/>
      <w:bookmarkEnd w:id="780"/>
      <w:bookmarkEnd w:id="781"/>
      <w:bookmarkEnd w:id="782"/>
      <w:bookmarkEnd w:id="783"/>
      <w:bookmarkEnd w:id="784"/>
      <w:bookmarkEnd w:id="785"/>
    </w:p>
    <w:p w14:paraId="6DDAD130" w14:textId="77777777" w:rsidR="001D6FED" w:rsidRPr="00DB3242" w:rsidRDefault="00AC0C59" w:rsidP="001D4026">
      <w:pPr>
        <w:keepNext/>
        <w:keepLines/>
        <w:ind w:left="423"/>
        <w:rPr>
          <w:b/>
          <w:bCs/>
          <w:rtl/>
        </w:rPr>
      </w:pPr>
      <w:r w:rsidRPr="00DB3242">
        <w:rPr>
          <w:rFonts w:hint="cs"/>
          <w:b/>
          <w:bCs/>
          <w:rtl/>
        </w:rPr>
        <w:t>נספח</w:t>
      </w:r>
      <w:r w:rsidRPr="00DB3242">
        <w:rPr>
          <w:b/>
          <w:bCs/>
          <w:rtl/>
        </w:rPr>
        <w:t xml:space="preserve"> </w:t>
      </w:r>
      <w:r w:rsidR="00B20583">
        <w:rPr>
          <w:rFonts w:hint="cs"/>
          <w:b/>
          <w:bCs/>
          <w:rtl/>
        </w:rPr>
        <w:t>ב'1</w:t>
      </w:r>
      <w:r w:rsidRPr="00DB3242">
        <w:rPr>
          <w:b/>
          <w:bCs/>
          <w:rtl/>
        </w:rPr>
        <w:t xml:space="preserve"> </w:t>
      </w:r>
      <w:r w:rsidRPr="00DB3242">
        <w:rPr>
          <w:rFonts w:hint="cs"/>
          <w:b/>
          <w:bCs/>
          <w:rtl/>
        </w:rPr>
        <w:t xml:space="preserve">להסכם </w:t>
      </w:r>
      <w:r w:rsidRPr="00DB3242">
        <w:rPr>
          <w:b/>
          <w:bCs/>
          <w:rtl/>
        </w:rPr>
        <w:t xml:space="preserve">– </w:t>
      </w:r>
      <w:r w:rsidR="00921C24">
        <w:rPr>
          <w:rFonts w:hint="cs"/>
          <w:b/>
          <w:bCs/>
          <w:rtl/>
        </w:rPr>
        <w:t xml:space="preserve">מפרט השירותים </w:t>
      </w:r>
    </w:p>
    <w:p w14:paraId="7E981113" w14:textId="77777777" w:rsidR="00EF31BF" w:rsidRDefault="00AC0C59" w:rsidP="001D4026">
      <w:pPr>
        <w:keepNext/>
        <w:keepLines/>
        <w:ind w:left="423"/>
        <w:rPr>
          <w:rtl/>
        </w:rPr>
      </w:pPr>
      <w:r w:rsidRPr="008D207A">
        <w:rPr>
          <w:rFonts w:hint="cs"/>
          <w:b/>
          <w:bCs/>
          <w:rtl/>
        </w:rPr>
        <w:t xml:space="preserve">נספח </w:t>
      </w:r>
      <w:r w:rsidR="00B20583">
        <w:rPr>
          <w:rFonts w:hint="cs"/>
          <w:b/>
          <w:bCs/>
          <w:rtl/>
        </w:rPr>
        <w:t>ב'</w:t>
      </w:r>
      <w:r w:rsidR="002D69A4">
        <w:rPr>
          <w:rFonts w:hint="cs"/>
          <w:b/>
          <w:bCs/>
          <w:rtl/>
        </w:rPr>
        <w:t>2</w:t>
      </w:r>
      <w:r w:rsidRPr="008D207A">
        <w:rPr>
          <w:rFonts w:hint="cs"/>
          <w:b/>
          <w:bCs/>
          <w:rtl/>
        </w:rPr>
        <w:t xml:space="preserve"> לה</w:t>
      </w:r>
      <w:r w:rsidRPr="00EF31BF">
        <w:rPr>
          <w:rFonts w:hint="eastAsia"/>
          <w:b/>
          <w:bCs/>
          <w:rtl/>
        </w:rPr>
        <w:t>סכם</w:t>
      </w:r>
      <w:r w:rsidRPr="00EF31BF">
        <w:rPr>
          <w:b/>
          <w:bCs/>
          <w:rtl/>
        </w:rPr>
        <w:t xml:space="preserve"> </w:t>
      </w:r>
      <w:r w:rsidRPr="00EB71D3">
        <w:rPr>
          <w:b/>
          <w:bCs/>
          <w:rtl/>
        </w:rPr>
        <w:t>– הבטחת רציפות באספקת ציוד ושירותים במצבי חירום</w:t>
      </w:r>
      <w:r w:rsidRPr="00EB71D3">
        <w:rPr>
          <w:rtl/>
        </w:rPr>
        <w:t xml:space="preserve"> </w:t>
      </w:r>
    </w:p>
    <w:p w14:paraId="2AD402CF" w14:textId="77777777" w:rsidR="00B20583" w:rsidRPr="00DB3242" w:rsidRDefault="00AC0C59" w:rsidP="001D4026">
      <w:pPr>
        <w:keepNext/>
        <w:keepLines/>
        <w:ind w:left="423"/>
        <w:rPr>
          <w:b/>
          <w:bCs/>
          <w:rtl/>
        </w:rPr>
      </w:pPr>
      <w:r w:rsidRPr="00DB3242">
        <w:rPr>
          <w:rFonts w:hint="cs"/>
          <w:b/>
          <w:bCs/>
          <w:rtl/>
        </w:rPr>
        <w:t>נספח</w:t>
      </w:r>
      <w:r w:rsidRPr="00DB3242">
        <w:rPr>
          <w:b/>
          <w:bCs/>
          <w:rtl/>
        </w:rPr>
        <w:t xml:space="preserve"> </w:t>
      </w:r>
      <w:r>
        <w:rPr>
          <w:rFonts w:hint="cs"/>
          <w:b/>
          <w:bCs/>
          <w:rtl/>
        </w:rPr>
        <w:t>ב'</w:t>
      </w:r>
      <w:r w:rsidR="00DF0D77">
        <w:rPr>
          <w:rFonts w:hint="cs"/>
          <w:b/>
          <w:bCs/>
          <w:rtl/>
        </w:rPr>
        <w:t>3</w:t>
      </w:r>
      <w:r w:rsidRPr="00DB3242">
        <w:rPr>
          <w:b/>
          <w:bCs/>
          <w:rtl/>
        </w:rPr>
        <w:t xml:space="preserve">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Pr>
          <w:rFonts w:hint="cs"/>
          <w:b/>
          <w:bCs/>
          <w:rtl/>
        </w:rPr>
        <w:t>פניה</w:t>
      </w:r>
      <w:r w:rsidRPr="00DB3242">
        <w:rPr>
          <w:b/>
          <w:bCs/>
          <w:rtl/>
        </w:rPr>
        <w:t xml:space="preserve"> </w:t>
      </w:r>
      <w:r w:rsidRPr="00DB3242">
        <w:rPr>
          <w:rFonts w:hint="cs"/>
          <w:b/>
          <w:bCs/>
          <w:rtl/>
        </w:rPr>
        <w:t>מס</w:t>
      </w:r>
      <w:r w:rsidRPr="00DB3242">
        <w:rPr>
          <w:b/>
          <w:bCs/>
          <w:rtl/>
        </w:rPr>
        <w:t>'</w:t>
      </w:r>
      <w:r w:rsidRPr="00AC2B5D">
        <w:rPr>
          <w:rFonts w:hint="cs"/>
          <w:b/>
          <w:bCs/>
          <w:rtl/>
        </w:rPr>
        <w:t>_________</w:t>
      </w:r>
      <w:r>
        <w:rPr>
          <w:rFonts w:hint="cs"/>
          <w:b/>
          <w:bCs/>
          <w:rtl/>
        </w:rPr>
        <w:t xml:space="preserve"> ונספחיו</w:t>
      </w:r>
    </w:p>
    <w:p w14:paraId="227C913F" w14:textId="77777777" w:rsidR="00EF31BF" w:rsidRPr="00B20583" w:rsidRDefault="00AC0C59" w:rsidP="001D4026">
      <w:pPr>
        <w:keepNext/>
        <w:keepLines/>
        <w:ind w:left="423"/>
        <w:rPr>
          <w:rtl/>
        </w:rPr>
      </w:pPr>
      <w:r w:rsidRPr="00DB3242">
        <w:rPr>
          <w:rFonts w:hint="cs"/>
          <w:b/>
          <w:bCs/>
          <w:rtl/>
        </w:rPr>
        <w:t>נספח</w:t>
      </w:r>
      <w:r w:rsidRPr="00DB3242">
        <w:rPr>
          <w:b/>
          <w:bCs/>
          <w:rtl/>
        </w:rPr>
        <w:t xml:space="preserve"> </w:t>
      </w:r>
      <w:r>
        <w:rPr>
          <w:rFonts w:hint="cs"/>
          <w:b/>
          <w:bCs/>
          <w:rtl/>
        </w:rPr>
        <w:t>ב'</w:t>
      </w:r>
      <w:r w:rsidR="00DF0D77">
        <w:rPr>
          <w:rFonts w:hint="cs"/>
          <w:b/>
          <w:bCs/>
          <w:rtl/>
        </w:rPr>
        <w:t>4</w:t>
      </w:r>
      <w:r w:rsidRPr="00DB3242">
        <w:rPr>
          <w:b/>
          <w:bCs/>
          <w:rtl/>
        </w:rPr>
        <w:t xml:space="preserve">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p>
    <w:p w14:paraId="1FDCF3C2" w14:textId="77777777" w:rsidR="006277AC" w:rsidRDefault="006277AC" w:rsidP="001D4026">
      <w:pPr>
        <w:keepNext/>
        <w:keepLines/>
        <w:rPr>
          <w:rtl/>
        </w:rPr>
      </w:pPr>
    </w:p>
    <w:p w14:paraId="7A801318" w14:textId="77777777" w:rsidR="006952C0" w:rsidRPr="00DB3242" w:rsidRDefault="00AC0C59" w:rsidP="001D4026">
      <w:pPr>
        <w:keepNext/>
        <w:keepLines/>
        <w:rPr>
          <w:b/>
          <w:bCs/>
          <w:rtl/>
        </w:rPr>
      </w:pPr>
      <w:bookmarkStart w:id="786" w:name="_Toc516551404"/>
      <w:bookmarkStart w:id="787" w:name="_Toc521604089"/>
      <w:bookmarkStart w:id="788" w:name="_Ref524533472"/>
      <w:bookmarkStart w:id="789" w:name="_Toc524610706"/>
      <w:r w:rsidRPr="00656A7D">
        <w:rPr>
          <w:rFonts w:hint="cs"/>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 xml:space="preserve">ובהתאם להחלטת ועדת </w:t>
      </w:r>
      <w:r w:rsidR="002B7CCC">
        <w:rPr>
          <w:rFonts w:hint="cs"/>
          <w:rtl/>
        </w:rPr>
        <w:t>המכרזים</w:t>
      </w:r>
      <w:r w:rsidRPr="00656A7D">
        <w:rPr>
          <w:rFonts w:hint="cs"/>
          <w:rtl/>
        </w:rPr>
        <w:t xml:space="preserve"> בפרוטוקול מס'_____________  ובאו בזאת על החתום ;</w:t>
      </w:r>
    </w:p>
    <w:p w14:paraId="1E6973B6" w14:textId="77777777" w:rsidR="006952C0" w:rsidRPr="00D13F32" w:rsidRDefault="00AC0C59" w:rsidP="001D4026">
      <w:pPr>
        <w:keepNext/>
        <w:keepLines/>
        <w:rPr>
          <w:b/>
          <w:bCs/>
          <w:sz w:val="20"/>
          <w:szCs w:val="20"/>
          <w:rtl/>
        </w:rPr>
      </w:pPr>
      <w:r>
        <w:rPr>
          <w:b/>
          <w:bCs/>
          <w:sz w:val="20"/>
          <w:szCs w:val="20"/>
          <w:rtl/>
        </w:rPr>
        <w:t xml:space="preserve"> </w:t>
      </w:r>
      <w:r w:rsidR="00661225" w:rsidRPr="00D13F32">
        <w:rPr>
          <w:rFonts w:hint="cs"/>
          <w:b/>
          <w:bCs/>
          <w:sz w:val="20"/>
          <w:szCs w:val="20"/>
          <w:rtl/>
        </w:rPr>
        <w:t>(יש</w:t>
      </w:r>
      <w:r w:rsidR="00661225" w:rsidRPr="00D13F32">
        <w:rPr>
          <w:b/>
          <w:bCs/>
          <w:sz w:val="20"/>
          <w:szCs w:val="20"/>
          <w:rtl/>
        </w:rPr>
        <w:t xml:space="preserve"> </w:t>
      </w:r>
      <w:r w:rsidR="00661225" w:rsidRPr="00D13F32">
        <w:rPr>
          <w:rFonts w:hint="cs"/>
          <w:b/>
          <w:bCs/>
          <w:sz w:val="20"/>
          <w:szCs w:val="20"/>
          <w:rtl/>
        </w:rPr>
        <w:t>לחתום</w:t>
      </w:r>
      <w:r w:rsidR="00661225" w:rsidRPr="00D13F32">
        <w:rPr>
          <w:b/>
          <w:bCs/>
          <w:sz w:val="20"/>
          <w:szCs w:val="20"/>
          <w:rtl/>
        </w:rPr>
        <w:t xml:space="preserve"> </w:t>
      </w:r>
      <w:r w:rsidR="00661225" w:rsidRPr="00D13F32">
        <w:rPr>
          <w:rFonts w:hint="cs"/>
          <w:b/>
          <w:bCs/>
          <w:sz w:val="20"/>
          <w:szCs w:val="20"/>
          <w:rtl/>
        </w:rPr>
        <w:t>בחתימת</w:t>
      </w:r>
      <w:r w:rsidR="00661225" w:rsidRPr="00D13F32">
        <w:rPr>
          <w:b/>
          <w:bCs/>
          <w:sz w:val="20"/>
          <w:szCs w:val="20"/>
          <w:rtl/>
        </w:rPr>
        <w:t xml:space="preserve"> </w:t>
      </w:r>
      <w:r w:rsidR="00661225" w:rsidRPr="00D13F32">
        <w:rPr>
          <w:rFonts w:hint="cs"/>
          <w:b/>
          <w:bCs/>
          <w:sz w:val="20"/>
          <w:szCs w:val="20"/>
          <w:rtl/>
        </w:rPr>
        <w:t>יד</w:t>
      </w:r>
      <w:r w:rsidR="00661225" w:rsidRPr="00D13F32">
        <w:rPr>
          <w:b/>
          <w:bCs/>
          <w:sz w:val="20"/>
          <w:szCs w:val="20"/>
          <w:rtl/>
        </w:rPr>
        <w:t xml:space="preserve"> </w:t>
      </w:r>
      <w:r w:rsidR="00661225" w:rsidRPr="00D13F32">
        <w:rPr>
          <w:rFonts w:hint="cs"/>
          <w:b/>
          <w:bCs/>
          <w:sz w:val="20"/>
          <w:szCs w:val="20"/>
          <w:rtl/>
        </w:rPr>
        <w:t>ובחותמת)</w:t>
      </w:r>
    </w:p>
    <w:p w14:paraId="4E88C77C" w14:textId="77777777" w:rsidR="006952C0" w:rsidRPr="00DB3242" w:rsidRDefault="006952C0" w:rsidP="001D4026">
      <w:pPr>
        <w:keepNext/>
        <w:keepLines/>
        <w:rPr>
          <w:b/>
          <w:bCs/>
          <w:rtl/>
        </w:rPr>
      </w:pPr>
    </w:p>
    <w:p w14:paraId="7059CCFD" w14:textId="77777777" w:rsidR="006952C0" w:rsidRPr="00DB3242" w:rsidRDefault="00AC0C59" w:rsidP="001D4026">
      <w:pPr>
        <w:keepNext/>
        <w:keepLines/>
        <w:rPr>
          <w:b/>
          <w:bCs/>
          <w:rtl/>
        </w:rPr>
      </w:pPr>
      <w:r w:rsidRPr="00AC2B5D">
        <w:rPr>
          <w:b/>
          <w:bCs/>
          <w:rtl/>
        </w:rPr>
        <w:t>__________________</w:t>
      </w:r>
      <w:r w:rsidRPr="00AC2B5D">
        <w:rPr>
          <w:rFonts w:hint="cs"/>
          <w:b/>
          <w:bCs/>
          <w:rtl/>
        </w:rPr>
        <w:t xml:space="preserve"> </w:t>
      </w:r>
      <w:r w:rsidRPr="00AC2B5D">
        <w:rPr>
          <w:rFonts w:hint="cs"/>
          <w:b/>
          <w:bCs/>
          <w:rtl/>
        </w:rPr>
        <w:tab/>
      </w:r>
      <w:r w:rsidRPr="00AC2B5D">
        <w:rPr>
          <w:b/>
          <w:bCs/>
          <w:rtl/>
        </w:rPr>
        <w:t>__________________</w:t>
      </w:r>
    </w:p>
    <w:p w14:paraId="401A0A29" w14:textId="77777777" w:rsidR="006952C0" w:rsidRPr="00DB3242" w:rsidRDefault="00AC0C59" w:rsidP="001D4026">
      <w:pPr>
        <w:keepNext/>
        <w:keepLines/>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4204914C" w14:textId="77777777" w:rsidR="006952C0" w:rsidRPr="00DB3242" w:rsidRDefault="006952C0" w:rsidP="001D4026">
      <w:pPr>
        <w:keepNext/>
        <w:keepLines/>
        <w:rPr>
          <w:b/>
          <w:bCs/>
          <w:rtl/>
        </w:rPr>
      </w:pPr>
    </w:p>
    <w:p w14:paraId="4446F89C" w14:textId="77777777" w:rsidR="006952C0" w:rsidRPr="00DB3242" w:rsidRDefault="00AC0C59" w:rsidP="001D4026">
      <w:pPr>
        <w:keepNext/>
        <w:keepLines/>
        <w:jc w:val="center"/>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71BC5701" w14:textId="77777777" w:rsidR="006952C0" w:rsidRPr="00DB3242" w:rsidRDefault="006952C0" w:rsidP="001D4026">
      <w:pPr>
        <w:keepNext/>
        <w:keepLines/>
        <w:rPr>
          <w:b/>
          <w:bCs/>
          <w:rtl/>
        </w:rPr>
      </w:pPr>
    </w:p>
    <w:p w14:paraId="6162B580" w14:textId="77777777" w:rsidR="006952C0" w:rsidRPr="0069068C" w:rsidRDefault="00AC0C59" w:rsidP="001D4026">
      <w:pPr>
        <w:keepNext/>
        <w:keepLines/>
        <w:rPr>
          <w:rtl/>
        </w:rPr>
      </w:pPr>
      <w:r w:rsidRPr="0069068C">
        <w:rPr>
          <w:rFonts w:hint="cs"/>
          <w:rtl/>
        </w:rPr>
        <w:t>אני</w:t>
      </w:r>
      <w:r w:rsidRPr="0069068C">
        <w:rPr>
          <w:rtl/>
        </w:rPr>
        <w:t xml:space="preserve"> ______________</w:t>
      </w:r>
      <w:r w:rsidRPr="0069068C">
        <w:rPr>
          <w:rFonts w:hint="cs"/>
          <w:rtl/>
        </w:rPr>
        <w:t>הח</w:t>
      </w:r>
      <w:r w:rsidRPr="0069068C">
        <w:rPr>
          <w:rtl/>
        </w:rPr>
        <w:t>"</w:t>
      </w:r>
      <w:r w:rsidRPr="0069068C">
        <w:rPr>
          <w:rFonts w:hint="cs"/>
          <w:rtl/>
        </w:rPr>
        <w:t>מ</w:t>
      </w:r>
      <w:r w:rsidRPr="0069068C">
        <w:rPr>
          <w:rtl/>
        </w:rPr>
        <w:t xml:space="preserve"> </w:t>
      </w:r>
      <w:r w:rsidRPr="0069068C">
        <w:rPr>
          <w:rFonts w:hint="cs"/>
          <w:rtl/>
        </w:rPr>
        <w:t>עו</w:t>
      </w:r>
      <w:r w:rsidRPr="0069068C">
        <w:rPr>
          <w:rtl/>
        </w:rPr>
        <w:t>"</w:t>
      </w:r>
      <w:r w:rsidRPr="0069068C">
        <w:rPr>
          <w:rFonts w:hint="cs"/>
          <w:rtl/>
        </w:rPr>
        <w:t>ד</w:t>
      </w:r>
      <w:r w:rsidRPr="0069068C">
        <w:rPr>
          <w:rtl/>
        </w:rPr>
        <w:t xml:space="preserve"> </w:t>
      </w:r>
      <w:r w:rsidRPr="0069068C">
        <w:rPr>
          <w:rFonts w:hint="cs"/>
          <w:rtl/>
        </w:rPr>
        <w:t>מאשר</w:t>
      </w:r>
      <w:r w:rsidRPr="0069068C">
        <w:rPr>
          <w:rtl/>
        </w:rPr>
        <w:t xml:space="preserve"> </w:t>
      </w:r>
      <w:r w:rsidRPr="0069068C">
        <w:rPr>
          <w:rFonts w:hint="cs"/>
          <w:rtl/>
        </w:rPr>
        <w:t>בזאת</w:t>
      </w:r>
      <w:r w:rsidRPr="0069068C">
        <w:rPr>
          <w:rtl/>
        </w:rPr>
        <w:t xml:space="preserve"> </w:t>
      </w:r>
      <w:r w:rsidRPr="0069068C">
        <w:rPr>
          <w:rFonts w:hint="cs"/>
          <w:rtl/>
        </w:rPr>
        <w:t>כי</w:t>
      </w:r>
      <w:r w:rsidRPr="0069068C">
        <w:rPr>
          <w:rtl/>
        </w:rPr>
        <w:t xml:space="preserve"> </w:t>
      </w:r>
      <w:r w:rsidRPr="0069068C">
        <w:rPr>
          <w:rFonts w:hint="cs"/>
          <w:rtl/>
        </w:rPr>
        <w:t>נותן</w:t>
      </w:r>
      <w:r w:rsidRPr="0069068C">
        <w:rPr>
          <w:rtl/>
        </w:rPr>
        <w:t xml:space="preserve"> </w:t>
      </w:r>
      <w:r w:rsidRPr="0069068C">
        <w:rPr>
          <w:rFonts w:hint="cs"/>
          <w:rtl/>
        </w:rPr>
        <w:t>השירותים</w:t>
      </w:r>
      <w:r w:rsidRPr="0069068C">
        <w:rPr>
          <w:rtl/>
        </w:rPr>
        <w:t xml:space="preserve"> _____________ </w:t>
      </w:r>
      <w:r w:rsidRPr="0069068C">
        <w:rPr>
          <w:rFonts w:hint="cs"/>
          <w:rtl/>
        </w:rPr>
        <w:t>רשום</w:t>
      </w:r>
      <w:r w:rsidRPr="0069068C">
        <w:rPr>
          <w:rtl/>
        </w:rPr>
        <w:t xml:space="preserve"> </w:t>
      </w:r>
      <w:r w:rsidRPr="0069068C">
        <w:rPr>
          <w:rFonts w:hint="cs"/>
          <w:rtl/>
        </w:rPr>
        <w:t>בישראל</w:t>
      </w:r>
      <w:r w:rsidRPr="0069068C">
        <w:rPr>
          <w:rtl/>
        </w:rPr>
        <w:t xml:space="preserve"> </w:t>
      </w:r>
      <w:r w:rsidRPr="0069068C">
        <w:rPr>
          <w:rFonts w:hint="cs"/>
          <w:rtl/>
        </w:rPr>
        <w:t>כדין</w:t>
      </w:r>
      <w:r w:rsidRPr="0069068C">
        <w:rPr>
          <w:rtl/>
        </w:rPr>
        <w:t xml:space="preserve">; </w:t>
      </w:r>
      <w:r w:rsidRPr="0069068C">
        <w:rPr>
          <w:rFonts w:hint="cs"/>
          <w:rtl/>
        </w:rPr>
        <w:t>כי</w:t>
      </w:r>
      <w:r w:rsidRPr="0069068C">
        <w:rPr>
          <w:rtl/>
        </w:rPr>
        <w:t xml:space="preserve"> </w:t>
      </w:r>
      <w:r w:rsidRPr="0069068C">
        <w:rPr>
          <w:rFonts w:hint="cs"/>
          <w:rtl/>
        </w:rPr>
        <w:t>ה</w:t>
      </w:r>
      <w:r w:rsidRPr="0069068C">
        <w:rPr>
          <w:rtl/>
        </w:rPr>
        <w:t>"</w:t>
      </w:r>
      <w:r w:rsidRPr="0069068C">
        <w:rPr>
          <w:rFonts w:hint="cs"/>
          <w:rtl/>
        </w:rPr>
        <w:t>ה</w:t>
      </w:r>
      <w:r w:rsidRPr="0069068C">
        <w:rPr>
          <w:rtl/>
        </w:rPr>
        <w:t xml:space="preserve">_______________ </w:t>
      </w:r>
      <w:r w:rsidRPr="0069068C">
        <w:rPr>
          <w:rFonts w:hint="cs"/>
          <w:rtl/>
        </w:rPr>
        <w:t>אשר</w:t>
      </w:r>
      <w:r w:rsidRPr="0069068C">
        <w:rPr>
          <w:rtl/>
        </w:rPr>
        <w:t xml:space="preserve"> </w:t>
      </w:r>
      <w:r w:rsidRPr="0069068C">
        <w:rPr>
          <w:rFonts w:hint="cs"/>
          <w:rtl/>
        </w:rPr>
        <w:t>חתמו</w:t>
      </w:r>
      <w:r w:rsidRPr="0069068C">
        <w:rPr>
          <w:rtl/>
        </w:rPr>
        <w:t xml:space="preserve"> </w:t>
      </w:r>
      <w:r w:rsidRPr="0069068C">
        <w:rPr>
          <w:rFonts w:hint="cs"/>
          <w:rtl/>
        </w:rPr>
        <w:t>על</w:t>
      </w:r>
      <w:r w:rsidRPr="0069068C">
        <w:rPr>
          <w:rtl/>
        </w:rPr>
        <w:t xml:space="preserve"> </w:t>
      </w:r>
      <w:r w:rsidRPr="0069068C">
        <w:rPr>
          <w:rFonts w:hint="cs"/>
          <w:rtl/>
        </w:rPr>
        <w:t>הסכם</w:t>
      </w:r>
      <w:r w:rsidRPr="0069068C">
        <w:rPr>
          <w:rtl/>
        </w:rPr>
        <w:t xml:space="preserve"> </w:t>
      </w:r>
      <w:r w:rsidRPr="0069068C">
        <w:rPr>
          <w:rFonts w:hint="cs"/>
          <w:rtl/>
        </w:rPr>
        <w:t>זה</w:t>
      </w:r>
      <w:r w:rsidRPr="0069068C">
        <w:rPr>
          <w:rtl/>
        </w:rPr>
        <w:t xml:space="preserve"> </w:t>
      </w:r>
      <w:r w:rsidRPr="0069068C">
        <w:rPr>
          <w:rFonts w:hint="cs"/>
          <w:rtl/>
        </w:rPr>
        <w:t>בשמו</w:t>
      </w:r>
      <w:r w:rsidRPr="0069068C">
        <w:rPr>
          <w:rtl/>
        </w:rPr>
        <w:t xml:space="preserve"> </w:t>
      </w:r>
      <w:r w:rsidRPr="0069068C">
        <w:rPr>
          <w:rFonts w:hint="cs"/>
          <w:rtl/>
        </w:rPr>
        <w:t>חתמו</w:t>
      </w:r>
      <w:r w:rsidRPr="0069068C">
        <w:rPr>
          <w:rtl/>
        </w:rPr>
        <w:t xml:space="preserve"> </w:t>
      </w:r>
      <w:r w:rsidRPr="0069068C">
        <w:rPr>
          <w:rFonts w:hint="cs"/>
          <w:rtl/>
        </w:rPr>
        <w:t>עליו</w:t>
      </w:r>
      <w:r w:rsidRPr="0069068C">
        <w:rPr>
          <w:rtl/>
        </w:rPr>
        <w:t xml:space="preserve"> </w:t>
      </w:r>
      <w:r w:rsidRPr="0069068C">
        <w:rPr>
          <w:rFonts w:hint="cs"/>
          <w:rtl/>
        </w:rPr>
        <w:t>לפני</w:t>
      </w:r>
      <w:r w:rsidRPr="0069068C">
        <w:rPr>
          <w:rtl/>
        </w:rPr>
        <w:t xml:space="preserve"> </w:t>
      </w:r>
      <w:r w:rsidRPr="0069068C">
        <w:rPr>
          <w:rFonts w:hint="cs"/>
          <w:rtl/>
        </w:rPr>
        <w:t>ומוסמכים</w:t>
      </w:r>
      <w:r w:rsidRPr="0069068C">
        <w:rPr>
          <w:rtl/>
        </w:rPr>
        <w:t xml:space="preserve"> </w:t>
      </w:r>
      <w:r w:rsidRPr="0069068C">
        <w:rPr>
          <w:rFonts w:hint="cs"/>
          <w:rtl/>
        </w:rPr>
        <w:t>לעשות</w:t>
      </w:r>
      <w:r w:rsidRPr="0069068C">
        <w:rPr>
          <w:rtl/>
        </w:rPr>
        <w:t xml:space="preserve"> </w:t>
      </w:r>
      <w:r w:rsidRPr="0069068C">
        <w:rPr>
          <w:rFonts w:hint="cs"/>
          <w:rtl/>
        </w:rPr>
        <w:t>כן</w:t>
      </w:r>
      <w:r w:rsidRPr="0069068C">
        <w:rPr>
          <w:rtl/>
        </w:rPr>
        <w:t xml:space="preserve"> </w:t>
      </w:r>
      <w:r w:rsidRPr="0069068C">
        <w:rPr>
          <w:rFonts w:hint="cs"/>
          <w:rtl/>
        </w:rPr>
        <w:t>בשמו</w:t>
      </w:r>
      <w:r w:rsidRPr="0069068C">
        <w:rPr>
          <w:rtl/>
        </w:rPr>
        <w:t xml:space="preserve">; </w:t>
      </w:r>
      <w:r w:rsidRPr="0069068C">
        <w:rPr>
          <w:rFonts w:hint="cs"/>
          <w:rtl/>
        </w:rPr>
        <w:t>וכי</w:t>
      </w:r>
      <w:r w:rsidRPr="0069068C">
        <w:rPr>
          <w:rtl/>
        </w:rPr>
        <w:t xml:space="preserve"> </w:t>
      </w:r>
      <w:r w:rsidRPr="0069068C">
        <w:rPr>
          <w:rFonts w:hint="cs"/>
          <w:rtl/>
        </w:rPr>
        <w:t>חתימתם</w:t>
      </w:r>
      <w:r w:rsidRPr="0069068C">
        <w:rPr>
          <w:rtl/>
        </w:rPr>
        <w:t xml:space="preserve"> </w:t>
      </w:r>
      <w:r w:rsidRPr="0069068C">
        <w:rPr>
          <w:rFonts w:hint="cs"/>
          <w:rtl/>
        </w:rPr>
        <w:t>על</w:t>
      </w:r>
      <w:r w:rsidRPr="0069068C">
        <w:rPr>
          <w:rtl/>
        </w:rPr>
        <w:t xml:space="preserve"> </w:t>
      </w:r>
      <w:r w:rsidRPr="0069068C">
        <w:rPr>
          <w:rFonts w:hint="cs"/>
          <w:rtl/>
        </w:rPr>
        <w:t>הסכם</w:t>
      </w:r>
      <w:r w:rsidRPr="0069068C">
        <w:rPr>
          <w:rtl/>
        </w:rPr>
        <w:t xml:space="preserve"> </w:t>
      </w:r>
      <w:r w:rsidRPr="0069068C">
        <w:rPr>
          <w:rFonts w:hint="cs"/>
          <w:rtl/>
        </w:rPr>
        <w:t>זה</w:t>
      </w:r>
      <w:r w:rsidRPr="0069068C">
        <w:rPr>
          <w:rtl/>
        </w:rPr>
        <w:t xml:space="preserve"> </w:t>
      </w:r>
      <w:r w:rsidRPr="0069068C">
        <w:rPr>
          <w:rFonts w:hint="cs"/>
          <w:rtl/>
        </w:rPr>
        <w:t>מחייבת</w:t>
      </w:r>
      <w:r w:rsidRPr="0069068C">
        <w:rPr>
          <w:rtl/>
        </w:rPr>
        <w:t xml:space="preserve"> </w:t>
      </w:r>
      <w:r w:rsidRPr="0069068C">
        <w:rPr>
          <w:rFonts w:hint="cs"/>
          <w:rtl/>
        </w:rPr>
        <w:t>את</w:t>
      </w:r>
      <w:r w:rsidRPr="0069068C">
        <w:rPr>
          <w:rtl/>
        </w:rPr>
        <w:t xml:space="preserve"> </w:t>
      </w:r>
      <w:r w:rsidRPr="0069068C">
        <w:rPr>
          <w:rFonts w:hint="cs"/>
          <w:rtl/>
        </w:rPr>
        <w:t>נותן</w:t>
      </w:r>
      <w:r w:rsidRPr="0069068C">
        <w:rPr>
          <w:rtl/>
        </w:rPr>
        <w:t xml:space="preserve"> </w:t>
      </w:r>
      <w:r w:rsidRPr="0069068C">
        <w:rPr>
          <w:rFonts w:hint="cs"/>
          <w:rtl/>
        </w:rPr>
        <w:t>השירותים</w:t>
      </w:r>
      <w:r w:rsidRPr="0069068C">
        <w:rPr>
          <w:rtl/>
        </w:rPr>
        <w:t>.</w:t>
      </w:r>
    </w:p>
    <w:p w14:paraId="22D9DE52" w14:textId="77777777" w:rsidR="006952C0" w:rsidRPr="0069068C" w:rsidRDefault="006952C0" w:rsidP="001D4026">
      <w:pPr>
        <w:keepNext/>
        <w:keepLines/>
        <w:rPr>
          <w:rtl/>
        </w:rPr>
      </w:pPr>
    </w:p>
    <w:p w14:paraId="1B32BC12" w14:textId="77777777" w:rsidR="006952C0" w:rsidRPr="0069068C" w:rsidRDefault="006952C0" w:rsidP="001D4026">
      <w:pPr>
        <w:keepNext/>
        <w:keepLines/>
        <w:rPr>
          <w:rtl/>
        </w:rPr>
      </w:pPr>
    </w:p>
    <w:p w14:paraId="0465AE92" w14:textId="77777777" w:rsidR="006952C0" w:rsidRPr="0069068C" w:rsidRDefault="00AC0C59" w:rsidP="001D4026">
      <w:pPr>
        <w:keepNext/>
        <w:keepLines/>
        <w:rPr>
          <w:rtl/>
        </w:rPr>
      </w:pPr>
      <w:r w:rsidRPr="0069068C">
        <w:rPr>
          <w:rFonts w:hint="cs"/>
          <w:rtl/>
        </w:rPr>
        <w:t>תאריך</w:t>
      </w:r>
      <w:r w:rsidRPr="0069068C">
        <w:rPr>
          <w:rtl/>
        </w:rPr>
        <w:t>: ________</w:t>
      </w:r>
      <w:r w:rsidRPr="0069068C">
        <w:rPr>
          <w:rtl/>
        </w:rPr>
        <w:tab/>
      </w:r>
      <w:r w:rsidRPr="0069068C">
        <w:rPr>
          <w:rtl/>
        </w:rPr>
        <w:tab/>
        <w:t>___________</w:t>
      </w:r>
      <w:r w:rsidRPr="0069068C">
        <w:rPr>
          <w:rtl/>
        </w:rPr>
        <w:tab/>
      </w:r>
      <w:r w:rsidRPr="0069068C">
        <w:rPr>
          <w:rtl/>
        </w:rPr>
        <w:tab/>
      </w:r>
    </w:p>
    <w:p w14:paraId="4BE6DB13" w14:textId="77777777" w:rsidR="006952C0" w:rsidRPr="0069068C" w:rsidRDefault="00AC0C59" w:rsidP="001D4026">
      <w:pPr>
        <w:keepNext/>
        <w:keepLines/>
        <w:ind w:left="2160" w:firstLine="720"/>
        <w:rPr>
          <w:rtl/>
        </w:rPr>
      </w:pPr>
      <w:r w:rsidRPr="0069068C">
        <w:rPr>
          <w:rFonts w:hint="cs"/>
          <w:rtl/>
        </w:rPr>
        <w:t>חתימה</w:t>
      </w:r>
      <w:r w:rsidRPr="0069068C">
        <w:rPr>
          <w:rtl/>
        </w:rPr>
        <w:t xml:space="preserve"> </w:t>
      </w:r>
      <w:r w:rsidRPr="0069068C">
        <w:rPr>
          <w:rFonts w:hint="cs"/>
          <w:rtl/>
        </w:rPr>
        <w:t>וחותמת</w:t>
      </w:r>
    </w:p>
    <w:p w14:paraId="726F3F0B" w14:textId="77777777" w:rsidR="006952C0" w:rsidRPr="0069068C" w:rsidRDefault="006952C0" w:rsidP="001D4026">
      <w:pPr>
        <w:keepNext/>
        <w:keepLines/>
        <w:rPr>
          <w:rtl/>
        </w:rPr>
      </w:pPr>
    </w:p>
    <w:p w14:paraId="30D26C5A" w14:textId="77777777" w:rsidR="006952C0" w:rsidRPr="0069068C" w:rsidRDefault="00AC0C59" w:rsidP="001D4026">
      <w:pPr>
        <w:keepNext/>
        <w:keepLines/>
        <w:rPr>
          <w:rtl/>
        </w:rPr>
      </w:pPr>
      <w:r w:rsidRPr="0069068C">
        <w:rPr>
          <w:rtl/>
        </w:rPr>
        <w:t>__________________</w:t>
      </w:r>
      <w:r w:rsidRPr="0069068C">
        <w:rPr>
          <w:rtl/>
        </w:rPr>
        <w:tab/>
        <w:t>__________________</w:t>
      </w:r>
    </w:p>
    <w:p w14:paraId="13938D24" w14:textId="77777777" w:rsidR="006952C0" w:rsidRPr="0069068C" w:rsidRDefault="00AC0C59" w:rsidP="001D4026">
      <w:pPr>
        <w:keepNext/>
        <w:keepLines/>
        <w:rPr>
          <w:rtl/>
        </w:rPr>
      </w:pPr>
      <w:r w:rsidRPr="0069068C">
        <w:rPr>
          <w:rFonts w:hint="cs"/>
          <w:rtl/>
        </w:rPr>
        <w:t>המנהלת הכללית של המשרד</w:t>
      </w:r>
      <w:r w:rsidRPr="0069068C">
        <w:rPr>
          <w:rtl/>
        </w:rPr>
        <w:tab/>
      </w:r>
      <w:r w:rsidRPr="0069068C">
        <w:rPr>
          <w:rFonts w:hint="cs"/>
          <w:rtl/>
        </w:rPr>
        <w:t>חשב</w:t>
      </w:r>
      <w:r w:rsidRPr="0069068C">
        <w:rPr>
          <w:rtl/>
        </w:rPr>
        <w:t xml:space="preserve"> </w:t>
      </w:r>
      <w:r w:rsidRPr="0069068C">
        <w:rPr>
          <w:rFonts w:hint="cs"/>
          <w:rtl/>
        </w:rPr>
        <w:t>המשרד</w:t>
      </w:r>
      <w:r w:rsidRPr="0069068C">
        <w:rPr>
          <w:rtl/>
        </w:rPr>
        <w:t>/</w:t>
      </w:r>
      <w:r w:rsidRPr="0069068C">
        <w:rPr>
          <w:rFonts w:hint="cs"/>
          <w:rtl/>
        </w:rPr>
        <w:t xml:space="preserve">נציג </w:t>
      </w:r>
    </w:p>
    <w:p w14:paraId="1E9A6CC1" w14:textId="77777777" w:rsidR="006952C0" w:rsidRPr="00D13F32" w:rsidRDefault="00AC0C59" w:rsidP="001D4026">
      <w:pPr>
        <w:keepNext/>
        <w:keepLines/>
        <w:jc w:val="center"/>
        <w:rPr>
          <w:b/>
          <w:bCs/>
          <w:u w:val="single"/>
          <w:rtl/>
        </w:rPr>
      </w:pPr>
      <w:r w:rsidRPr="00D13F32">
        <w:rPr>
          <w:rFonts w:hint="cs"/>
          <w:b/>
          <w:bCs/>
          <w:u w:val="single"/>
          <w:rtl/>
        </w:rPr>
        <w:t>הרשאה להתחייב</w:t>
      </w:r>
    </w:p>
    <w:p w14:paraId="254AF750" w14:textId="77777777" w:rsidR="006952C0" w:rsidRPr="00DB3242" w:rsidRDefault="00AC0C59" w:rsidP="001D4026">
      <w:pPr>
        <w:keepNext/>
        <w:keepLines/>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47FE91AD" w14:textId="77777777" w:rsidR="001D6FED" w:rsidRDefault="00AC0C59" w:rsidP="001D4026">
      <w:pPr>
        <w:keepNext/>
        <w:keepLines/>
        <w:bidi w:val="0"/>
        <w:spacing w:line="240" w:lineRule="auto"/>
        <w:jc w:val="left"/>
        <w:rPr>
          <w:rFonts w:ascii="Times New (W1)" w:hAnsi="Times New (W1)"/>
          <w:bCs/>
          <w:szCs w:val="28"/>
          <w:u w:val="single"/>
        </w:rPr>
      </w:pPr>
      <w:r>
        <w:rPr>
          <w:rtl/>
        </w:rPr>
        <w:br w:type="page"/>
      </w:r>
    </w:p>
    <w:p w14:paraId="0C277CFB" w14:textId="77777777" w:rsidR="006E5B86" w:rsidRPr="006E5B86" w:rsidRDefault="00AC0C59" w:rsidP="001D4026">
      <w:pPr>
        <w:pStyle w:val="14"/>
        <w:numPr>
          <w:ilvl w:val="0"/>
          <w:numId w:val="0"/>
        </w:numPr>
        <w:jc w:val="center"/>
        <w:rPr>
          <w:rtl/>
        </w:rPr>
      </w:pPr>
      <w:bookmarkStart w:id="790" w:name="נספח_מפרט_שירותים"/>
      <w:bookmarkStart w:id="791" w:name="_Toc162012887"/>
      <w:bookmarkStart w:id="792" w:name="_Toc162943219"/>
      <w:r>
        <w:rPr>
          <w:rFonts w:hint="cs"/>
          <w:rtl/>
        </w:rPr>
        <w:t xml:space="preserve">נספח </w:t>
      </w:r>
      <w:r w:rsidR="00790BF9">
        <w:rPr>
          <w:rFonts w:hint="cs"/>
          <w:rtl/>
        </w:rPr>
        <w:t>ב</w:t>
      </w:r>
      <w:r w:rsidR="00921C24">
        <w:rPr>
          <w:rFonts w:hint="cs"/>
          <w:rtl/>
        </w:rPr>
        <w:t>'</w:t>
      </w:r>
      <w:r w:rsidR="00790BF9">
        <w:rPr>
          <w:rFonts w:hint="cs"/>
          <w:rtl/>
        </w:rPr>
        <w:t>1</w:t>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786"/>
      <w:bookmarkEnd w:id="787"/>
      <w:bookmarkEnd w:id="788"/>
      <w:bookmarkEnd w:id="789"/>
      <w:bookmarkEnd w:id="790"/>
      <w:bookmarkEnd w:id="791"/>
      <w:bookmarkEnd w:id="792"/>
      <w:r w:rsidR="00BD7A28" w:rsidRPr="00BD7A28">
        <w:rPr>
          <w:rtl/>
        </w:rPr>
        <w:t xml:space="preserve"> </w:t>
      </w:r>
      <w:bookmarkStart w:id="793" w:name="_Toc485194461"/>
      <w:bookmarkStart w:id="794" w:name="_Toc438384402"/>
      <w:bookmarkStart w:id="795" w:name="_Toc332106313"/>
    </w:p>
    <w:p w14:paraId="61F26892" w14:textId="77777777" w:rsidR="00881E80" w:rsidRPr="00135BCD" w:rsidRDefault="00AC0C59" w:rsidP="001D4026">
      <w:pPr>
        <w:pStyle w:val="afc"/>
        <w:keepNext/>
        <w:keepLines/>
        <w:numPr>
          <w:ilvl w:val="0"/>
          <w:numId w:val="22"/>
        </w:numPr>
        <w:rPr>
          <w:b/>
          <w:bCs/>
          <w:sz w:val="28"/>
          <w:szCs w:val="28"/>
          <w:u w:val="single"/>
          <w:rtl/>
        </w:rPr>
      </w:pPr>
      <w:bookmarkStart w:id="796" w:name="_Toc516551406"/>
      <w:bookmarkStart w:id="797" w:name="_Toc516578041"/>
      <w:r w:rsidRPr="00135BCD">
        <w:rPr>
          <w:rFonts w:hint="cs"/>
          <w:b/>
          <w:bCs/>
          <w:sz w:val="28"/>
          <w:szCs w:val="28"/>
          <w:u w:val="single"/>
          <w:rtl/>
        </w:rPr>
        <w:t>כללי</w:t>
      </w:r>
    </w:p>
    <w:p w14:paraId="2BA29C81" w14:textId="77777777" w:rsidR="00F250B9" w:rsidRPr="00E37D7F" w:rsidRDefault="00AC0C59" w:rsidP="001D4026">
      <w:pPr>
        <w:pStyle w:val="afc"/>
        <w:keepNext/>
        <w:keepLines/>
        <w:numPr>
          <w:ilvl w:val="1"/>
          <w:numId w:val="22"/>
        </w:numPr>
        <w:rPr>
          <w:rtl/>
        </w:rPr>
      </w:pPr>
      <w:r w:rsidRPr="00E37D7F">
        <w:rPr>
          <w:rFonts w:hint="cs"/>
          <w:rtl/>
        </w:rPr>
        <w:t xml:space="preserve">בנספח זה יוגדרו ויפורטו, בין היתר, השירות ושיטת העבודה נשוא </w:t>
      </w:r>
      <w:r w:rsidR="00127C7C" w:rsidRPr="00E37D7F">
        <w:rPr>
          <w:rFonts w:hint="cs"/>
          <w:rtl/>
        </w:rPr>
        <w:t>ה</w:t>
      </w:r>
      <w:r w:rsidR="007079F0" w:rsidRPr="00E37D7F">
        <w:rPr>
          <w:rFonts w:hint="cs"/>
          <w:rtl/>
        </w:rPr>
        <w:t>פניה</w:t>
      </w:r>
      <w:r w:rsidRPr="00E37D7F">
        <w:rPr>
          <w:rFonts w:hint="cs"/>
          <w:rtl/>
        </w:rPr>
        <w:t xml:space="preserve">.  </w:t>
      </w:r>
    </w:p>
    <w:p w14:paraId="185AD72F" w14:textId="77777777" w:rsidR="00E37D7F" w:rsidRPr="00E37D7F" w:rsidRDefault="00AC0C59" w:rsidP="001D4026">
      <w:pPr>
        <w:pStyle w:val="afc"/>
        <w:keepNext/>
        <w:keepLines/>
        <w:numPr>
          <w:ilvl w:val="1"/>
          <w:numId w:val="22"/>
        </w:numPr>
        <w:rPr>
          <w:rtl/>
        </w:rPr>
      </w:pPr>
      <w:r w:rsidRPr="002C700A">
        <w:rPr>
          <w:rFonts w:hint="cs"/>
          <w:rtl/>
        </w:rPr>
        <w:t xml:space="preserve">כמפורט במסמכי </w:t>
      </w:r>
      <w:r w:rsidR="007079F0">
        <w:rPr>
          <w:rFonts w:hint="cs"/>
          <w:rtl/>
        </w:rPr>
        <w:t>פניה</w:t>
      </w:r>
      <w:r w:rsidRPr="002C700A">
        <w:rPr>
          <w:rFonts w:hint="cs"/>
          <w:rtl/>
        </w:rPr>
        <w:t xml:space="preserve"> זה, השירותים נשוא </w:t>
      </w:r>
      <w:r w:rsidR="00127C7C">
        <w:rPr>
          <w:rFonts w:hint="cs"/>
          <w:rtl/>
        </w:rPr>
        <w:t>ה</w:t>
      </w:r>
      <w:r w:rsidR="007079F0">
        <w:rPr>
          <w:rFonts w:hint="cs"/>
          <w:rtl/>
        </w:rPr>
        <w:t>פניה</w:t>
      </w:r>
      <w:r w:rsidRPr="002C700A">
        <w:rPr>
          <w:rFonts w:hint="cs"/>
          <w:rtl/>
        </w:rPr>
        <w:t xml:space="preserve"> (להלן </w:t>
      </w:r>
      <w:r w:rsidRPr="002C700A">
        <w:rPr>
          <w:rtl/>
        </w:rPr>
        <w:t>–</w:t>
      </w:r>
      <w:r w:rsidRPr="002C700A">
        <w:rPr>
          <w:rFonts w:hint="cs"/>
          <w:rtl/>
        </w:rPr>
        <w:t xml:space="preserve"> "</w:t>
      </w:r>
      <w:r w:rsidRPr="00E37D7F">
        <w:rPr>
          <w:rFonts w:hint="cs"/>
          <w:rtl/>
        </w:rPr>
        <w:t>הש</w:t>
      </w:r>
      <w:r w:rsidR="007742F1" w:rsidRPr="00E37D7F">
        <w:rPr>
          <w:rFonts w:hint="cs"/>
          <w:rtl/>
        </w:rPr>
        <w:t>י</w:t>
      </w:r>
      <w:r w:rsidRPr="00E37D7F">
        <w:rPr>
          <w:rFonts w:hint="cs"/>
          <w:rtl/>
        </w:rPr>
        <w:t>רות</w:t>
      </w:r>
      <w:r w:rsidR="007742F1" w:rsidRPr="00E37D7F">
        <w:rPr>
          <w:rFonts w:hint="cs"/>
          <w:rtl/>
        </w:rPr>
        <w:t>ים</w:t>
      </w:r>
      <w:r w:rsidRPr="002C700A">
        <w:rPr>
          <w:rFonts w:hint="cs"/>
          <w:rtl/>
        </w:rPr>
        <w:t>"), הינם הדרישות מהספק, התשומות והתוצרים על כל הכרוך והנלווה מכך.</w:t>
      </w:r>
      <w:r w:rsidRPr="00E37D7F">
        <w:rPr>
          <w:rFonts w:hint="cs"/>
          <w:rtl/>
        </w:rPr>
        <w:t xml:space="preserve">  </w:t>
      </w:r>
    </w:p>
    <w:p w14:paraId="6FFDE323" w14:textId="77777777" w:rsidR="00E37D7F" w:rsidRPr="00E37D7F" w:rsidRDefault="00AC0C59" w:rsidP="001D4026">
      <w:pPr>
        <w:pStyle w:val="afc"/>
        <w:keepNext/>
        <w:keepLines/>
        <w:numPr>
          <w:ilvl w:val="1"/>
          <w:numId w:val="22"/>
        </w:numPr>
      </w:pPr>
      <w:r w:rsidRPr="00E37D7F">
        <w:rPr>
          <w:rFonts w:hint="cs"/>
          <w:rtl/>
        </w:rPr>
        <w:t>קהל היעד לשירותים הינו הסיוע משפטי במשרד המשפטים, ולקוחות הסיוע המשפטי, וזאת בהתאם לשיקול דעתו של הסיוע המשפטי.</w:t>
      </w:r>
    </w:p>
    <w:p w14:paraId="79FFB756" w14:textId="77777777" w:rsidR="00E37D7F" w:rsidRDefault="00AC0C59" w:rsidP="001D4026">
      <w:pPr>
        <w:pStyle w:val="afc"/>
        <w:keepNext/>
        <w:keepLines/>
        <w:numPr>
          <w:ilvl w:val="0"/>
          <w:numId w:val="22"/>
        </w:numPr>
        <w:rPr>
          <w:b/>
          <w:bCs/>
          <w:sz w:val="28"/>
          <w:szCs w:val="28"/>
          <w:u w:val="single"/>
        </w:rPr>
      </w:pPr>
      <w:r w:rsidRPr="00E37D7F">
        <w:rPr>
          <w:rFonts w:hint="cs"/>
          <w:b/>
          <w:bCs/>
          <w:sz w:val="28"/>
          <w:szCs w:val="28"/>
          <w:u w:val="single"/>
          <w:rtl/>
        </w:rPr>
        <w:t>רקע</w:t>
      </w:r>
    </w:p>
    <w:p w14:paraId="622967BC" w14:textId="77777777" w:rsidR="00E37D7F" w:rsidRPr="00E37D7F" w:rsidRDefault="00AC0C59" w:rsidP="001D4026">
      <w:pPr>
        <w:pStyle w:val="afc"/>
        <w:keepNext/>
        <w:keepLines/>
        <w:numPr>
          <w:ilvl w:val="1"/>
          <w:numId w:val="22"/>
        </w:numPr>
        <w:rPr>
          <w:b/>
          <w:bCs/>
          <w:sz w:val="28"/>
          <w:szCs w:val="28"/>
          <w:u w:val="single"/>
        </w:rPr>
      </w:pPr>
      <w:r w:rsidRPr="00E37D7F">
        <w:rPr>
          <w:rtl/>
        </w:rPr>
        <w:t xml:space="preserve">ייצוג בוועדות פסיכיאטריות באשפוזים אזרחיים באמצעות הסיוע משפטי החל </w:t>
      </w:r>
      <w:r w:rsidRPr="00E37D7F">
        <w:rPr>
          <w:rFonts w:hint="eastAsia"/>
          <w:rtl/>
        </w:rPr>
        <w:t>בשנת</w:t>
      </w:r>
      <w:r w:rsidRPr="00E37D7F">
        <w:rPr>
          <w:rtl/>
        </w:rPr>
        <w:t xml:space="preserve"> 2005 </w:t>
      </w:r>
      <w:r w:rsidRPr="00E37D7F">
        <w:rPr>
          <w:rFonts w:hint="eastAsia"/>
          <w:rtl/>
        </w:rPr>
        <w:t>על</w:t>
      </w:r>
      <w:r w:rsidRPr="00E37D7F">
        <w:rPr>
          <w:rtl/>
        </w:rPr>
        <w:t xml:space="preserve"> </w:t>
      </w:r>
      <w:r w:rsidRPr="00E37D7F">
        <w:rPr>
          <w:rFonts w:hint="eastAsia"/>
          <w:rtl/>
        </w:rPr>
        <w:t>סמך</w:t>
      </w:r>
      <w:r w:rsidRPr="00E37D7F">
        <w:rPr>
          <w:rtl/>
        </w:rPr>
        <w:t xml:space="preserve"> </w:t>
      </w:r>
      <w:r w:rsidRPr="00E37D7F">
        <w:rPr>
          <w:rFonts w:hint="eastAsia"/>
          <w:rtl/>
        </w:rPr>
        <w:t>ח</w:t>
      </w:r>
      <w:r w:rsidRPr="00E37D7F">
        <w:rPr>
          <w:rtl/>
        </w:rPr>
        <w:t xml:space="preserve">וק טיפול בחולי נפש (תיקון מס' 5), </w:t>
      </w:r>
      <w:r w:rsidRPr="00E37D7F">
        <w:rPr>
          <w:rFonts w:hint="eastAsia"/>
          <w:rtl/>
        </w:rPr>
        <w:t>תשנ</w:t>
      </w:r>
      <w:r w:rsidRPr="00E37D7F">
        <w:rPr>
          <w:rtl/>
        </w:rPr>
        <w:t>"א-1991, אשר ע</w:t>
      </w:r>
      <w:r w:rsidRPr="00E37D7F">
        <w:rPr>
          <w:rFonts w:hint="eastAsia"/>
          <w:rtl/>
        </w:rPr>
        <w:t>י</w:t>
      </w:r>
      <w:r w:rsidRPr="00E37D7F">
        <w:rPr>
          <w:rtl/>
        </w:rPr>
        <w:t xml:space="preserve">גן </w:t>
      </w:r>
      <w:r w:rsidRPr="00E37D7F">
        <w:rPr>
          <w:rFonts w:hint="eastAsia"/>
          <w:rtl/>
        </w:rPr>
        <w:t>את</w:t>
      </w:r>
      <w:r w:rsidRPr="00E37D7F">
        <w:rPr>
          <w:rtl/>
        </w:rPr>
        <w:t xml:space="preserve"> הסיוע המשפטי למאושפזים בכפייה בחוק, </w:t>
      </w:r>
      <w:r w:rsidRPr="00E37D7F">
        <w:rPr>
          <w:rFonts w:hint="eastAsia"/>
          <w:rtl/>
        </w:rPr>
        <w:t>בעיקר</w:t>
      </w:r>
      <w:r w:rsidRPr="00E37D7F">
        <w:rPr>
          <w:rtl/>
        </w:rPr>
        <w:t xml:space="preserve"> בפני וועדות פסיכיאטריות מחוזיות. </w:t>
      </w:r>
    </w:p>
    <w:p w14:paraId="697D7D1F" w14:textId="77777777" w:rsidR="00E37D7F" w:rsidRPr="00E37D7F" w:rsidRDefault="00AC0C59" w:rsidP="001D4026">
      <w:pPr>
        <w:pStyle w:val="afc"/>
        <w:keepNext/>
        <w:keepLines/>
        <w:numPr>
          <w:ilvl w:val="1"/>
          <w:numId w:val="22"/>
        </w:numPr>
        <w:rPr>
          <w:b/>
          <w:bCs/>
          <w:sz w:val="28"/>
          <w:szCs w:val="28"/>
          <w:u w:val="single"/>
        </w:rPr>
      </w:pPr>
      <w:r w:rsidRPr="007354F2">
        <w:rPr>
          <w:rFonts w:hint="cs"/>
          <w:rtl/>
        </w:rPr>
        <w:t xml:space="preserve">לאור התיקון לחוק מוענק סיוע משפטי לייצוג בפני הועדה הפסיכיאטרית, מבלי שנבדקת זכאותו הכלכלית של הפונה וכן, לא נבדק הסיכוי המשפטי לבקשתו. </w:t>
      </w:r>
    </w:p>
    <w:p w14:paraId="0E3608B3" w14:textId="77777777" w:rsidR="00E37D7F" w:rsidRPr="00E37D7F" w:rsidRDefault="00AC0C59" w:rsidP="001D4026">
      <w:pPr>
        <w:pStyle w:val="afc"/>
        <w:keepNext/>
        <w:keepLines/>
        <w:numPr>
          <w:ilvl w:val="1"/>
          <w:numId w:val="22"/>
        </w:numPr>
        <w:rPr>
          <w:b/>
          <w:bCs/>
          <w:sz w:val="28"/>
          <w:szCs w:val="28"/>
          <w:u w:val="single"/>
        </w:rPr>
      </w:pPr>
      <w:r w:rsidRPr="00E37D7F">
        <w:rPr>
          <w:rFonts w:hint="eastAsia"/>
          <w:rtl/>
        </w:rPr>
        <w:t>ה</w:t>
      </w:r>
      <w:r w:rsidRPr="00E37D7F">
        <w:rPr>
          <w:rtl/>
        </w:rPr>
        <w:t xml:space="preserve">ייצוג </w:t>
      </w:r>
      <w:r w:rsidRPr="00E37D7F">
        <w:rPr>
          <w:rFonts w:hint="eastAsia"/>
          <w:rtl/>
        </w:rPr>
        <w:t>באמצעות</w:t>
      </w:r>
      <w:r w:rsidRPr="00E37D7F">
        <w:rPr>
          <w:rtl/>
        </w:rPr>
        <w:t xml:space="preserve"> עורך-דין </w:t>
      </w:r>
      <w:proofErr w:type="spellStart"/>
      <w:r w:rsidRPr="00E37D7F">
        <w:rPr>
          <w:rFonts w:hint="eastAsia"/>
          <w:rtl/>
        </w:rPr>
        <w:t>איפשר</w:t>
      </w:r>
      <w:proofErr w:type="spellEnd"/>
      <w:r w:rsidRPr="00E37D7F">
        <w:rPr>
          <w:rtl/>
        </w:rPr>
        <w:t xml:space="preserve"> לניצבים בפני הוועדה הפסיכיאטרית לנהל את ההליך בצורה מושכלת, לשמור על זכותם לקבל בעצמם</w:t>
      </w:r>
      <w:r w:rsidRPr="00E37D7F">
        <w:t xml:space="preserve"> </w:t>
      </w:r>
      <w:r w:rsidRPr="00E37D7F">
        <w:rPr>
          <w:rtl/>
        </w:rPr>
        <w:t>החלטות קריטיות הנוגעות לחייהם, ועל זכותם לטעון כנגד בקשת המדינה לשלול מהם באופן</w:t>
      </w:r>
      <w:r w:rsidRPr="00E37D7F">
        <w:t xml:space="preserve"> </w:t>
      </w:r>
      <w:r w:rsidRPr="00E37D7F">
        <w:rPr>
          <w:rtl/>
        </w:rPr>
        <w:t>מוחלט (לתקופת האשפוז הכפוי) את העצמאות התפקודית ואת הזכות להשתקם ולהשתלב בקהילה.</w:t>
      </w:r>
      <w:r w:rsidRPr="00E37D7F">
        <w:t xml:space="preserve"> </w:t>
      </w:r>
    </w:p>
    <w:p w14:paraId="49F866DC" w14:textId="77777777" w:rsidR="00E37D7F" w:rsidRDefault="00AC0C59" w:rsidP="001D4026">
      <w:pPr>
        <w:pStyle w:val="afc"/>
        <w:keepNext/>
        <w:keepLines/>
        <w:numPr>
          <w:ilvl w:val="1"/>
          <w:numId w:val="22"/>
        </w:numPr>
        <w:rPr>
          <w:b/>
          <w:bCs/>
          <w:sz w:val="28"/>
          <w:szCs w:val="28"/>
          <w:u w:val="single"/>
        </w:rPr>
      </w:pPr>
      <w:r w:rsidRPr="00E37D7F">
        <w:rPr>
          <w:rFonts w:hint="eastAsia"/>
          <w:rtl/>
        </w:rPr>
        <w:t>עם</w:t>
      </w:r>
      <w:r w:rsidRPr="00E37D7F">
        <w:rPr>
          <w:rtl/>
        </w:rPr>
        <w:t xml:space="preserve"> כניסת הסיוע </w:t>
      </w:r>
      <w:r w:rsidRPr="00E37D7F">
        <w:rPr>
          <w:rFonts w:hint="cs"/>
          <w:rtl/>
        </w:rPr>
        <w:t>ה</w:t>
      </w:r>
      <w:r w:rsidRPr="00E37D7F">
        <w:rPr>
          <w:rtl/>
        </w:rPr>
        <w:t xml:space="preserve">משפטי לתחום והתמקצעות עורכי הדין המייצגים מטעמו, הוגברה מגמה זו וכיום, ייצוג שלא באמצעות הסיוע </w:t>
      </w:r>
      <w:r w:rsidRPr="00E37D7F">
        <w:rPr>
          <w:rFonts w:hint="cs"/>
          <w:rtl/>
        </w:rPr>
        <w:t>ה</w:t>
      </w:r>
      <w:r w:rsidRPr="00E37D7F">
        <w:rPr>
          <w:rtl/>
        </w:rPr>
        <w:t xml:space="preserve">משפטי הוא בהיקף זניח. </w:t>
      </w:r>
      <w:r w:rsidRPr="00E37D7F">
        <w:rPr>
          <w:rFonts w:hint="cs"/>
          <w:rtl/>
        </w:rPr>
        <w:t xml:space="preserve">הסיוע המשפטי </w:t>
      </w:r>
      <w:r w:rsidRPr="00E37D7F">
        <w:rPr>
          <w:rtl/>
        </w:rPr>
        <w:t>התווה כללים מקצועיים, מדיניות</w:t>
      </w:r>
      <w:r>
        <w:rPr>
          <w:rFonts w:hint="cs"/>
          <w:rtl/>
        </w:rPr>
        <w:t xml:space="preserve"> ו</w:t>
      </w:r>
      <w:r w:rsidRPr="00E37D7F">
        <w:rPr>
          <w:rtl/>
        </w:rPr>
        <w:t xml:space="preserve">הכשיר עורכי דין לתחום ייחודי זה. </w:t>
      </w:r>
      <w:r w:rsidRPr="00CE27DE">
        <w:rPr>
          <w:rFonts w:hint="eastAsia"/>
          <w:rtl/>
        </w:rPr>
        <w:t>עו</w:t>
      </w:r>
      <w:r>
        <w:rPr>
          <w:rFonts w:hint="cs"/>
          <w:rtl/>
        </w:rPr>
        <w:t xml:space="preserve">רכי הדין </w:t>
      </w:r>
      <w:r w:rsidRPr="00CE27DE">
        <w:rPr>
          <w:rtl/>
        </w:rPr>
        <w:t xml:space="preserve"> בתחום זה נדרשים ליכולות תקשורת, ה</w:t>
      </w:r>
      <w:r>
        <w:rPr>
          <w:rFonts w:hint="cs"/>
          <w:rtl/>
        </w:rPr>
        <w:t>כ</w:t>
      </w:r>
      <w:r w:rsidRPr="00CE27DE">
        <w:rPr>
          <w:rtl/>
        </w:rPr>
        <w:t xml:space="preserve">לה, סבלנות </w:t>
      </w:r>
      <w:r>
        <w:rPr>
          <w:rFonts w:hint="cs"/>
          <w:rtl/>
        </w:rPr>
        <w:t xml:space="preserve">וכדומה </w:t>
      </w:r>
      <w:r w:rsidRPr="00CE27DE">
        <w:rPr>
          <w:rtl/>
        </w:rPr>
        <w:t xml:space="preserve">בהתאם לאופיים המיוחד של הלקוחות. </w:t>
      </w:r>
      <w:r w:rsidRPr="00E37D7F">
        <w:rPr>
          <w:rtl/>
        </w:rPr>
        <w:t>כיום, האגף לסיוע משפטי מייצג בכ-</w:t>
      </w:r>
      <w:r w:rsidRPr="00E37D7F">
        <w:rPr>
          <w:rFonts w:hint="cs"/>
          <w:rtl/>
        </w:rPr>
        <w:t>6,000</w:t>
      </w:r>
      <w:r w:rsidRPr="00E37D7F">
        <w:rPr>
          <w:rtl/>
        </w:rPr>
        <w:t xml:space="preserve"> </w:t>
      </w:r>
      <w:r w:rsidRPr="00E37D7F">
        <w:rPr>
          <w:rFonts w:hint="cs"/>
          <w:rtl/>
        </w:rPr>
        <w:t xml:space="preserve">תיקים </w:t>
      </w:r>
      <w:r w:rsidRPr="00E37D7F">
        <w:rPr>
          <w:rtl/>
        </w:rPr>
        <w:t xml:space="preserve">ועדות פסיכיאטריות </w:t>
      </w:r>
      <w:r w:rsidRPr="00E37D7F">
        <w:rPr>
          <w:rFonts w:hint="eastAsia"/>
          <w:rtl/>
        </w:rPr>
        <w:t>מידי</w:t>
      </w:r>
      <w:r w:rsidRPr="00E37D7F">
        <w:rPr>
          <w:rtl/>
        </w:rPr>
        <w:t xml:space="preserve"> שנה.</w:t>
      </w:r>
      <w:r w:rsidRPr="00E37D7F">
        <w:t xml:space="preserve"> </w:t>
      </w:r>
    </w:p>
    <w:p w14:paraId="598EE9BA" w14:textId="77777777" w:rsidR="00E37D7F" w:rsidRPr="00E37D7F" w:rsidRDefault="00AC0C59" w:rsidP="001D4026">
      <w:pPr>
        <w:pStyle w:val="afc"/>
        <w:keepNext/>
        <w:keepLines/>
        <w:numPr>
          <w:ilvl w:val="0"/>
          <w:numId w:val="22"/>
        </w:numPr>
      </w:pPr>
      <w:r w:rsidRPr="00E37D7F">
        <w:rPr>
          <w:rFonts w:hint="cs"/>
          <w:b/>
          <w:bCs/>
          <w:sz w:val="28"/>
          <w:szCs w:val="28"/>
          <w:u w:val="single"/>
          <w:rtl/>
        </w:rPr>
        <w:t>מטרות</w:t>
      </w:r>
    </w:p>
    <w:p w14:paraId="5AA95C4F" w14:textId="77777777" w:rsidR="00E37D7F" w:rsidRDefault="00AC0C59" w:rsidP="001D4026">
      <w:pPr>
        <w:pStyle w:val="afc"/>
        <w:keepNext/>
        <w:keepLines/>
        <w:numPr>
          <w:ilvl w:val="1"/>
          <w:numId w:val="22"/>
        </w:numPr>
      </w:pPr>
      <w:r>
        <w:rPr>
          <w:rFonts w:hint="cs"/>
          <w:rtl/>
        </w:rPr>
        <w:t xml:space="preserve">כאמור לעיל </w:t>
      </w:r>
      <w:r w:rsidRPr="00830D3D">
        <w:rPr>
          <w:rFonts w:hint="cs"/>
          <w:rtl/>
        </w:rPr>
        <w:t xml:space="preserve">מטרת פניה </w:t>
      </w:r>
      <w:r>
        <w:rPr>
          <w:rFonts w:hint="cs"/>
          <w:rtl/>
        </w:rPr>
        <w:t xml:space="preserve">זו </w:t>
      </w:r>
      <w:r w:rsidRPr="00830D3D">
        <w:rPr>
          <w:rFonts w:hint="cs"/>
          <w:rtl/>
        </w:rPr>
        <w:t xml:space="preserve">הינה איתור </w:t>
      </w:r>
      <w:r>
        <w:rPr>
          <w:rFonts w:hint="cs"/>
          <w:rtl/>
        </w:rPr>
        <w:t>עורכי דין חיצוניים</w:t>
      </w:r>
      <w:r w:rsidRPr="00830D3D">
        <w:rPr>
          <w:rFonts w:hint="cs"/>
          <w:rtl/>
        </w:rPr>
        <w:t xml:space="preserve">, אשר </w:t>
      </w:r>
      <w:r>
        <w:rPr>
          <w:rFonts w:hint="cs"/>
          <w:rtl/>
        </w:rPr>
        <w:t>יתנו שירותים ללקוחות הסיוע המשפטי</w:t>
      </w:r>
      <w:r w:rsidR="00A41560">
        <w:rPr>
          <w:rFonts w:hint="cs"/>
          <w:rtl/>
        </w:rPr>
        <w:t xml:space="preserve"> ברחבי הארץ.</w:t>
      </w:r>
      <w:r>
        <w:rPr>
          <w:rFonts w:hint="cs"/>
          <w:rtl/>
        </w:rPr>
        <w:t xml:space="preserve"> </w:t>
      </w:r>
    </w:p>
    <w:p w14:paraId="2E473770" w14:textId="77777777" w:rsidR="00E37D7F" w:rsidRDefault="00AC0C59" w:rsidP="001D4026">
      <w:pPr>
        <w:pStyle w:val="afc"/>
        <w:keepNext/>
        <w:keepLines/>
        <w:numPr>
          <w:ilvl w:val="1"/>
          <w:numId w:val="22"/>
        </w:numPr>
      </w:pPr>
      <w:r>
        <w:rPr>
          <w:rFonts w:hint="cs"/>
          <w:rtl/>
        </w:rPr>
        <w:t xml:space="preserve">במסגרת זאת </w:t>
      </w:r>
      <w:r w:rsidRPr="00830D3D">
        <w:rPr>
          <w:rFonts w:hint="cs"/>
          <w:rtl/>
        </w:rPr>
        <w:t>י</w:t>
      </w:r>
      <w:r>
        <w:rPr>
          <w:rFonts w:hint="cs"/>
          <w:rtl/>
        </w:rPr>
        <w:t>פגשו עם החולים בבתי החולים הפסיכיאטריים, יראיינו אותם, יעברו על המסמכים המשפטיים והרפואיים, יעניקו</w:t>
      </w:r>
      <w:r w:rsidR="008E7BAD">
        <w:rPr>
          <w:rFonts w:hint="cs"/>
          <w:rtl/>
        </w:rPr>
        <w:t xml:space="preserve"> להם</w:t>
      </w:r>
      <w:r>
        <w:rPr>
          <w:rFonts w:hint="cs"/>
          <w:rtl/>
        </w:rPr>
        <w:t xml:space="preserve"> ייעוץ משפטי והדרכה, וכן ייצגו אותם בוועדות הפסיכיאטריות ובערכאות משפטיות לרבות בית המשפט המחוזי ובית המשפט העליון, זאת בפיקוחו וניהולו של הסיוע המשפטי </w:t>
      </w:r>
      <w:r w:rsidRPr="00E37D7F">
        <w:rPr>
          <w:rFonts w:hint="cs"/>
          <w:rtl/>
        </w:rPr>
        <w:t>כאשר הוצאה לגביהם הוראה לאשפוז אזרחי או הוראת בדיקה או הוראת טיפול מרפאתי כפוי.</w:t>
      </w:r>
    </w:p>
    <w:p w14:paraId="7D269D60" w14:textId="77777777" w:rsidR="0067714C" w:rsidRPr="0067714C" w:rsidRDefault="00AC0C59" w:rsidP="001D4026">
      <w:pPr>
        <w:pStyle w:val="afc"/>
        <w:keepNext/>
        <w:keepLines/>
        <w:numPr>
          <w:ilvl w:val="1"/>
          <w:numId w:val="22"/>
        </w:numPr>
        <w:rPr>
          <w:b/>
          <w:bCs/>
        </w:rPr>
      </w:pPr>
      <w:r w:rsidRPr="0067714C">
        <w:rPr>
          <w:rFonts w:hint="cs"/>
          <w:b/>
          <w:bCs/>
          <w:rtl/>
        </w:rPr>
        <w:t>יובהר כי הספקים אינם רשאים לקיים ראיונות לכלי תקשורת או למסור הודעות בנושאי המכרז ללא אישור מראש ובכתב של נציג המשרד.</w:t>
      </w:r>
      <w:r w:rsidR="003E1740">
        <w:rPr>
          <w:rFonts w:hint="cs"/>
          <w:b/>
          <w:bCs/>
          <w:rtl/>
        </w:rPr>
        <w:t xml:space="preserve"> כמו כן הספקים </w:t>
      </w:r>
      <w:r w:rsidR="003E1740" w:rsidRPr="003E1740">
        <w:rPr>
          <w:b/>
          <w:bCs/>
          <w:rtl/>
        </w:rPr>
        <w:t>אינם רשאים גם לפרסם מידע על תיקים בשום צורה ובאף מדיה לרב</w:t>
      </w:r>
      <w:r w:rsidR="003E1740">
        <w:rPr>
          <w:rFonts w:hint="cs"/>
          <w:b/>
          <w:bCs/>
          <w:rtl/>
        </w:rPr>
        <w:t>ו</w:t>
      </w:r>
      <w:r w:rsidR="003E1740" w:rsidRPr="003E1740">
        <w:rPr>
          <w:b/>
          <w:bCs/>
          <w:rtl/>
        </w:rPr>
        <w:t xml:space="preserve">ת </w:t>
      </w:r>
      <w:r w:rsidR="003E1740">
        <w:rPr>
          <w:rFonts w:hint="cs"/>
          <w:b/>
          <w:bCs/>
          <w:rtl/>
        </w:rPr>
        <w:t>רשתות חברתיות</w:t>
      </w:r>
      <w:r w:rsidR="003E1740" w:rsidRPr="003E1740">
        <w:rPr>
          <w:b/>
          <w:bCs/>
          <w:rtl/>
        </w:rPr>
        <w:t xml:space="preserve"> שלא באישור דוברות המשרד</w:t>
      </w:r>
      <w:r w:rsidR="003E1740">
        <w:rPr>
          <w:rFonts w:hint="cs"/>
          <w:b/>
          <w:bCs/>
          <w:rtl/>
        </w:rPr>
        <w:t>.</w:t>
      </w:r>
    </w:p>
    <w:p w14:paraId="4D7055F9" w14:textId="77777777" w:rsidR="0067714C" w:rsidRDefault="0067714C" w:rsidP="001D4026">
      <w:pPr>
        <w:pStyle w:val="afc"/>
        <w:keepNext/>
        <w:keepLines/>
        <w:ind w:left="792"/>
      </w:pPr>
    </w:p>
    <w:p w14:paraId="699F1316" w14:textId="77777777" w:rsidR="00E37D7F" w:rsidRPr="00E37D7F" w:rsidRDefault="00AC0C59" w:rsidP="001D4026">
      <w:pPr>
        <w:pStyle w:val="afc"/>
        <w:keepNext/>
        <w:keepLines/>
        <w:numPr>
          <w:ilvl w:val="0"/>
          <w:numId w:val="22"/>
        </w:numPr>
      </w:pPr>
      <w:r w:rsidRPr="00E37D7F">
        <w:rPr>
          <w:rFonts w:hint="cs"/>
          <w:b/>
          <w:bCs/>
          <w:sz w:val="28"/>
          <w:szCs w:val="28"/>
          <w:u w:val="single"/>
          <w:rtl/>
        </w:rPr>
        <w:t>מתכונת הביצוע</w:t>
      </w:r>
    </w:p>
    <w:p w14:paraId="16AC26D6" w14:textId="77777777" w:rsidR="00E37D7F" w:rsidRDefault="00AC0C59" w:rsidP="001D4026">
      <w:pPr>
        <w:pStyle w:val="afc"/>
        <w:keepNext/>
        <w:keepLines/>
        <w:numPr>
          <w:ilvl w:val="1"/>
          <w:numId w:val="22"/>
        </w:numPr>
      </w:pPr>
      <w:r w:rsidRPr="00E2512D">
        <w:rPr>
          <w:rFonts w:hint="cs"/>
          <w:rtl/>
        </w:rPr>
        <w:t xml:space="preserve">השירות יינתן על ידי עורכי דין </w:t>
      </w:r>
      <w:r>
        <w:rPr>
          <w:rFonts w:hint="cs"/>
          <w:rtl/>
        </w:rPr>
        <w:t>חיצוניים</w:t>
      </w:r>
      <w:r w:rsidRPr="00E2512D">
        <w:rPr>
          <w:rFonts w:hint="cs"/>
          <w:rtl/>
        </w:rPr>
        <w:t>, אשר ייבחר</w:t>
      </w:r>
      <w:r>
        <w:rPr>
          <w:rFonts w:hint="cs"/>
          <w:rtl/>
        </w:rPr>
        <w:t>ו</w:t>
      </w:r>
      <w:r w:rsidRPr="00E2512D">
        <w:rPr>
          <w:rFonts w:hint="cs"/>
          <w:rtl/>
        </w:rPr>
        <w:t xml:space="preserve"> על ידי הסיוע </w:t>
      </w:r>
      <w:r>
        <w:rPr>
          <w:rFonts w:hint="cs"/>
          <w:rtl/>
        </w:rPr>
        <w:t>ה</w:t>
      </w:r>
      <w:r w:rsidRPr="00E2512D">
        <w:rPr>
          <w:rFonts w:hint="cs"/>
          <w:rtl/>
        </w:rPr>
        <w:t>משפטי במשרד המשפטים, או מי מטעמו (להלן: "</w:t>
      </w:r>
      <w:r w:rsidRPr="00E37D7F">
        <w:rPr>
          <w:rFonts w:hint="cs"/>
          <w:rtl/>
        </w:rPr>
        <w:t>הנציג</w:t>
      </w:r>
      <w:r w:rsidRPr="00E2512D">
        <w:rPr>
          <w:rFonts w:hint="cs"/>
          <w:rtl/>
        </w:rPr>
        <w:t>").</w:t>
      </w:r>
    </w:p>
    <w:p w14:paraId="655A8C2C" w14:textId="77777777" w:rsidR="00E37D7F" w:rsidRDefault="00AC0C59" w:rsidP="001D4026">
      <w:pPr>
        <w:pStyle w:val="afc"/>
        <w:keepNext/>
        <w:keepLines/>
        <w:numPr>
          <w:ilvl w:val="1"/>
          <w:numId w:val="22"/>
        </w:numPr>
      </w:pPr>
      <w:r w:rsidRPr="00E2512D">
        <w:rPr>
          <w:rFonts w:hint="cs"/>
          <w:rtl/>
        </w:rPr>
        <w:t xml:space="preserve">השירותים המשפטיים </w:t>
      </w:r>
      <w:r w:rsidRPr="00403AA9">
        <w:rPr>
          <w:rFonts w:hint="cs"/>
          <w:rtl/>
        </w:rPr>
        <w:t>יינתנו על ידי עורך הדין שנבחר למתן השירותים באופן אישי</w:t>
      </w:r>
      <w:r>
        <w:rPr>
          <w:rFonts w:hint="cs"/>
          <w:rtl/>
        </w:rPr>
        <w:t xml:space="preserve">, </w:t>
      </w:r>
      <w:r w:rsidRPr="00E2512D">
        <w:rPr>
          <w:rFonts w:hint="cs"/>
          <w:rtl/>
        </w:rPr>
        <w:t>בהתאם לאמור בכתב המינוי או כתבי מינוי</w:t>
      </w:r>
      <w:r>
        <w:rPr>
          <w:rFonts w:hint="cs"/>
          <w:rtl/>
        </w:rPr>
        <w:t xml:space="preserve"> והנחיות בכתב ובעל פה</w:t>
      </w:r>
      <w:r w:rsidRPr="00E2512D">
        <w:rPr>
          <w:rFonts w:hint="cs"/>
          <w:rtl/>
        </w:rPr>
        <w:t xml:space="preserve"> שיועברו</w:t>
      </w:r>
      <w:r>
        <w:rPr>
          <w:rFonts w:hint="cs"/>
          <w:rtl/>
        </w:rPr>
        <w:t xml:space="preserve"> </w:t>
      </w:r>
      <w:r w:rsidRPr="00E2512D">
        <w:rPr>
          <w:rFonts w:hint="cs"/>
          <w:rtl/>
        </w:rPr>
        <w:t xml:space="preserve">לעורך הדין לשם מתן השירותים המשפטיים. </w:t>
      </w:r>
    </w:p>
    <w:p w14:paraId="5DC0692C" w14:textId="77777777" w:rsidR="00E37D7F" w:rsidRDefault="00AC0C59" w:rsidP="001D4026">
      <w:pPr>
        <w:pStyle w:val="afc"/>
        <w:keepNext/>
        <w:keepLines/>
        <w:numPr>
          <w:ilvl w:val="1"/>
          <w:numId w:val="22"/>
        </w:numPr>
      </w:pPr>
      <w:r w:rsidRPr="00E2512D">
        <w:rPr>
          <w:rFonts w:hint="cs"/>
          <w:rtl/>
        </w:rPr>
        <w:t>כתב המינוי יכלול את כל הפעולות המשפטיות הרלוונטיות הנדרשות, לרבות ומבלי לגרוע מהאמור - הכנה והגשה של כתבי בי</w:t>
      </w:r>
      <w:r w:rsidR="00A12D7C">
        <w:rPr>
          <w:rFonts w:hint="cs"/>
          <w:rtl/>
        </w:rPr>
        <w:t>ת</w:t>
      </w:r>
      <w:r w:rsidRPr="00E2512D">
        <w:rPr>
          <w:rFonts w:hint="cs"/>
          <w:rtl/>
        </w:rPr>
        <w:t xml:space="preserve"> דין, ייצוג בערכאות הרלוונטית, פעולות למימוש</w:t>
      </w:r>
      <w:r>
        <w:rPr>
          <w:rFonts w:hint="cs"/>
          <w:rtl/>
        </w:rPr>
        <w:t xml:space="preserve"> ההחלטה ו</w:t>
      </w:r>
      <w:r w:rsidRPr="00E2512D">
        <w:rPr>
          <w:rFonts w:hint="cs"/>
          <w:rtl/>
        </w:rPr>
        <w:t>פסק הדין וכן כל פעולה משפטית ונלווית, שנדרש לעשותה</w:t>
      </w:r>
      <w:r>
        <w:rPr>
          <w:rFonts w:hint="cs"/>
          <w:rtl/>
        </w:rPr>
        <w:t>.</w:t>
      </w:r>
      <w:r w:rsidRPr="00E2512D">
        <w:rPr>
          <w:rFonts w:hint="cs"/>
          <w:rtl/>
        </w:rPr>
        <w:t xml:space="preserve"> </w:t>
      </w:r>
    </w:p>
    <w:p w14:paraId="398F9A1F" w14:textId="77777777" w:rsidR="00E37D7F" w:rsidRDefault="00AC0C59" w:rsidP="001D4026">
      <w:pPr>
        <w:pStyle w:val="afc"/>
        <w:keepNext/>
        <w:keepLines/>
        <w:numPr>
          <w:ilvl w:val="1"/>
          <w:numId w:val="22"/>
        </w:numPr>
      </w:pPr>
      <w:r>
        <w:rPr>
          <w:rFonts w:hint="cs"/>
          <w:rtl/>
        </w:rPr>
        <w:t>יובהר כי אין באמור כדי למנוע מעורך הדין</w:t>
      </w:r>
      <w:r w:rsidR="003E1740">
        <w:rPr>
          <w:rFonts w:hint="cs"/>
          <w:rtl/>
        </w:rPr>
        <w:t xml:space="preserve"> נותן השירותים</w:t>
      </w:r>
      <w:r>
        <w:rPr>
          <w:rFonts w:hint="cs"/>
          <w:rtl/>
        </w:rPr>
        <w:t xml:space="preserve"> להסתייע לצרכים מנהליים שאינם כרוכים בייצוג המשפטי, בגורמים נוספים מטעמו ובלבד, שיחולו חובת הסודיות הרפואית והמשפטית על אותם גורמים באחריות עו"ד.</w:t>
      </w:r>
    </w:p>
    <w:p w14:paraId="551868A2" w14:textId="77777777" w:rsidR="00E37D7F" w:rsidRDefault="00AC0C59" w:rsidP="001D4026">
      <w:pPr>
        <w:pStyle w:val="afc"/>
        <w:keepNext/>
        <w:keepLines/>
        <w:numPr>
          <w:ilvl w:val="1"/>
          <w:numId w:val="22"/>
        </w:numPr>
      </w:pPr>
      <w:r w:rsidRPr="000A133E">
        <w:rPr>
          <w:rFonts w:hint="cs"/>
          <w:rtl/>
        </w:rPr>
        <w:t xml:space="preserve">העברת הליך משפטי לטיפולו של עורך הדין תעשה בהתאם לצרכי </w:t>
      </w:r>
      <w:r w:rsidR="003E2A1D">
        <w:rPr>
          <w:rFonts w:hint="cs"/>
          <w:rtl/>
        </w:rPr>
        <w:t>ה</w:t>
      </w:r>
      <w:r w:rsidRPr="000A133E">
        <w:rPr>
          <w:rFonts w:hint="cs"/>
          <w:rtl/>
        </w:rPr>
        <w:t>משרד, ועל-פי שיקול דעת</w:t>
      </w:r>
      <w:r w:rsidR="003E2A1D">
        <w:rPr>
          <w:rFonts w:hint="cs"/>
          <w:rtl/>
        </w:rPr>
        <w:t>ו</w:t>
      </w:r>
      <w:r w:rsidRPr="000A133E">
        <w:rPr>
          <w:rFonts w:hint="cs"/>
          <w:rtl/>
        </w:rPr>
        <w:t xml:space="preserve"> הבלעדי</w:t>
      </w:r>
      <w:r w:rsidR="003E2A1D">
        <w:rPr>
          <w:rFonts w:hint="cs"/>
          <w:rtl/>
        </w:rPr>
        <w:t xml:space="preserve"> של המזמין</w:t>
      </w:r>
      <w:r w:rsidRPr="000A133E">
        <w:rPr>
          <w:rFonts w:hint="cs"/>
          <w:rtl/>
        </w:rPr>
        <w:t>, בהתאם לנסיבות העניין, לאופי ההליך המשפטי ומידת התאמתו של עורך דין לטיפול בהליך, בהתחשב במידת שביעות הרצון של משרד המשפטים מעורך הדין בנוגע לאיכות מתן השירותים וקשרי עבודתו עם משרד המשפטים,</w:t>
      </w:r>
      <w:r>
        <w:rPr>
          <w:rFonts w:hint="cs"/>
          <w:rtl/>
        </w:rPr>
        <w:t xml:space="preserve"> בהתאם להערכת נציג המשרד שתתבצע אחת לשנה.</w:t>
      </w:r>
    </w:p>
    <w:p w14:paraId="2472F2BC" w14:textId="77777777" w:rsidR="00E37D7F" w:rsidRDefault="00AC0C59" w:rsidP="001D4026">
      <w:pPr>
        <w:pStyle w:val="afc"/>
        <w:keepNext/>
        <w:keepLines/>
        <w:numPr>
          <w:ilvl w:val="1"/>
          <w:numId w:val="22"/>
        </w:numPr>
      </w:pPr>
      <w:r w:rsidRPr="00403AA9">
        <w:rPr>
          <w:rFonts w:hint="cs"/>
          <w:rtl/>
        </w:rPr>
        <w:t>עורך הדין</w:t>
      </w:r>
      <w:r w:rsidR="003E1740">
        <w:rPr>
          <w:rFonts w:hint="cs"/>
          <w:rtl/>
        </w:rPr>
        <w:t xml:space="preserve"> נותן השירותים</w:t>
      </w:r>
      <w:r w:rsidRPr="00403AA9">
        <w:rPr>
          <w:rFonts w:hint="cs"/>
          <w:rtl/>
        </w:rPr>
        <w:t xml:space="preserve"> יקפיד על עמידה בכל דרישות החוק בנוגע לביצוע הפעילות ולניהול/שמירת המידע הנאסף במסגרת התהליך.</w:t>
      </w:r>
      <w:bookmarkStart w:id="798" w:name="_Ref406318380"/>
    </w:p>
    <w:p w14:paraId="68D6CEA4" w14:textId="77777777" w:rsidR="00E37D7F" w:rsidRPr="00E37D7F" w:rsidRDefault="00AC0C59" w:rsidP="001D4026">
      <w:pPr>
        <w:pStyle w:val="afc"/>
        <w:keepNext/>
        <w:keepLines/>
        <w:numPr>
          <w:ilvl w:val="0"/>
          <w:numId w:val="22"/>
        </w:numPr>
      </w:pPr>
      <w:r w:rsidRPr="00E37D7F">
        <w:rPr>
          <w:rFonts w:hint="cs"/>
          <w:b/>
          <w:bCs/>
          <w:sz w:val="28"/>
          <w:szCs w:val="28"/>
          <w:u w:val="single"/>
          <w:rtl/>
        </w:rPr>
        <w:t>פירוט השירותים</w:t>
      </w:r>
      <w:bookmarkEnd w:id="798"/>
    </w:p>
    <w:p w14:paraId="13C25A33" w14:textId="77777777" w:rsidR="00E37D7F" w:rsidRDefault="00AC0C59" w:rsidP="001D4026">
      <w:pPr>
        <w:pStyle w:val="afc"/>
        <w:keepNext/>
        <w:keepLines/>
        <w:numPr>
          <w:ilvl w:val="1"/>
          <w:numId w:val="22"/>
        </w:numPr>
      </w:pPr>
      <w:r>
        <w:rPr>
          <w:rFonts w:hint="cs"/>
          <w:rtl/>
        </w:rPr>
        <w:t>סיוע</w:t>
      </w:r>
      <w:r>
        <w:rPr>
          <w:rtl/>
        </w:rPr>
        <w:t xml:space="preserve"> במילוי טופס בקשה לסיוע משפטי.</w:t>
      </w:r>
    </w:p>
    <w:p w14:paraId="220B0A3B" w14:textId="77777777" w:rsidR="00E37D7F" w:rsidRDefault="00AC0C59" w:rsidP="001D4026">
      <w:pPr>
        <w:pStyle w:val="afc"/>
        <w:keepNext/>
        <w:keepLines/>
        <w:numPr>
          <w:ilvl w:val="1"/>
          <w:numId w:val="22"/>
        </w:numPr>
      </w:pPr>
      <w:r>
        <w:rPr>
          <w:rtl/>
        </w:rPr>
        <w:t>ביצוע ראיון עם המאושפז וקיום תרשומת של ראיון זה</w:t>
      </w:r>
      <w:r>
        <w:rPr>
          <w:rFonts w:hint="cs"/>
          <w:rtl/>
        </w:rPr>
        <w:t xml:space="preserve"> קודם ליום הייצוג</w:t>
      </w:r>
      <w:r>
        <w:rPr>
          <w:rtl/>
        </w:rPr>
        <w:t>.</w:t>
      </w:r>
      <w:r w:rsidR="00052B1F">
        <w:rPr>
          <w:rFonts w:hint="cs"/>
          <w:rtl/>
        </w:rPr>
        <w:t xml:space="preserve"> יובהר כי מדובר בשני ימים שונים: יום ראיונות ולמחרת יום ייצוג. התמורה כאמור בסעיף 11 למסמכי המכרז כוללת את שני הימים.</w:t>
      </w:r>
      <w:r w:rsidR="00B1437C">
        <w:rPr>
          <w:rFonts w:hint="cs"/>
          <w:rtl/>
        </w:rPr>
        <w:t xml:space="preserve"> עוד יובהר כי </w:t>
      </w:r>
      <w:r w:rsidR="00B1437C" w:rsidRPr="00B1437C">
        <w:rPr>
          <w:rtl/>
        </w:rPr>
        <w:t>שיטת התשלום</w:t>
      </w:r>
      <w:r w:rsidR="00B1437C">
        <w:rPr>
          <w:rFonts w:hint="cs"/>
          <w:rtl/>
        </w:rPr>
        <w:t xml:space="preserve"> המנויה בפרק התמורה</w:t>
      </w:r>
      <w:r w:rsidR="00B1437C" w:rsidRPr="00B1437C">
        <w:rPr>
          <w:rtl/>
        </w:rPr>
        <w:t xml:space="preserve"> מתייחסת למספר המיוצגים ללא קשר לפריסת העבודה על פני יומיים</w:t>
      </w:r>
      <w:r w:rsidR="00B1437C">
        <w:rPr>
          <w:rFonts w:hint="cs"/>
          <w:rtl/>
        </w:rPr>
        <w:t>.</w:t>
      </w:r>
      <w:r w:rsidR="008971FA">
        <w:rPr>
          <w:rFonts w:hint="cs"/>
          <w:rtl/>
        </w:rPr>
        <w:t xml:space="preserve"> </w:t>
      </w:r>
      <w:r w:rsidR="008971FA" w:rsidRPr="008971FA">
        <w:rPr>
          <w:rtl/>
        </w:rPr>
        <w:t>יובהר כי ביצוע ראיון טלפוני יאושר רק במקרים חריגים באישור נציג ממונה הארצי והממונים המחוזיים על תחום אשפוז כפוי במשרד</w:t>
      </w:r>
      <w:r w:rsidR="008971FA">
        <w:rPr>
          <w:rFonts w:hint="cs"/>
          <w:rtl/>
        </w:rPr>
        <w:t xml:space="preserve"> או </w:t>
      </w:r>
      <w:r w:rsidR="008971FA" w:rsidRPr="008971FA">
        <w:rPr>
          <w:rtl/>
        </w:rPr>
        <w:t>מי מטעמם</w:t>
      </w:r>
      <w:r w:rsidR="008971FA">
        <w:rPr>
          <w:rFonts w:hint="cs"/>
          <w:rtl/>
        </w:rPr>
        <w:t>.</w:t>
      </w:r>
    </w:p>
    <w:p w14:paraId="1C9439A6" w14:textId="77777777" w:rsidR="00E37D7F" w:rsidRDefault="00AC0C59" w:rsidP="001D4026">
      <w:pPr>
        <w:pStyle w:val="afc"/>
        <w:keepNext/>
        <w:keepLines/>
        <w:numPr>
          <w:ilvl w:val="1"/>
          <w:numId w:val="22"/>
        </w:numPr>
      </w:pPr>
      <w:r>
        <w:rPr>
          <w:rtl/>
        </w:rPr>
        <w:t>קבלת הסכמתו לייצוג והחתמתו על י</w:t>
      </w:r>
      <w:r>
        <w:rPr>
          <w:rFonts w:hint="cs"/>
          <w:rtl/>
        </w:rPr>
        <w:t>י</w:t>
      </w:r>
      <w:r>
        <w:rPr>
          <w:rtl/>
        </w:rPr>
        <w:t>פוי כ</w:t>
      </w:r>
      <w:r>
        <w:rPr>
          <w:rFonts w:hint="cs"/>
          <w:rtl/>
        </w:rPr>
        <w:t>ו</w:t>
      </w:r>
      <w:r>
        <w:rPr>
          <w:rtl/>
        </w:rPr>
        <w:t>ח וויתור על סודיות רפואית</w:t>
      </w:r>
      <w:r>
        <w:rPr>
          <w:rFonts w:hint="cs"/>
          <w:rtl/>
        </w:rPr>
        <w:t>;</w:t>
      </w:r>
    </w:p>
    <w:p w14:paraId="7D746254" w14:textId="77777777" w:rsidR="00E37D7F" w:rsidRDefault="00AC0C59" w:rsidP="001D4026">
      <w:pPr>
        <w:pStyle w:val="afc"/>
        <w:keepNext/>
        <w:keepLines/>
        <w:numPr>
          <w:ilvl w:val="1"/>
          <w:numId w:val="22"/>
        </w:numPr>
      </w:pPr>
      <w:r>
        <w:rPr>
          <w:rtl/>
        </w:rPr>
        <w:t>איסוף וצילום המסמכים וכל חומר רלוונטי, הן מתיקי החולה בבית החולים הפסיכיאטרי והן ממשרדי הפסיכיאטר המחוזי ו/או מכל גורם אחר</w:t>
      </w:r>
      <w:r>
        <w:rPr>
          <w:rFonts w:hint="cs"/>
          <w:rtl/>
        </w:rPr>
        <w:t xml:space="preserve"> טרם ביצוע הייצוג</w:t>
      </w:r>
      <w:r>
        <w:rPr>
          <w:rtl/>
        </w:rPr>
        <w:t>.</w:t>
      </w:r>
    </w:p>
    <w:p w14:paraId="74ED263A" w14:textId="77777777" w:rsidR="00E37D7F" w:rsidRDefault="00AC0C59" w:rsidP="001D4026">
      <w:pPr>
        <w:pStyle w:val="afc"/>
        <w:keepNext/>
        <w:keepLines/>
        <w:numPr>
          <w:ilvl w:val="1"/>
          <w:numId w:val="22"/>
        </w:numPr>
      </w:pPr>
      <w:r>
        <w:rPr>
          <w:rtl/>
        </w:rPr>
        <w:t>קיום שיחה עם הרופאים.</w:t>
      </w:r>
    </w:p>
    <w:p w14:paraId="48E066B2" w14:textId="77777777" w:rsidR="00E37D7F" w:rsidRDefault="00AC0C59" w:rsidP="001D4026">
      <w:pPr>
        <w:pStyle w:val="afc"/>
        <w:keepNext/>
        <w:keepLines/>
        <w:numPr>
          <w:ilvl w:val="1"/>
          <w:numId w:val="22"/>
        </w:numPr>
      </w:pPr>
      <w:r>
        <w:rPr>
          <w:rtl/>
        </w:rPr>
        <w:t>שיחה עם עדים, בני משפחה וכל גורם רלוונטי אחר כפי שיידרש.</w:t>
      </w:r>
    </w:p>
    <w:p w14:paraId="63D09C98" w14:textId="77777777" w:rsidR="00E37D7F" w:rsidRDefault="00AC0C59" w:rsidP="001D4026">
      <w:pPr>
        <w:pStyle w:val="afc"/>
        <w:keepNext/>
        <w:keepLines/>
        <w:numPr>
          <w:ilvl w:val="1"/>
          <w:numId w:val="22"/>
        </w:numPr>
      </w:pPr>
      <w:r>
        <w:rPr>
          <w:rtl/>
        </w:rPr>
        <w:t xml:space="preserve">סיוע בהכנת ערר ו/או חזרה מהסכמה </w:t>
      </w:r>
      <w:proofErr w:type="spellStart"/>
      <w:r>
        <w:rPr>
          <w:rtl/>
        </w:rPr>
        <w:t>מאישפוז</w:t>
      </w:r>
      <w:proofErr w:type="spellEnd"/>
      <w:r>
        <w:rPr>
          <w:rtl/>
        </w:rPr>
        <w:t xml:space="preserve"> ו/או ערר כנגד הוראה לטיפול מרפאתי בכפיה על פי הצורך.</w:t>
      </w:r>
    </w:p>
    <w:p w14:paraId="55145C91" w14:textId="77777777" w:rsidR="00E37D7F" w:rsidRDefault="00AC0C59" w:rsidP="001D4026">
      <w:pPr>
        <w:pStyle w:val="afc"/>
        <w:keepNext/>
        <w:keepLines/>
        <w:numPr>
          <w:ilvl w:val="1"/>
          <w:numId w:val="22"/>
        </w:numPr>
      </w:pPr>
      <w:r>
        <w:rPr>
          <w:rtl/>
        </w:rPr>
        <w:t>הכנת כל כתבי בית הדין הנדרשים במסגרת ההליכים המשפטיים.</w:t>
      </w:r>
    </w:p>
    <w:p w14:paraId="09300F5B" w14:textId="77777777" w:rsidR="00E37D7F" w:rsidRDefault="00AC0C59" w:rsidP="001D4026">
      <w:pPr>
        <w:pStyle w:val="afc"/>
        <w:keepNext/>
        <w:keepLines/>
        <w:numPr>
          <w:ilvl w:val="1"/>
          <w:numId w:val="22"/>
        </w:numPr>
      </w:pPr>
      <w:r>
        <w:rPr>
          <w:rtl/>
        </w:rPr>
        <w:t>הכנת עדים והזמנתם למתן עדות בפני הוועדה.</w:t>
      </w:r>
    </w:p>
    <w:p w14:paraId="13C9C005" w14:textId="77777777" w:rsidR="00E37D7F" w:rsidRDefault="00AC0C59" w:rsidP="001D4026">
      <w:pPr>
        <w:pStyle w:val="afc"/>
        <w:keepNext/>
        <w:keepLines/>
        <w:numPr>
          <w:ilvl w:val="1"/>
          <w:numId w:val="22"/>
        </w:numPr>
        <w:ind w:left="849" w:hanging="489"/>
      </w:pPr>
      <w:r>
        <w:rPr>
          <w:rtl/>
        </w:rPr>
        <w:t>הופעה בפני הוועדות</w:t>
      </w:r>
      <w:r>
        <w:rPr>
          <w:rFonts w:hint="cs"/>
          <w:rtl/>
        </w:rPr>
        <w:t xml:space="preserve"> ובתי המשפט </w:t>
      </w:r>
      <w:r>
        <w:rPr>
          <w:rtl/>
        </w:rPr>
        <w:t xml:space="preserve"> בכל התיקים בכל הלי</w:t>
      </w:r>
      <w:r>
        <w:rPr>
          <w:rFonts w:hint="cs"/>
          <w:rtl/>
        </w:rPr>
        <w:t>ך</w:t>
      </w:r>
      <w:r>
        <w:rPr>
          <w:rtl/>
        </w:rPr>
        <w:t xml:space="preserve"> שייקבע </w:t>
      </w:r>
      <w:r>
        <w:rPr>
          <w:rFonts w:hint="cs"/>
          <w:rtl/>
        </w:rPr>
        <w:t>הנציג</w:t>
      </w:r>
      <w:r>
        <w:rPr>
          <w:rtl/>
        </w:rPr>
        <w:t>.</w:t>
      </w:r>
    </w:p>
    <w:p w14:paraId="3DD84EDE" w14:textId="77777777" w:rsidR="00E37D7F" w:rsidRDefault="00AC0C59" w:rsidP="001D4026">
      <w:pPr>
        <w:pStyle w:val="afc"/>
        <w:keepNext/>
        <w:keepLines/>
        <w:numPr>
          <w:ilvl w:val="1"/>
          <w:numId w:val="22"/>
        </w:numPr>
        <w:ind w:left="849" w:hanging="489"/>
      </w:pPr>
      <w:r>
        <w:rPr>
          <w:rtl/>
        </w:rPr>
        <w:t xml:space="preserve">הגשת הערכה של סיכויים וסיכונים בתיק וכן סיכום הטיפול בתיק – לידי </w:t>
      </w:r>
      <w:r>
        <w:rPr>
          <w:rFonts w:hint="cs"/>
          <w:rtl/>
        </w:rPr>
        <w:t>נציג המשרד</w:t>
      </w:r>
      <w:r>
        <w:rPr>
          <w:rtl/>
        </w:rPr>
        <w:t>.</w:t>
      </w:r>
    </w:p>
    <w:p w14:paraId="2E566654" w14:textId="77777777" w:rsidR="00E37D7F" w:rsidRDefault="00AC0C59" w:rsidP="001D4026">
      <w:pPr>
        <w:pStyle w:val="afc"/>
        <w:keepNext/>
        <w:keepLines/>
        <w:numPr>
          <w:ilvl w:val="1"/>
          <w:numId w:val="22"/>
        </w:numPr>
        <w:ind w:left="849" w:hanging="489"/>
      </w:pPr>
      <w:r>
        <w:rPr>
          <w:rtl/>
        </w:rPr>
        <w:t xml:space="preserve">קבלת החלטה והעברתה </w:t>
      </w:r>
      <w:r>
        <w:rPr>
          <w:rFonts w:hint="cs"/>
          <w:rtl/>
        </w:rPr>
        <w:t>לנציג המשרד</w:t>
      </w:r>
      <w:r>
        <w:rPr>
          <w:rtl/>
        </w:rPr>
        <w:t>.</w:t>
      </w:r>
    </w:p>
    <w:p w14:paraId="43A06986" w14:textId="77777777" w:rsidR="00E37D7F" w:rsidRDefault="00AC0C59" w:rsidP="001D4026">
      <w:pPr>
        <w:pStyle w:val="afc"/>
        <w:keepNext/>
        <w:keepLines/>
        <w:numPr>
          <w:ilvl w:val="1"/>
          <w:numId w:val="22"/>
        </w:numPr>
        <w:ind w:left="849" w:hanging="489"/>
      </w:pPr>
      <w:r>
        <w:rPr>
          <w:rtl/>
        </w:rPr>
        <w:t xml:space="preserve">ניתנת החלטה בתיק שנמסר לטיפולו של עוה"ד ונראה לעוה"ד שיש מקום להגיש ערעור או בקשת רשות ערעור על החלטה, או על פסק הדין – יפנה </w:t>
      </w:r>
      <w:r>
        <w:rPr>
          <w:rFonts w:hint="cs"/>
          <w:rtl/>
        </w:rPr>
        <w:t>לנציג המשרד</w:t>
      </w:r>
      <w:r>
        <w:rPr>
          <w:rtl/>
        </w:rPr>
        <w:t xml:space="preserve"> </w:t>
      </w:r>
      <w:r w:rsidR="008971FA" w:rsidRPr="008971FA">
        <w:rPr>
          <w:rtl/>
        </w:rPr>
        <w:t xml:space="preserve">בהקדם האפשרי באותו יום עסקים בה התקבלה החלטת הערעור </w:t>
      </w:r>
      <w:r>
        <w:rPr>
          <w:rtl/>
        </w:rPr>
        <w:t>לשם קבלת הנחיות והוראות להמשך הטיפול ויפעל לפי הוראות אלה.</w:t>
      </w:r>
    </w:p>
    <w:p w14:paraId="7BFD1EAE" w14:textId="77DE90EE" w:rsidR="00E37D7F" w:rsidRDefault="00AC0C59" w:rsidP="001D4026">
      <w:pPr>
        <w:pStyle w:val="afc"/>
        <w:keepNext/>
        <w:keepLines/>
        <w:numPr>
          <w:ilvl w:val="1"/>
          <w:numId w:val="22"/>
        </w:numPr>
        <w:ind w:left="849" w:hanging="489"/>
      </w:pPr>
      <w:r w:rsidRPr="00E2512D">
        <w:rPr>
          <w:rFonts w:hint="cs"/>
          <w:rtl/>
        </w:rPr>
        <w:t>כל פעולה משפטית ונלווית</w:t>
      </w:r>
      <w:r>
        <w:rPr>
          <w:rFonts w:hint="cs"/>
          <w:rtl/>
        </w:rPr>
        <w:t xml:space="preserve"> נוספת</w:t>
      </w:r>
      <w:r w:rsidRPr="00E2512D">
        <w:rPr>
          <w:rFonts w:hint="cs"/>
          <w:rtl/>
        </w:rPr>
        <w:t xml:space="preserve">, </w:t>
      </w:r>
      <w:r>
        <w:rPr>
          <w:rFonts w:hint="cs"/>
          <w:rtl/>
        </w:rPr>
        <w:t>הנדרשת</w:t>
      </w:r>
      <w:r w:rsidRPr="00E37D7F">
        <w:rPr>
          <w:rFonts w:hint="cs"/>
          <w:b/>
          <w:bCs/>
          <w:color w:val="000000"/>
          <w:rtl/>
        </w:rPr>
        <w:t xml:space="preserve"> לאורך כל תקופת הייצוג לצורך הקניית שירותים לפי חוק הסיוע והתקנות שמכוחו, ולפי כל דין.</w:t>
      </w:r>
    </w:p>
    <w:p w14:paraId="306AFEEF" w14:textId="6BE06BA6" w:rsidR="00DA1682" w:rsidRPr="00CF1925" w:rsidRDefault="00DA1682" w:rsidP="001D4026">
      <w:pPr>
        <w:pStyle w:val="afc"/>
        <w:keepNext/>
        <w:keepLines/>
        <w:numPr>
          <w:ilvl w:val="0"/>
          <w:numId w:val="22"/>
        </w:numPr>
        <w:rPr>
          <w:b/>
          <w:bCs/>
        </w:rPr>
      </w:pPr>
      <w:r w:rsidRPr="00CF1925">
        <w:rPr>
          <w:rFonts w:hint="cs"/>
          <w:b/>
          <w:bCs/>
          <w:rtl/>
        </w:rPr>
        <w:t>תורנים</w:t>
      </w:r>
    </w:p>
    <w:p w14:paraId="3073E7B2" w14:textId="391A67B1" w:rsidR="00DA1682" w:rsidRDefault="00A620E0" w:rsidP="001D4026">
      <w:pPr>
        <w:pStyle w:val="afc"/>
        <w:keepNext/>
        <w:keepLines/>
        <w:numPr>
          <w:ilvl w:val="1"/>
          <w:numId w:val="22"/>
        </w:numPr>
      </w:pPr>
      <w:r>
        <w:rPr>
          <w:rFonts w:hint="cs"/>
          <w:rtl/>
        </w:rPr>
        <w:t xml:space="preserve">המזמין יהיה </w:t>
      </w:r>
      <w:r w:rsidR="00DA1682">
        <w:rPr>
          <w:rFonts w:hint="cs"/>
          <w:rtl/>
        </w:rPr>
        <w:t xml:space="preserve">רשאי לבקש מזוכה נוסף </w:t>
      </w:r>
      <w:r w:rsidR="00AC0C59" w:rsidRPr="00D3660F">
        <w:rPr>
          <w:rtl/>
        </w:rPr>
        <w:t>לשירותים המנויים בפרק זה</w:t>
      </w:r>
      <w:r w:rsidR="00DA1682">
        <w:rPr>
          <w:rFonts w:hint="cs"/>
          <w:rtl/>
        </w:rPr>
        <w:t xml:space="preserve"> כי </w:t>
      </w:r>
      <w:r w:rsidR="00AC0C59" w:rsidRPr="00D3660F">
        <w:rPr>
          <w:rtl/>
        </w:rPr>
        <w:t>ישמש</w:t>
      </w:r>
      <w:r w:rsidR="00DA1682">
        <w:rPr>
          <w:rFonts w:hint="cs"/>
          <w:rtl/>
        </w:rPr>
        <w:t xml:space="preserve"> גם </w:t>
      </w:r>
      <w:r w:rsidR="00AC0C59" w:rsidRPr="00D3660F">
        <w:rPr>
          <w:rtl/>
        </w:rPr>
        <w:t xml:space="preserve"> </w:t>
      </w:r>
      <w:r w:rsidR="00DA1682">
        <w:rPr>
          <w:rFonts w:hint="cs"/>
          <w:rtl/>
        </w:rPr>
        <w:t>כ</w:t>
      </w:r>
      <w:r w:rsidR="00AC0C59" w:rsidRPr="00D3660F">
        <w:rPr>
          <w:rtl/>
        </w:rPr>
        <w:t>תורן</w:t>
      </w:r>
      <w:r w:rsidR="00DC0846" w:rsidRPr="00D3660F">
        <w:rPr>
          <w:rFonts w:hint="cs"/>
          <w:rtl/>
        </w:rPr>
        <w:t xml:space="preserve"> </w:t>
      </w:r>
      <w:r w:rsidR="00AC0C59" w:rsidRPr="00D3660F">
        <w:rPr>
          <w:rtl/>
        </w:rPr>
        <w:t xml:space="preserve"> יובהר כי שיבוץ התורנים יהיה לפי שיקול דעתו הבלעדי של המזמין</w:t>
      </w:r>
      <w:r w:rsidR="00DA1682">
        <w:rPr>
          <w:rFonts w:hint="cs"/>
          <w:rtl/>
        </w:rPr>
        <w:t xml:space="preserve"> ויופעל במידה ותתקיים וועדה נוספת שלא ידועה למשרד מראש או בקשה לתגבר עורך דין בשל עומס יתר של אנשים המיוצגים בוועדות  </w:t>
      </w:r>
      <w:r w:rsidR="00AC0C59" w:rsidRPr="00D3660F">
        <w:rPr>
          <w:rtl/>
        </w:rPr>
        <w:t xml:space="preserve"> וככל הניתן בהתחשב בצרכים ואילוצים של עו</w:t>
      </w:r>
      <w:r w:rsidR="00DA1682">
        <w:rPr>
          <w:rFonts w:hint="cs"/>
          <w:rtl/>
        </w:rPr>
        <w:t>רך הדין .</w:t>
      </w:r>
    </w:p>
    <w:p w14:paraId="376B1348" w14:textId="391C8AAD" w:rsidR="00C82D15" w:rsidRPr="00D3660F" w:rsidRDefault="00867EB7" w:rsidP="001D4026">
      <w:pPr>
        <w:pStyle w:val="afc"/>
        <w:keepNext/>
        <w:keepLines/>
        <w:numPr>
          <w:ilvl w:val="1"/>
          <w:numId w:val="22"/>
        </w:numPr>
      </w:pPr>
      <w:r>
        <w:rPr>
          <w:rFonts w:hint="cs"/>
          <w:rtl/>
        </w:rPr>
        <w:t xml:space="preserve"> יובהר כי המשרד אינו מחויב לקבוע תורנים והדבר נתון לשיקול דעתו הבלעדי בהתאם לצרכים משתנים.</w:t>
      </w:r>
      <w:r w:rsidR="00DA1682">
        <w:rPr>
          <w:rFonts w:hint="cs"/>
          <w:rtl/>
        </w:rPr>
        <w:t xml:space="preserve"> </w:t>
      </w:r>
      <w:r w:rsidR="00AC0C59" w:rsidRPr="00D3660F">
        <w:rPr>
          <w:rFonts w:hint="eastAsia"/>
          <w:rtl/>
        </w:rPr>
        <w:t>רשימת</w:t>
      </w:r>
      <w:r w:rsidR="00AC0C59" w:rsidRPr="00D3660F">
        <w:rPr>
          <w:rtl/>
        </w:rPr>
        <w:t xml:space="preserve"> </w:t>
      </w:r>
      <w:r w:rsidR="00AC0C59" w:rsidRPr="00D3660F">
        <w:rPr>
          <w:rFonts w:hint="eastAsia"/>
          <w:rtl/>
        </w:rPr>
        <w:t>התורנים</w:t>
      </w:r>
      <w:r w:rsidR="00AC0C59" w:rsidRPr="00D3660F">
        <w:rPr>
          <w:rtl/>
        </w:rPr>
        <w:t xml:space="preserve"> </w:t>
      </w:r>
      <w:r w:rsidR="00AC0C59" w:rsidRPr="00D3660F">
        <w:rPr>
          <w:rFonts w:hint="eastAsia"/>
          <w:rtl/>
        </w:rPr>
        <w:t>תועבר</w:t>
      </w:r>
      <w:r w:rsidR="00AC0C59" w:rsidRPr="00D3660F">
        <w:rPr>
          <w:rtl/>
        </w:rPr>
        <w:t xml:space="preserve"> </w:t>
      </w:r>
      <w:r w:rsidR="00AC0C59" w:rsidRPr="00D3660F">
        <w:rPr>
          <w:rFonts w:hint="eastAsia"/>
          <w:rtl/>
        </w:rPr>
        <w:t>על</w:t>
      </w:r>
      <w:r w:rsidR="00AC0C59" w:rsidRPr="00D3660F">
        <w:rPr>
          <w:rtl/>
        </w:rPr>
        <w:t xml:space="preserve"> </w:t>
      </w:r>
      <w:r w:rsidR="00AC0C59" w:rsidRPr="00D3660F">
        <w:rPr>
          <w:rFonts w:hint="eastAsia"/>
          <w:rtl/>
        </w:rPr>
        <w:t>ידי</w:t>
      </w:r>
      <w:r w:rsidR="00AC0C59" w:rsidRPr="00D3660F">
        <w:rPr>
          <w:rtl/>
        </w:rPr>
        <w:t xml:space="preserve"> </w:t>
      </w:r>
      <w:r w:rsidR="00AC0C59" w:rsidRPr="00D3660F">
        <w:rPr>
          <w:rFonts w:hint="eastAsia"/>
          <w:rtl/>
        </w:rPr>
        <w:t>נציג</w:t>
      </w:r>
      <w:r w:rsidR="00AC0C59" w:rsidRPr="00D3660F">
        <w:rPr>
          <w:rtl/>
        </w:rPr>
        <w:t xml:space="preserve"> </w:t>
      </w:r>
      <w:r w:rsidR="00AC0C59" w:rsidRPr="00D3660F">
        <w:rPr>
          <w:rFonts w:hint="eastAsia"/>
          <w:rtl/>
        </w:rPr>
        <w:t>המזמין</w:t>
      </w:r>
      <w:r w:rsidR="00AC0C59" w:rsidRPr="00D3660F">
        <w:rPr>
          <w:rtl/>
        </w:rPr>
        <w:t xml:space="preserve"> </w:t>
      </w:r>
      <w:r w:rsidR="00AC0C59" w:rsidRPr="00D3660F">
        <w:rPr>
          <w:rFonts w:hint="eastAsia"/>
          <w:rtl/>
        </w:rPr>
        <w:t>לעו</w:t>
      </w:r>
      <w:r w:rsidR="00AC0C59" w:rsidRPr="00D3660F">
        <w:rPr>
          <w:rtl/>
        </w:rPr>
        <w:t xml:space="preserve">"ד </w:t>
      </w:r>
      <w:r w:rsidR="00AC0C59" w:rsidRPr="00D3660F">
        <w:rPr>
          <w:rFonts w:hint="eastAsia"/>
          <w:rtl/>
        </w:rPr>
        <w:t>ב</w:t>
      </w:r>
      <w:r w:rsidR="003C6B51" w:rsidRPr="00D3660F">
        <w:rPr>
          <w:rtl/>
        </w:rPr>
        <w:t xml:space="preserve"> -</w:t>
      </w:r>
      <w:r w:rsidR="00DB640C" w:rsidRPr="00D3660F">
        <w:rPr>
          <w:rtl/>
        </w:rPr>
        <w:t xml:space="preserve"> </w:t>
      </w:r>
      <w:r w:rsidR="00AC0C59" w:rsidRPr="00D3660F">
        <w:rPr>
          <w:rtl/>
        </w:rPr>
        <w:t xml:space="preserve">15 </w:t>
      </w:r>
      <w:r w:rsidR="00AC0C59" w:rsidRPr="00D3660F">
        <w:rPr>
          <w:rFonts w:hint="eastAsia"/>
          <w:rtl/>
        </w:rPr>
        <w:t>ל</w:t>
      </w:r>
      <w:r w:rsidR="003C6B51" w:rsidRPr="00D3660F">
        <w:rPr>
          <w:rFonts w:hint="eastAsia"/>
          <w:rtl/>
        </w:rPr>
        <w:t>כל</w:t>
      </w:r>
      <w:r w:rsidR="003C6B51" w:rsidRPr="00D3660F">
        <w:rPr>
          <w:rtl/>
        </w:rPr>
        <w:t xml:space="preserve"> </w:t>
      </w:r>
      <w:r w:rsidR="00AC0C59" w:rsidRPr="00D3660F">
        <w:rPr>
          <w:rFonts w:hint="eastAsia"/>
          <w:rtl/>
        </w:rPr>
        <w:t>חודש</w:t>
      </w:r>
      <w:r w:rsidR="00AC0C59" w:rsidRPr="00D3660F">
        <w:rPr>
          <w:rtl/>
        </w:rPr>
        <w:t xml:space="preserve"> ביחס לחודש הבא אחריו על מנת לאפשר לו מספיק זמן להתארגן בהתאם.</w:t>
      </w:r>
      <w:r w:rsidR="00DA1682">
        <w:rPr>
          <w:rFonts w:hint="cs"/>
          <w:rtl/>
        </w:rPr>
        <w:t xml:space="preserve"> </w:t>
      </w:r>
      <w:r w:rsidR="00DB640C" w:rsidRPr="00D3660F">
        <w:rPr>
          <w:rtl/>
        </w:rPr>
        <w:t xml:space="preserve">המזמין יתחשב ככל הניתן באילוצים של עו"ד אך השיבוץ יהיה על פי שיקול דעתו הבלעדי של המזמין. </w:t>
      </w:r>
    </w:p>
    <w:p w14:paraId="3DBC8460" w14:textId="75AFD6D3" w:rsidR="00DB640C" w:rsidRPr="00D3660F" w:rsidRDefault="00AC0C59" w:rsidP="001D4026">
      <w:pPr>
        <w:pStyle w:val="afc"/>
        <w:keepNext/>
        <w:keepLines/>
        <w:numPr>
          <w:ilvl w:val="1"/>
          <w:numId w:val="22"/>
        </w:numPr>
      </w:pPr>
      <w:r w:rsidRPr="00D3660F">
        <w:rPr>
          <w:rFonts w:hint="eastAsia"/>
          <w:rtl/>
        </w:rPr>
        <w:t>לא</w:t>
      </w:r>
      <w:r w:rsidRPr="00D3660F">
        <w:rPr>
          <w:rtl/>
        </w:rPr>
        <w:t xml:space="preserve"> </w:t>
      </w:r>
      <w:r w:rsidRPr="00D3660F">
        <w:rPr>
          <w:rFonts w:hint="eastAsia"/>
          <w:rtl/>
        </w:rPr>
        <w:t>תותר</w:t>
      </w:r>
      <w:r w:rsidRPr="00D3660F">
        <w:rPr>
          <w:rtl/>
        </w:rPr>
        <w:t xml:space="preserve"> </w:t>
      </w:r>
      <w:r w:rsidRPr="00D3660F">
        <w:rPr>
          <w:rFonts w:hint="eastAsia"/>
          <w:rtl/>
        </w:rPr>
        <w:t>החלפת</w:t>
      </w:r>
      <w:r w:rsidRPr="00D3660F">
        <w:rPr>
          <w:rtl/>
        </w:rPr>
        <w:t xml:space="preserve"> </w:t>
      </w:r>
      <w:r w:rsidRPr="00D3660F">
        <w:rPr>
          <w:rFonts w:hint="eastAsia"/>
          <w:rtl/>
        </w:rPr>
        <w:t>תורנים</w:t>
      </w:r>
      <w:r w:rsidRPr="00D3660F">
        <w:rPr>
          <w:rtl/>
        </w:rPr>
        <w:t xml:space="preserve"> </w:t>
      </w:r>
      <w:r w:rsidRPr="00D3660F">
        <w:rPr>
          <w:rFonts w:hint="eastAsia"/>
          <w:rtl/>
        </w:rPr>
        <w:t>באופן</w:t>
      </w:r>
      <w:r w:rsidRPr="00D3660F">
        <w:rPr>
          <w:rtl/>
        </w:rPr>
        <w:t xml:space="preserve"> </w:t>
      </w:r>
      <w:r w:rsidRPr="00D3660F">
        <w:rPr>
          <w:rFonts w:hint="eastAsia"/>
          <w:rtl/>
        </w:rPr>
        <w:t>עצמאי</w:t>
      </w:r>
      <w:r w:rsidRPr="00D3660F">
        <w:rPr>
          <w:rtl/>
        </w:rPr>
        <w:t xml:space="preserve"> </w:t>
      </w:r>
      <w:r w:rsidRPr="00D3660F">
        <w:rPr>
          <w:rFonts w:hint="eastAsia"/>
          <w:rtl/>
        </w:rPr>
        <w:t>בין</w:t>
      </w:r>
      <w:r w:rsidRPr="00D3660F">
        <w:rPr>
          <w:rtl/>
        </w:rPr>
        <w:t xml:space="preserve"> </w:t>
      </w:r>
      <w:r w:rsidRPr="00D3660F">
        <w:rPr>
          <w:rFonts w:hint="eastAsia"/>
          <w:rtl/>
        </w:rPr>
        <w:t>עו</w:t>
      </w:r>
      <w:r w:rsidRPr="00D3660F">
        <w:rPr>
          <w:rtl/>
        </w:rPr>
        <w:t xml:space="preserve">"ד </w:t>
      </w:r>
      <w:r w:rsidRPr="00D3660F">
        <w:rPr>
          <w:rFonts w:hint="eastAsia"/>
          <w:rtl/>
        </w:rPr>
        <w:t>אלא</w:t>
      </w:r>
      <w:r w:rsidRPr="00D3660F">
        <w:rPr>
          <w:rtl/>
        </w:rPr>
        <w:t xml:space="preserve"> </w:t>
      </w:r>
      <w:r w:rsidRPr="00D3660F">
        <w:rPr>
          <w:rFonts w:hint="eastAsia"/>
          <w:rtl/>
        </w:rPr>
        <w:t>באישור</w:t>
      </w:r>
      <w:r w:rsidRPr="00D3660F">
        <w:rPr>
          <w:rtl/>
        </w:rPr>
        <w:t xml:space="preserve"> </w:t>
      </w:r>
      <w:r w:rsidRPr="00D3660F">
        <w:rPr>
          <w:rFonts w:hint="eastAsia"/>
          <w:rtl/>
        </w:rPr>
        <w:t>מראש</w:t>
      </w:r>
      <w:r w:rsidRPr="00D3660F">
        <w:rPr>
          <w:rtl/>
        </w:rPr>
        <w:t xml:space="preserve"> </w:t>
      </w:r>
      <w:r w:rsidRPr="00D3660F">
        <w:rPr>
          <w:rFonts w:hint="eastAsia"/>
          <w:rtl/>
        </w:rPr>
        <w:t>ובכתב</w:t>
      </w:r>
      <w:r w:rsidRPr="00D3660F">
        <w:rPr>
          <w:rtl/>
        </w:rPr>
        <w:t xml:space="preserve"> </w:t>
      </w:r>
      <w:r w:rsidRPr="00D3660F">
        <w:rPr>
          <w:rFonts w:hint="eastAsia"/>
          <w:rtl/>
        </w:rPr>
        <w:t>של</w:t>
      </w:r>
      <w:r w:rsidRPr="00D3660F">
        <w:rPr>
          <w:rtl/>
        </w:rPr>
        <w:t xml:space="preserve"> </w:t>
      </w:r>
      <w:r w:rsidRPr="00D3660F">
        <w:rPr>
          <w:rFonts w:hint="eastAsia"/>
          <w:rtl/>
        </w:rPr>
        <w:t>נציג</w:t>
      </w:r>
      <w:r w:rsidRPr="00D3660F">
        <w:rPr>
          <w:rtl/>
        </w:rPr>
        <w:t xml:space="preserve"> </w:t>
      </w:r>
      <w:r w:rsidRPr="00D3660F">
        <w:rPr>
          <w:rFonts w:hint="eastAsia"/>
          <w:rtl/>
        </w:rPr>
        <w:t>המזמין</w:t>
      </w:r>
      <w:r w:rsidRPr="00D3660F">
        <w:rPr>
          <w:rtl/>
        </w:rPr>
        <w:t>.</w:t>
      </w:r>
    </w:p>
    <w:p w14:paraId="042F3F1B" w14:textId="77777777" w:rsidR="00DB640C" w:rsidRPr="00D3660F" w:rsidRDefault="00AC0C59" w:rsidP="001D4026">
      <w:pPr>
        <w:pStyle w:val="afc"/>
        <w:keepNext/>
        <w:keepLines/>
        <w:numPr>
          <w:ilvl w:val="1"/>
          <w:numId w:val="22"/>
        </w:numPr>
      </w:pPr>
      <w:r w:rsidRPr="00D3660F">
        <w:rPr>
          <w:rFonts w:hint="eastAsia"/>
          <w:rtl/>
        </w:rPr>
        <w:t>תורן</w:t>
      </w:r>
      <w:r w:rsidRPr="00D3660F">
        <w:rPr>
          <w:rtl/>
        </w:rPr>
        <w:t xml:space="preserve"> ביום תורנות יהיה זמין בטלפון בכל שעות התורנות. </w:t>
      </w:r>
    </w:p>
    <w:p w14:paraId="23949553" w14:textId="77777777" w:rsidR="00984AC0" w:rsidRPr="00D3660F" w:rsidRDefault="00AC0C59" w:rsidP="001D4026">
      <w:pPr>
        <w:pStyle w:val="afc"/>
        <w:keepNext/>
        <w:keepLines/>
        <w:numPr>
          <w:ilvl w:val="1"/>
          <w:numId w:val="22"/>
        </w:numPr>
      </w:pPr>
      <w:r w:rsidRPr="00D3660F">
        <w:rPr>
          <w:rFonts w:hint="eastAsia"/>
          <w:rtl/>
        </w:rPr>
        <w:t>מרגע</w:t>
      </w:r>
      <w:r w:rsidRPr="00D3660F">
        <w:rPr>
          <w:rtl/>
        </w:rPr>
        <w:t xml:space="preserve"> </w:t>
      </w:r>
      <w:r w:rsidRPr="00D3660F">
        <w:rPr>
          <w:rFonts w:hint="eastAsia"/>
          <w:rtl/>
        </w:rPr>
        <w:t>שהמזמין</w:t>
      </w:r>
      <w:r w:rsidRPr="00D3660F">
        <w:rPr>
          <w:rtl/>
        </w:rPr>
        <w:t xml:space="preserve"> </w:t>
      </w:r>
      <w:r w:rsidRPr="00D3660F">
        <w:rPr>
          <w:rFonts w:hint="eastAsia"/>
          <w:rtl/>
        </w:rPr>
        <w:t>מודיע</w:t>
      </w:r>
      <w:r w:rsidRPr="00D3660F">
        <w:rPr>
          <w:rtl/>
        </w:rPr>
        <w:t xml:space="preserve"> </w:t>
      </w:r>
      <w:r w:rsidRPr="00D3660F">
        <w:rPr>
          <w:rFonts w:hint="eastAsia"/>
          <w:rtl/>
        </w:rPr>
        <w:t>לתורן</w:t>
      </w:r>
      <w:r w:rsidRPr="00D3660F">
        <w:rPr>
          <w:rtl/>
        </w:rPr>
        <w:t xml:space="preserve"> </w:t>
      </w:r>
      <w:r w:rsidRPr="00D3660F">
        <w:rPr>
          <w:rFonts w:hint="eastAsia"/>
          <w:rtl/>
        </w:rPr>
        <w:t>כי</w:t>
      </w:r>
      <w:r w:rsidRPr="00D3660F">
        <w:rPr>
          <w:rtl/>
        </w:rPr>
        <w:t xml:space="preserve"> </w:t>
      </w:r>
      <w:r w:rsidRPr="00D3660F">
        <w:rPr>
          <w:rFonts w:hint="eastAsia"/>
          <w:rtl/>
        </w:rPr>
        <w:t>הוא</w:t>
      </w:r>
      <w:r w:rsidRPr="00D3660F">
        <w:rPr>
          <w:rtl/>
        </w:rPr>
        <w:t xml:space="preserve"> </w:t>
      </w:r>
      <w:r w:rsidRPr="00D3660F">
        <w:rPr>
          <w:rFonts w:hint="eastAsia"/>
          <w:rtl/>
        </w:rPr>
        <w:t>נדרש</w:t>
      </w:r>
      <w:r w:rsidRPr="00D3660F">
        <w:rPr>
          <w:rtl/>
        </w:rPr>
        <w:t xml:space="preserve"> </w:t>
      </w:r>
      <w:r w:rsidRPr="00D3660F">
        <w:rPr>
          <w:rFonts w:hint="eastAsia"/>
          <w:rtl/>
        </w:rPr>
        <w:t>להגיע</w:t>
      </w:r>
      <w:r w:rsidRPr="00D3660F">
        <w:rPr>
          <w:rtl/>
        </w:rPr>
        <w:t xml:space="preserve"> </w:t>
      </w:r>
      <w:r w:rsidRPr="00D3660F">
        <w:rPr>
          <w:rFonts w:hint="eastAsia"/>
          <w:rtl/>
        </w:rPr>
        <w:t>לעבוד</w:t>
      </w:r>
      <w:r w:rsidRPr="00D3660F">
        <w:rPr>
          <w:rtl/>
        </w:rPr>
        <w:t xml:space="preserve">, </w:t>
      </w:r>
      <w:r w:rsidRPr="00D3660F">
        <w:rPr>
          <w:rFonts w:hint="eastAsia"/>
          <w:rtl/>
        </w:rPr>
        <w:t>על</w:t>
      </w:r>
      <w:r w:rsidRPr="00D3660F">
        <w:rPr>
          <w:rtl/>
        </w:rPr>
        <w:t xml:space="preserve"> </w:t>
      </w:r>
      <w:r w:rsidRPr="00D3660F">
        <w:rPr>
          <w:rFonts w:hint="eastAsia"/>
          <w:rtl/>
        </w:rPr>
        <w:t>עו</w:t>
      </w:r>
      <w:r w:rsidRPr="00D3660F">
        <w:rPr>
          <w:rtl/>
        </w:rPr>
        <w:t xml:space="preserve">"ד </w:t>
      </w:r>
      <w:r w:rsidRPr="00D3660F">
        <w:rPr>
          <w:rFonts w:hint="eastAsia"/>
          <w:rtl/>
        </w:rPr>
        <w:t>למלא</w:t>
      </w:r>
      <w:r w:rsidRPr="00D3660F">
        <w:rPr>
          <w:rtl/>
        </w:rPr>
        <w:t xml:space="preserve"> </w:t>
      </w:r>
      <w:r w:rsidRPr="00D3660F">
        <w:rPr>
          <w:rFonts w:hint="eastAsia"/>
          <w:rtl/>
        </w:rPr>
        <w:t>אחר</w:t>
      </w:r>
      <w:r w:rsidRPr="00D3660F">
        <w:rPr>
          <w:rtl/>
        </w:rPr>
        <w:t xml:space="preserve"> </w:t>
      </w:r>
      <w:r w:rsidRPr="00D3660F">
        <w:rPr>
          <w:rFonts w:hint="eastAsia"/>
          <w:rtl/>
        </w:rPr>
        <w:t>כל</w:t>
      </w:r>
      <w:r w:rsidRPr="00D3660F">
        <w:rPr>
          <w:rtl/>
        </w:rPr>
        <w:t xml:space="preserve"> </w:t>
      </w:r>
      <w:r w:rsidRPr="00D3660F">
        <w:rPr>
          <w:rFonts w:hint="eastAsia"/>
          <w:rtl/>
        </w:rPr>
        <w:t>הדרישות</w:t>
      </w:r>
      <w:r w:rsidRPr="00D3660F">
        <w:rPr>
          <w:rtl/>
        </w:rPr>
        <w:t xml:space="preserve"> </w:t>
      </w:r>
      <w:r w:rsidRPr="00D3660F">
        <w:rPr>
          <w:rFonts w:hint="eastAsia"/>
          <w:rtl/>
        </w:rPr>
        <w:t>המופיעות</w:t>
      </w:r>
      <w:r w:rsidRPr="00D3660F">
        <w:rPr>
          <w:rtl/>
        </w:rPr>
        <w:t xml:space="preserve"> </w:t>
      </w:r>
      <w:r w:rsidRPr="00D3660F">
        <w:rPr>
          <w:rFonts w:hint="eastAsia"/>
          <w:rtl/>
        </w:rPr>
        <w:t>במפרט</w:t>
      </w:r>
      <w:r w:rsidRPr="00D3660F">
        <w:rPr>
          <w:rtl/>
        </w:rPr>
        <w:t xml:space="preserve"> </w:t>
      </w:r>
      <w:r w:rsidRPr="00D3660F">
        <w:rPr>
          <w:rFonts w:hint="eastAsia"/>
          <w:rtl/>
        </w:rPr>
        <w:t>השירותים</w:t>
      </w:r>
      <w:r w:rsidRPr="00D3660F">
        <w:rPr>
          <w:rtl/>
        </w:rPr>
        <w:t xml:space="preserve"> </w:t>
      </w:r>
      <w:r w:rsidRPr="00D3660F">
        <w:rPr>
          <w:rFonts w:hint="eastAsia"/>
          <w:rtl/>
        </w:rPr>
        <w:t>וכן</w:t>
      </w:r>
      <w:r w:rsidRPr="00D3660F">
        <w:rPr>
          <w:rtl/>
        </w:rPr>
        <w:t xml:space="preserve"> </w:t>
      </w:r>
      <w:r w:rsidRPr="00D3660F">
        <w:rPr>
          <w:rFonts w:hint="eastAsia"/>
          <w:rtl/>
        </w:rPr>
        <w:t>הנחיות</w:t>
      </w:r>
      <w:r w:rsidRPr="00D3660F">
        <w:rPr>
          <w:rtl/>
        </w:rPr>
        <w:t xml:space="preserve"> </w:t>
      </w:r>
      <w:r w:rsidRPr="00D3660F">
        <w:rPr>
          <w:rFonts w:hint="eastAsia"/>
          <w:rtl/>
        </w:rPr>
        <w:t>המזמין</w:t>
      </w:r>
      <w:r w:rsidRPr="00D3660F">
        <w:rPr>
          <w:rtl/>
        </w:rPr>
        <w:t xml:space="preserve"> </w:t>
      </w:r>
      <w:r w:rsidRPr="00D3660F">
        <w:rPr>
          <w:rFonts w:hint="eastAsia"/>
          <w:rtl/>
        </w:rPr>
        <w:t>באותו</w:t>
      </w:r>
      <w:r w:rsidRPr="00D3660F">
        <w:rPr>
          <w:rtl/>
        </w:rPr>
        <w:t xml:space="preserve"> </w:t>
      </w:r>
      <w:r w:rsidRPr="00D3660F">
        <w:rPr>
          <w:rFonts w:hint="eastAsia"/>
          <w:rtl/>
        </w:rPr>
        <w:t>עניין</w:t>
      </w:r>
      <w:r w:rsidRPr="00D3660F">
        <w:rPr>
          <w:rtl/>
        </w:rPr>
        <w:t>.</w:t>
      </w:r>
    </w:p>
    <w:p w14:paraId="16315291" w14:textId="16DA238E" w:rsidR="00DB640C" w:rsidRPr="00D3660F" w:rsidRDefault="00AC0C59" w:rsidP="001D4026">
      <w:pPr>
        <w:pStyle w:val="afc"/>
        <w:keepNext/>
        <w:keepLines/>
        <w:numPr>
          <w:ilvl w:val="1"/>
          <w:numId w:val="22"/>
        </w:numPr>
      </w:pPr>
      <w:r w:rsidRPr="00D3660F">
        <w:rPr>
          <w:rFonts w:hint="eastAsia"/>
          <w:rtl/>
        </w:rPr>
        <w:t>תשלום</w:t>
      </w:r>
      <w:r w:rsidRPr="00D3660F">
        <w:rPr>
          <w:rtl/>
        </w:rPr>
        <w:t xml:space="preserve"> התמורה למזמין תהיה בהתאם לסעיף </w:t>
      </w:r>
      <w:r w:rsidR="00D3660F">
        <w:rPr>
          <w:rtl/>
        </w:rPr>
        <w:fldChar w:fldCharType="begin"/>
      </w:r>
      <w:r w:rsidR="00D3660F">
        <w:rPr>
          <w:rtl/>
        </w:rPr>
        <w:instrText xml:space="preserve"> </w:instrText>
      </w:r>
      <w:r w:rsidR="00D3660F">
        <w:rPr>
          <w:rFonts w:hint="cs"/>
        </w:rPr>
        <w:instrText>REF</w:instrText>
      </w:r>
      <w:r w:rsidR="00D3660F">
        <w:rPr>
          <w:rFonts w:hint="cs"/>
          <w:rtl/>
        </w:rPr>
        <w:instrText xml:space="preserve"> _</w:instrText>
      </w:r>
      <w:r w:rsidR="00D3660F">
        <w:rPr>
          <w:rFonts w:hint="cs"/>
        </w:rPr>
        <w:instrText>Ref110238789 \r \h</w:instrText>
      </w:r>
      <w:r w:rsidR="00D3660F">
        <w:rPr>
          <w:rtl/>
        </w:rPr>
        <w:instrText xml:space="preserve"> </w:instrText>
      </w:r>
      <w:r w:rsidR="00D3660F">
        <w:rPr>
          <w:rtl/>
        </w:rPr>
      </w:r>
      <w:r w:rsidR="00D3660F">
        <w:rPr>
          <w:rtl/>
        </w:rPr>
        <w:fldChar w:fldCharType="separate"/>
      </w:r>
      <w:r w:rsidR="009C2B58">
        <w:rPr>
          <w:cs/>
        </w:rPr>
        <w:t>‎</w:t>
      </w:r>
      <w:r w:rsidR="009C2B58">
        <w:t>12.7</w:t>
      </w:r>
      <w:r w:rsidR="00D3660F">
        <w:rPr>
          <w:rtl/>
        </w:rPr>
        <w:fldChar w:fldCharType="end"/>
      </w:r>
      <w:r w:rsidR="00D3660F">
        <w:rPr>
          <w:rFonts w:hint="cs"/>
          <w:rtl/>
        </w:rPr>
        <w:t xml:space="preserve"> </w:t>
      </w:r>
      <w:r w:rsidRPr="00D3660F">
        <w:rPr>
          <w:rtl/>
        </w:rPr>
        <w:t xml:space="preserve">בפרק התמורה. </w:t>
      </w:r>
    </w:p>
    <w:p w14:paraId="7D394E1A" w14:textId="77777777" w:rsidR="00E37D7F" w:rsidRPr="00D3660F" w:rsidRDefault="00AC0C59" w:rsidP="001D4026">
      <w:pPr>
        <w:pStyle w:val="afc"/>
        <w:keepNext/>
        <w:keepLines/>
        <w:numPr>
          <w:ilvl w:val="0"/>
          <w:numId w:val="22"/>
        </w:numPr>
        <w:rPr>
          <w:b/>
          <w:bCs/>
          <w:sz w:val="28"/>
          <w:szCs w:val="28"/>
          <w:u w:val="single"/>
        </w:rPr>
      </w:pPr>
      <w:r w:rsidRPr="00D3660F">
        <w:rPr>
          <w:rFonts w:hint="cs"/>
          <w:b/>
          <w:bCs/>
          <w:sz w:val="28"/>
          <w:szCs w:val="28"/>
          <w:u w:val="single"/>
          <w:rtl/>
        </w:rPr>
        <w:t>דיווח לנציג המשרד</w:t>
      </w:r>
    </w:p>
    <w:p w14:paraId="1A763BF3" w14:textId="77777777" w:rsidR="00E37D7F" w:rsidRPr="00E37D7F" w:rsidRDefault="00AC0C59" w:rsidP="001D4026">
      <w:pPr>
        <w:pStyle w:val="afc"/>
        <w:keepNext/>
        <w:keepLines/>
        <w:numPr>
          <w:ilvl w:val="1"/>
          <w:numId w:val="22"/>
        </w:numPr>
        <w:rPr>
          <w:b/>
          <w:bCs/>
          <w:sz w:val="28"/>
          <w:szCs w:val="28"/>
          <w:u w:val="single"/>
        </w:rPr>
      </w:pPr>
      <w:r w:rsidRPr="00D3660F">
        <w:rPr>
          <w:rtl/>
        </w:rPr>
        <w:t xml:space="preserve">עוה"ד מתחייב להמציא </w:t>
      </w:r>
      <w:r w:rsidRPr="00D3660F">
        <w:rPr>
          <w:rFonts w:hint="cs"/>
          <w:rtl/>
        </w:rPr>
        <w:t>לנציג המשרד</w:t>
      </w:r>
      <w:r w:rsidRPr="00D3660F">
        <w:rPr>
          <w:rtl/>
        </w:rPr>
        <w:t>, דווח מפורט בכתב תוך</w:t>
      </w:r>
      <w:r w:rsidRPr="00D3660F">
        <w:rPr>
          <w:rFonts w:hint="cs"/>
          <w:rtl/>
        </w:rPr>
        <w:t xml:space="preserve"> יום </w:t>
      </w:r>
      <w:r w:rsidRPr="00D3660F">
        <w:rPr>
          <w:rtl/>
        </w:rPr>
        <w:t>עבודה, לכל היותר, וכן כל אימת שהממונה יבקש זאת, על התקדמות הטיפול בתיקים, וכן פירוט מלא לגבי</w:t>
      </w:r>
      <w:r w:rsidRPr="00D3660F">
        <w:rPr>
          <w:rFonts w:hint="cs"/>
          <w:rtl/>
        </w:rPr>
        <w:t xml:space="preserve"> </w:t>
      </w:r>
      <w:r w:rsidRPr="00D3660F">
        <w:rPr>
          <w:rtl/>
        </w:rPr>
        <w:t>הפעולות המשפטיות אשר נעשו בתיקים, אשר ימצאו באותה עת בטיפולו</w:t>
      </w:r>
      <w:r>
        <w:rPr>
          <w:rtl/>
        </w:rPr>
        <w:t xml:space="preserve"> של עוה"ד.</w:t>
      </w:r>
    </w:p>
    <w:p w14:paraId="44E6A089" w14:textId="77777777" w:rsidR="00E37D7F" w:rsidRPr="00E37D7F" w:rsidRDefault="00AC0C59" w:rsidP="001D4026">
      <w:pPr>
        <w:pStyle w:val="afc"/>
        <w:keepNext/>
        <w:keepLines/>
        <w:numPr>
          <w:ilvl w:val="1"/>
          <w:numId w:val="22"/>
        </w:numPr>
        <w:rPr>
          <w:b/>
          <w:bCs/>
          <w:sz w:val="28"/>
          <w:szCs w:val="28"/>
          <w:u w:val="single"/>
        </w:rPr>
      </w:pPr>
      <w:r>
        <w:rPr>
          <w:rtl/>
        </w:rPr>
        <w:t xml:space="preserve">עוה"ד יעביר </w:t>
      </w:r>
      <w:r>
        <w:rPr>
          <w:rFonts w:hint="cs"/>
          <w:rtl/>
        </w:rPr>
        <w:t xml:space="preserve">מיד עם </w:t>
      </w:r>
      <w:r>
        <w:rPr>
          <w:rtl/>
        </w:rPr>
        <w:t xml:space="preserve"> קבלתם, לידי </w:t>
      </w:r>
      <w:r>
        <w:rPr>
          <w:rFonts w:hint="cs"/>
          <w:rtl/>
        </w:rPr>
        <w:t>נציג המשרד</w:t>
      </w:r>
      <w:r>
        <w:rPr>
          <w:rtl/>
        </w:rPr>
        <w:t>, כל פרוטוקול או החלטה של ועדה בעניין אשר בטיפולו, וכל מסמך שהוגש לוועדה</w:t>
      </w:r>
      <w:r>
        <w:rPr>
          <w:rFonts w:hint="cs"/>
          <w:rtl/>
        </w:rPr>
        <w:t xml:space="preserve"> וכל חומר אחר הנמצא בתיק וזאת כפי שיפורט בהנחיות הנציג</w:t>
      </w:r>
      <w:r>
        <w:rPr>
          <w:rtl/>
        </w:rPr>
        <w:t>.</w:t>
      </w:r>
    </w:p>
    <w:p w14:paraId="5EA977A4" w14:textId="77777777" w:rsidR="00E37D7F" w:rsidRPr="00E37D7F" w:rsidRDefault="00AC0C59" w:rsidP="001D4026">
      <w:pPr>
        <w:pStyle w:val="afc"/>
        <w:keepNext/>
        <w:keepLines/>
        <w:numPr>
          <w:ilvl w:val="1"/>
          <w:numId w:val="22"/>
        </w:numPr>
        <w:rPr>
          <w:b/>
          <w:bCs/>
          <w:sz w:val="28"/>
          <w:szCs w:val="28"/>
          <w:u w:val="single"/>
        </w:rPr>
      </w:pPr>
      <w:r>
        <w:rPr>
          <w:rtl/>
        </w:rPr>
        <w:t xml:space="preserve">עוה"ד מתחייב </w:t>
      </w:r>
      <w:r>
        <w:rPr>
          <w:rFonts w:hint="cs"/>
          <w:rtl/>
        </w:rPr>
        <w:t xml:space="preserve">בכל עת ולאחר ייצוג בוועדה הפסיכיאטרית </w:t>
      </w:r>
      <w:r>
        <w:rPr>
          <w:rtl/>
        </w:rPr>
        <w:t xml:space="preserve">למסור </w:t>
      </w:r>
      <w:r>
        <w:rPr>
          <w:rFonts w:hint="cs"/>
          <w:rtl/>
        </w:rPr>
        <w:t>לנציג המשרד</w:t>
      </w:r>
      <w:r>
        <w:rPr>
          <w:rtl/>
        </w:rPr>
        <w:t xml:space="preserve"> דין וחשבון מפורט אודות אופן הטיפול בתיק והפעולות שבוצעו על ידו. עוה"ד ימסור </w:t>
      </w:r>
      <w:r>
        <w:rPr>
          <w:rFonts w:hint="cs"/>
          <w:rtl/>
        </w:rPr>
        <w:t>לנציג המשרד</w:t>
      </w:r>
      <w:r>
        <w:rPr>
          <w:rtl/>
        </w:rPr>
        <w:t xml:space="preserve"> כל מידע ו/או מסמך שיתבקש על ידי הממונה בקשר לתיקים שהועברו לטיפולו, אשר הטיפול בהם </w:t>
      </w:r>
      <w:r>
        <w:rPr>
          <w:rFonts w:hint="cs"/>
          <w:rtl/>
        </w:rPr>
        <w:t>ה</w:t>
      </w:r>
      <w:r>
        <w:rPr>
          <w:rtl/>
        </w:rPr>
        <w:t>סתיים.</w:t>
      </w:r>
    </w:p>
    <w:p w14:paraId="265FC08C" w14:textId="77777777" w:rsidR="00E37D7F" w:rsidRPr="00E37D7F" w:rsidRDefault="00AC0C59" w:rsidP="001D4026">
      <w:pPr>
        <w:pStyle w:val="afc"/>
        <w:keepNext/>
        <w:keepLines/>
        <w:numPr>
          <w:ilvl w:val="0"/>
          <w:numId w:val="22"/>
        </w:numPr>
        <w:rPr>
          <w:b/>
          <w:bCs/>
          <w:sz w:val="28"/>
          <w:szCs w:val="28"/>
          <w:u w:val="single"/>
        </w:rPr>
      </w:pPr>
      <w:r w:rsidRPr="00E37D7F">
        <w:rPr>
          <w:rFonts w:hint="cs"/>
          <w:b/>
          <w:bCs/>
          <w:sz w:val="28"/>
          <w:szCs w:val="28"/>
          <w:u w:val="single"/>
          <w:rtl/>
        </w:rPr>
        <w:t>החזרת התיקים למשרד בתום תקופת ההתקשרות</w:t>
      </w:r>
    </w:p>
    <w:p w14:paraId="426A78E6" w14:textId="77777777" w:rsidR="00E37D7F" w:rsidRDefault="00AC0C59" w:rsidP="001D4026">
      <w:pPr>
        <w:pStyle w:val="afc"/>
        <w:keepNext/>
        <w:keepLines/>
        <w:numPr>
          <w:ilvl w:val="1"/>
          <w:numId w:val="22"/>
        </w:numPr>
      </w:pPr>
      <w:bookmarkStart w:id="799" w:name="_Ref417200857"/>
      <w:r>
        <w:rPr>
          <w:rtl/>
        </w:rPr>
        <w:t>היה ובסיום תקופת תוקפו של הסכם זה, יוותר</w:t>
      </w:r>
      <w:r>
        <w:rPr>
          <w:rFonts w:hint="cs"/>
          <w:rtl/>
        </w:rPr>
        <w:t>ו</w:t>
      </w:r>
      <w:r>
        <w:rPr>
          <w:rtl/>
        </w:rPr>
        <w:t xml:space="preserve"> בידי עוה"ד תיקים או כל חומר אחר שהגיע אליו בקשר </w:t>
      </w:r>
      <w:r>
        <w:rPr>
          <w:rFonts w:hint="cs"/>
          <w:rtl/>
        </w:rPr>
        <w:t>להליך</w:t>
      </w:r>
      <w:r>
        <w:rPr>
          <w:rtl/>
        </w:rPr>
        <w:t xml:space="preserve"> זה, אשר הטיפול בהם טרם יסתיים, יודיע </w:t>
      </w:r>
      <w:r>
        <w:rPr>
          <w:rFonts w:hint="cs"/>
          <w:rtl/>
        </w:rPr>
        <w:t>המשרד</w:t>
      </w:r>
      <w:r>
        <w:rPr>
          <w:rtl/>
        </w:rPr>
        <w:t xml:space="preserve"> לעוה"ד, מה יעשה בתיקים ובחומר האמור, ועוה"ד מתחייב לפעול בהתאם להנחיות </w:t>
      </w:r>
      <w:r>
        <w:rPr>
          <w:rFonts w:hint="cs"/>
          <w:rtl/>
        </w:rPr>
        <w:t>המשרד.</w:t>
      </w:r>
    </w:p>
    <w:p w14:paraId="09ACF8AF" w14:textId="77777777" w:rsidR="00E37D7F" w:rsidRDefault="00AC0C59" w:rsidP="001D4026">
      <w:pPr>
        <w:pStyle w:val="afc"/>
        <w:keepNext/>
        <w:keepLines/>
        <w:numPr>
          <w:ilvl w:val="1"/>
          <w:numId w:val="22"/>
        </w:numPr>
      </w:pPr>
      <w:r>
        <w:rPr>
          <w:rtl/>
        </w:rPr>
        <w:t xml:space="preserve">עד למועד מסירת הודעתו של </w:t>
      </w:r>
      <w:r>
        <w:rPr>
          <w:rFonts w:hint="cs"/>
          <w:rtl/>
        </w:rPr>
        <w:t>המשרד</w:t>
      </w:r>
      <w:r>
        <w:rPr>
          <w:rtl/>
        </w:rPr>
        <w:t xml:space="preserve"> לעוה"ד על החלטתו בעניין התיקים שהטיפול בהם טרם הסתיים והנחיותיו לעניין זה, מתחייב עוה"ד להמשיך ולטפל בתיקים האמורים, </w:t>
      </w:r>
      <w:r>
        <w:rPr>
          <w:rFonts w:hint="cs"/>
          <w:rtl/>
        </w:rPr>
        <w:t>בהתאם למכרז זה.</w:t>
      </w:r>
      <w:bookmarkStart w:id="800" w:name="_Ref417200941"/>
      <w:bookmarkEnd w:id="799"/>
    </w:p>
    <w:p w14:paraId="4BCCFEFB" w14:textId="1B41A770" w:rsidR="00E37D7F" w:rsidRDefault="00AC0C59" w:rsidP="001D4026">
      <w:pPr>
        <w:pStyle w:val="afc"/>
        <w:keepNext/>
        <w:keepLines/>
        <w:numPr>
          <w:ilvl w:val="1"/>
          <w:numId w:val="22"/>
        </w:numPr>
      </w:pPr>
      <w:r>
        <w:rPr>
          <w:rFonts w:hint="cs"/>
          <w:rtl/>
        </w:rPr>
        <w:t>המשרד</w:t>
      </w:r>
      <w:r>
        <w:rPr>
          <w:rtl/>
        </w:rPr>
        <w:t xml:space="preserve"> רשאי להגיע להסכמה בכתב עם עוה"ד, כי ימשיך לטפל בתיקים האמורים בסעיף </w:t>
      </w:r>
      <w:r>
        <w:rPr>
          <w:rtl/>
        </w:rPr>
        <w:fldChar w:fldCharType="begin"/>
      </w:r>
      <w:r>
        <w:rPr>
          <w:rtl/>
        </w:rPr>
        <w:instrText xml:space="preserve"> </w:instrText>
      </w:r>
      <w:r>
        <w:instrText>REF</w:instrText>
      </w:r>
      <w:r>
        <w:rPr>
          <w:rtl/>
        </w:rPr>
        <w:instrText xml:space="preserve"> _</w:instrText>
      </w:r>
      <w:r>
        <w:instrText>Ref417200857 \r \h</w:instrText>
      </w:r>
      <w:r>
        <w:rPr>
          <w:rtl/>
        </w:rPr>
        <w:instrText xml:space="preserve"> </w:instrText>
      </w:r>
      <w:r>
        <w:rPr>
          <w:rtl/>
        </w:rPr>
      </w:r>
      <w:r>
        <w:rPr>
          <w:rtl/>
        </w:rPr>
        <w:fldChar w:fldCharType="separate"/>
      </w:r>
      <w:r w:rsidR="009C2B58">
        <w:rPr>
          <w:cs/>
        </w:rPr>
        <w:t>‎</w:t>
      </w:r>
      <w:r w:rsidR="009C2B58">
        <w:t>8.1</w:t>
      </w:r>
      <w:r>
        <w:rPr>
          <w:rtl/>
        </w:rPr>
        <w:fldChar w:fldCharType="end"/>
      </w:r>
      <w:r>
        <w:rPr>
          <w:rFonts w:hint="cs"/>
          <w:rtl/>
        </w:rPr>
        <w:t xml:space="preserve"> </w:t>
      </w:r>
      <w:r>
        <w:rPr>
          <w:rtl/>
        </w:rPr>
        <w:t xml:space="preserve">לעיל או בחלק מהם. במקרה כזה המשך הטיפול בתיקים יהיה באותם התנאים הקבועים </w:t>
      </w:r>
      <w:r>
        <w:rPr>
          <w:rFonts w:hint="cs"/>
          <w:rtl/>
        </w:rPr>
        <w:t>בהליך</w:t>
      </w:r>
      <w:r>
        <w:rPr>
          <w:rtl/>
        </w:rPr>
        <w:t xml:space="preserve"> זה</w:t>
      </w:r>
      <w:r>
        <w:rPr>
          <w:rFonts w:hint="cs"/>
          <w:rtl/>
        </w:rPr>
        <w:t>.</w:t>
      </w:r>
      <w:bookmarkEnd w:id="800"/>
      <w:r w:rsidR="00201AD6">
        <w:rPr>
          <w:rFonts w:hint="cs"/>
          <w:rtl/>
        </w:rPr>
        <w:t xml:space="preserve"> במקרה כאמור </w:t>
      </w:r>
      <w:r w:rsidR="00201AD6" w:rsidRPr="00201AD6">
        <w:rPr>
          <w:rtl/>
        </w:rPr>
        <w:t>ההסכם יהיה בתוקף עד סיום הטיפול בתיק האחרון</w:t>
      </w:r>
      <w:r w:rsidR="00201AD6">
        <w:rPr>
          <w:rFonts w:hint="cs"/>
          <w:rtl/>
        </w:rPr>
        <w:t>.</w:t>
      </w:r>
    </w:p>
    <w:p w14:paraId="125EBFDF" w14:textId="77777777" w:rsidR="00E37D7F" w:rsidRDefault="00AC0C59" w:rsidP="001D4026">
      <w:pPr>
        <w:pStyle w:val="afc"/>
        <w:keepNext/>
        <w:keepLines/>
        <w:numPr>
          <w:ilvl w:val="1"/>
          <w:numId w:val="22"/>
        </w:numPr>
      </w:pPr>
      <w:r>
        <w:rPr>
          <w:rtl/>
        </w:rPr>
        <w:t xml:space="preserve">נסתיימה תקופת </w:t>
      </w:r>
      <w:r>
        <w:rPr>
          <w:rFonts w:hint="cs"/>
          <w:rtl/>
        </w:rPr>
        <w:t>ההתקשרות</w:t>
      </w:r>
      <w:r>
        <w:rPr>
          <w:rtl/>
        </w:rPr>
        <w:t xml:space="preserve">, יעביר עוה"ד </w:t>
      </w:r>
      <w:r>
        <w:rPr>
          <w:rFonts w:hint="cs"/>
          <w:rtl/>
        </w:rPr>
        <w:t>למשרד</w:t>
      </w:r>
      <w:r>
        <w:rPr>
          <w:rtl/>
        </w:rPr>
        <w:t xml:space="preserve"> את התיקים שהטיפול בהם טרם הסתיים וכן כל חומר רלבנטי אחר, וכל דבר המהווה רכוש המשרד, אלא אם הוסכם אחרת</w:t>
      </w:r>
      <w:r w:rsidR="00C907A5">
        <w:rPr>
          <w:rFonts w:hint="cs"/>
          <w:rtl/>
        </w:rPr>
        <w:t>.</w:t>
      </w:r>
      <w:r>
        <w:rPr>
          <w:rtl/>
        </w:rPr>
        <w:t xml:space="preserve"> </w:t>
      </w:r>
    </w:p>
    <w:p w14:paraId="57F39BF0" w14:textId="77777777" w:rsidR="00E37D7F" w:rsidRDefault="00AC0C59" w:rsidP="001D4026">
      <w:pPr>
        <w:pStyle w:val="afc"/>
        <w:keepNext/>
        <w:keepLines/>
        <w:numPr>
          <w:ilvl w:val="1"/>
          <w:numId w:val="22"/>
        </w:numPr>
      </w:pPr>
      <w:r>
        <w:rPr>
          <w:rtl/>
        </w:rPr>
        <w:t>תיקים שיוחזרו למשרד, יועברו ע"י עוה"ד לידי</w:t>
      </w:r>
      <w:r>
        <w:rPr>
          <w:rFonts w:hint="cs"/>
          <w:rtl/>
        </w:rPr>
        <w:t xml:space="preserve"> נציג המשרד</w:t>
      </w:r>
      <w:r>
        <w:rPr>
          <w:rtl/>
        </w:rPr>
        <w:t xml:space="preserve"> בצירוף תיאור מפורט של מצב התיק, הפעולות שננקטו על ידי עוה"ד במסגרת הטיפול בו, וכן חוות דעת לגבי המשך הטיפול הנדרש בתיק. עוה"ד ימסור </w:t>
      </w:r>
      <w:r>
        <w:rPr>
          <w:rFonts w:hint="cs"/>
          <w:rtl/>
        </w:rPr>
        <w:t>לנציג המשרד</w:t>
      </w:r>
      <w:r>
        <w:rPr>
          <w:rtl/>
        </w:rPr>
        <w:t xml:space="preserve"> כל מידע ומסמך שיתבקש על ידי </w:t>
      </w:r>
      <w:r>
        <w:rPr>
          <w:rFonts w:hint="cs"/>
          <w:rtl/>
        </w:rPr>
        <w:t>נציג המשרד</w:t>
      </w:r>
      <w:r>
        <w:rPr>
          <w:rtl/>
        </w:rPr>
        <w:t xml:space="preserve"> להעביר לידיו בקשר לתיקים המועברים</w:t>
      </w:r>
      <w:r>
        <w:rPr>
          <w:rFonts w:hint="cs"/>
          <w:rtl/>
        </w:rPr>
        <w:t>.</w:t>
      </w:r>
    </w:p>
    <w:p w14:paraId="37B21C6E" w14:textId="77777777" w:rsidR="00E37D7F" w:rsidRPr="00E37D7F" w:rsidRDefault="00AC0C59" w:rsidP="001D4026">
      <w:pPr>
        <w:pStyle w:val="afc"/>
        <w:keepNext/>
        <w:keepLines/>
        <w:numPr>
          <w:ilvl w:val="0"/>
          <w:numId w:val="22"/>
        </w:numPr>
      </w:pPr>
      <w:r w:rsidRPr="00E37D7F">
        <w:rPr>
          <w:rFonts w:hint="eastAsia"/>
          <w:b/>
          <w:bCs/>
          <w:sz w:val="28"/>
          <w:szCs w:val="28"/>
          <w:u w:val="single"/>
          <w:rtl/>
        </w:rPr>
        <w:t>הכשרה</w:t>
      </w:r>
    </w:p>
    <w:p w14:paraId="46F9846C" w14:textId="77777777" w:rsidR="00E37D7F" w:rsidRDefault="00AC0C59" w:rsidP="001D4026">
      <w:pPr>
        <w:pStyle w:val="afc"/>
        <w:keepNext/>
        <w:keepLines/>
        <w:numPr>
          <w:ilvl w:val="1"/>
          <w:numId w:val="22"/>
        </w:numPr>
      </w:pPr>
      <w:r w:rsidRPr="004252E2">
        <w:rPr>
          <w:rtl/>
        </w:rPr>
        <w:t xml:space="preserve">כל </w:t>
      </w:r>
      <w:r w:rsidRPr="00651028">
        <w:rPr>
          <w:rFonts w:hint="eastAsia"/>
          <w:rtl/>
        </w:rPr>
        <w:t>עורך</w:t>
      </w:r>
      <w:r w:rsidRPr="00651028">
        <w:rPr>
          <w:rtl/>
        </w:rPr>
        <w:t xml:space="preserve"> </w:t>
      </w:r>
      <w:r w:rsidRPr="00651028">
        <w:rPr>
          <w:rFonts w:hint="eastAsia"/>
          <w:rtl/>
        </w:rPr>
        <w:t>דין</w:t>
      </w:r>
      <w:r w:rsidRPr="00651028">
        <w:rPr>
          <w:rtl/>
        </w:rPr>
        <w:t xml:space="preserve"> </w:t>
      </w:r>
      <w:r w:rsidRPr="00651028">
        <w:rPr>
          <w:rFonts w:hint="eastAsia"/>
          <w:rtl/>
        </w:rPr>
        <w:t>שייבחר</w:t>
      </w:r>
      <w:r w:rsidRPr="00651028">
        <w:rPr>
          <w:rtl/>
        </w:rPr>
        <w:t xml:space="preserve"> </w:t>
      </w:r>
      <w:r w:rsidRPr="00651028">
        <w:rPr>
          <w:rFonts w:hint="eastAsia"/>
          <w:rtl/>
        </w:rPr>
        <w:t>להיכלל</w:t>
      </w:r>
      <w:r w:rsidRPr="00651028">
        <w:rPr>
          <w:rtl/>
        </w:rPr>
        <w:t xml:space="preserve"> </w:t>
      </w:r>
      <w:r w:rsidRPr="00651028">
        <w:rPr>
          <w:rFonts w:hint="eastAsia"/>
          <w:rtl/>
        </w:rPr>
        <w:t>במאגר</w:t>
      </w:r>
      <w:r w:rsidRPr="004252E2">
        <w:rPr>
          <w:rtl/>
        </w:rPr>
        <w:t>, יעב</w:t>
      </w:r>
      <w:r w:rsidRPr="00651028">
        <w:rPr>
          <w:rFonts w:hint="eastAsia"/>
          <w:rtl/>
        </w:rPr>
        <w:t>ו</w:t>
      </w:r>
      <w:r w:rsidRPr="004252E2">
        <w:rPr>
          <w:rtl/>
        </w:rPr>
        <w:t xml:space="preserve">ר </w:t>
      </w:r>
      <w:r w:rsidRPr="00651028">
        <w:rPr>
          <w:rFonts w:hint="eastAsia"/>
          <w:rtl/>
        </w:rPr>
        <w:t>הכשרה</w:t>
      </w:r>
      <w:r w:rsidRPr="004252E2">
        <w:rPr>
          <w:rtl/>
        </w:rPr>
        <w:t xml:space="preserve"> מקצועית </w:t>
      </w:r>
      <w:r w:rsidRPr="004252E2">
        <w:rPr>
          <w:rFonts w:hint="cs"/>
          <w:rtl/>
        </w:rPr>
        <w:t xml:space="preserve">ראשונית על חשבון משרד המשפטים, </w:t>
      </w:r>
      <w:r w:rsidRPr="004252E2">
        <w:rPr>
          <w:rtl/>
        </w:rPr>
        <w:t xml:space="preserve">כאשר ההשתתפות בכל </w:t>
      </w:r>
      <w:r>
        <w:rPr>
          <w:rFonts w:hint="cs"/>
          <w:rtl/>
        </w:rPr>
        <w:t>מפגשי ההכשרה, ועמידה בכלל הדרישות בהכשרה תהא</w:t>
      </w:r>
      <w:r w:rsidRPr="004252E2">
        <w:rPr>
          <w:rtl/>
        </w:rPr>
        <w:t xml:space="preserve"> </w:t>
      </w:r>
      <w:r w:rsidRPr="00E37D7F">
        <w:rPr>
          <w:b/>
          <w:bCs/>
          <w:rtl/>
        </w:rPr>
        <w:t>חובה</w:t>
      </w:r>
      <w:r>
        <w:rPr>
          <w:rFonts w:hint="cs"/>
          <w:rtl/>
        </w:rPr>
        <w:t xml:space="preserve"> ותהווה תנאי לקבלת הסמכה לביצוע השירותים</w:t>
      </w:r>
      <w:r w:rsidRPr="004252E2">
        <w:rPr>
          <w:rtl/>
        </w:rPr>
        <w:t>.</w:t>
      </w:r>
    </w:p>
    <w:p w14:paraId="6D5A029E" w14:textId="77777777" w:rsidR="00595A18" w:rsidRDefault="00AC0C59" w:rsidP="001D4026">
      <w:pPr>
        <w:pStyle w:val="afc"/>
        <w:keepNext/>
        <w:keepLines/>
        <w:numPr>
          <w:ilvl w:val="1"/>
          <w:numId w:val="22"/>
        </w:numPr>
      </w:pPr>
      <w:r>
        <w:rPr>
          <w:rFonts w:hint="cs"/>
          <w:rtl/>
        </w:rPr>
        <w:t xml:space="preserve">ההכשרה המקצועית </w:t>
      </w:r>
      <w:r w:rsidRPr="004252E2">
        <w:rPr>
          <w:rtl/>
        </w:rPr>
        <w:t xml:space="preserve">תועבר על ידי </w:t>
      </w:r>
      <w:r>
        <w:rPr>
          <w:rFonts w:hint="cs"/>
          <w:rtl/>
        </w:rPr>
        <w:t>המשרד או מי מטעמו ותכלול</w:t>
      </w:r>
      <w:r w:rsidRPr="004252E2">
        <w:rPr>
          <w:rtl/>
        </w:rPr>
        <w:t xml:space="preserve"> </w:t>
      </w:r>
      <w:r>
        <w:rPr>
          <w:rFonts w:hint="cs"/>
          <w:rtl/>
        </w:rPr>
        <w:t>2 מפגשים בני 4-6 שעות כל אחד.</w:t>
      </w:r>
    </w:p>
    <w:p w14:paraId="31234A01" w14:textId="77777777" w:rsidR="00595A18" w:rsidRDefault="00AC0C59" w:rsidP="001D4026">
      <w:pPr>
        <w:pStyle w:val="afc"/>
        <w:keepNext/>
        <w:keepLines/>
        <w:numPr>
          <w:ilvl w:val="1"/>
          <w:numId w:val="22"/>
        </w:numPr>
      </w:pPr>
      <w:r>
        <w:rPr>
          <w:rFonts w:hint="cs"/>
          <w:rtl/>
        </w:rPr>
        <w:t>בנוסף, יתקיימו במהלך תקופת ההתקשרות מפגשי ריענו</w:t>
      </w:r>
      <w:r>
        <w:rPr>
          <w:rFonts w:hint="eastAsia"/>
          <w:rtl/>
        </w:rPr>
        <w:t>ן</w:t>
      </w:r>
      <w:r>
        <w:rPr>
          <w:rFonts w:hint="cs"/>
          <w:rtl/>
        </w:rPr>
        <w:t xml:space="preserve">/הכשרה נוספים, בהתאם להחלטת המשרד ולצרכיו. היקף המפגשים הכולל יהא עד 30 שעות בשנה (בנוסף להכשרה המקצועית הראשונית), ובהתאם לשיקול הדעת של הסיוע המשפטי. </w:t>
      </w:r>
      <w:r w:rsidR="00052B1F">
        <w:rPr>
          <w:rFonts w:hint="cs"/>
          <w:rtl/>
        </w:rPr>
        <w:t>יובהר כי מדובר בחובת השתתפות בימים אלו.</w:t>
      </w:r>
    </w:p>
    <w:p w14:paraId="31DAE3B4" w14:textId="77777777" w:rsidR="00595A18" w:rsidRDefault="00AC0C59" w:rsidP="001D4026">
      <w:pPr>
        <w:pStyle w:val="afc"/>
        <w:keepNext/>
        <w:keepLines/>
        <w:numPr>
          <w:ilvl w:val="1"/>
          <w:numId w:val="22"/>
        </w:numPr>
      </w:pPr>
      <w:r>
        <w:rPr>
          <w:rFonts w:hint="cs"/>
          <w:rtl/>
        </w:rPr>
        <w:t xml:space="preserve">יובהר כי ההכשרות </w:t>
      </w:r>
      <w:r w:rsidRPr="00201AD6">
        <w:rPr>
          <w:rtl/>
        </w:rPr>
        <w:t>כלו</w:t>
      </w:r>
      <w:r>
        <w:rPr>
          <w:rFonts w:hint="cs"/>
          <w:rtl/>
        </w:rPr>
        <w:t>לות</w:t>
      </w:r>
      <w:r w:rsidRPr="00201AD6">
        <w:rPr>
          <w:rtl/>
        </w:rPr>
        <w:t xml:space="preserve"> בסעיפי התמורה שפורטו במכרז</w:t>
      </w:r>
      <w:r>
        <w:rPr>
          <w:rFonts w:hint="cs"/>
          <w:rtl/>
        </w:rPr>
        <w:t xml:space="preserve"> וכי</w:t>
      </w:r>
      <w:r w:rsidRPr="00201AD6">
        <w:rPr>
          <w:rtl/>
        </w:rPr>
        <w:t xml:space="preserve"> </w:t>
      </w:r>
      <w:r w:rsidR="00E37D7F" w:rsidRPr="00877BE2">
        <w:rPr>
          <w:rtl/>
        </w:rPr>
        <w:t xml:space="preserve">לא ישולם לזוכה תשלום כלשהו בגין ההשתתפות </w:t>
      </w:r>
      <w:r w:rsidR="00E37D7F">
        <w:rPr>
          <w:rFonts w:hint="cs"/>
          <w:rtl/>
        </w:rPr>
        <w:t>בהכשרה</w:t>
      </w:r>
      <w:r w:rsidR="00E37D7F" w:rsidRPr="00877BE2">
        <w:rPr>
          <w:rtl/>
        </w:rPr>
        <w:t xml:space="preserve"> </w:t>
      </w:r>
      <w:r w:rsidR="00E37D7F">
        <w:rPr>
          <w:rFonts w:hint="cs"/>
          <w:rtl/>
        </w:rPr>
        <w:t>ובמפגשי הריענו</w:t>
      </w:r>
      <w:r w:rsidR="00E37D7F">
        <w:rPr>
          <w:rFonts w:hint="eastAsia"/>
          <w:rtl/>
        </w:rPr>
        <w:t>ן</w:t>
      </w:r>
      <w:r w:rsidR="00E37D7F">
        <w:rPr>
          <w:rFonts w:hint="cs"/>
          <w:rtl/>
        </w:rPr>
        <w:t>.</w:t>
      </w:r>
    </w:p>
    <w:p w14:paraId="355E33FA" w14:textId="77777777" w:rsidR="00A15EC5" w:rsidRDefault="00AC0C59" w:rsidP="001D4026">
      <w:pPr>
        <w:pStyle w:val="afc"/>
        <w:keepNext/>
        <w:keepLines/>
        <w:numPr>
          <w:ilvl w:val="1"/>
          <w:numId w:val="22"/>
        </w:numPr>
      </w:pPr>
      <w:r>
        <w:rPr>
          <w:rFonts w:hint="cs"/>
          <w:rtl/>
        </w:rPr>
        <w:t xml:space="preserve">יובהר כי </w:t>
      </w:r>
      <w:r w:rsidRPr="00A15EC5">
        <w:rPr>
          <w:rtl/>
        </w:rPr>
        <w:t>ייתכן ויבוצעו</w:t>
      </w:r>
      <w:r>
        <w:rPr>
          <w:rFonts w:hint="cs"/>
          <w:rtl/>
        </w:rPr>
        <w:t xml:space="preserve"> </w:t>
      </w:r>
      <w:bookmarkStart w:id="801" w:name="_Hlk130376466"/>
      <w:r>
        <w:rPr>
          <w:rFonts w:hint="cs"/>
          <w:rtl/>
        </w:rPr>
        <w:t>הכשרות / ריענונים</w:t>
      </w:r>
      <w:bookmarkEnd w:id="801"/>
      <w:r w:rsidRPr="00A15EC5">
        <w:rPr>
          <w:rtl/>
        </w:rPr>
        <w:t xml:space="preserve"> במרוכז לכל </w:t>
      </w:r>
      <w:r>
        <w:rPr>
          <w:rFonts w:hint="cs"/>
          <w:rtl/>
        </w:rPr>
        <w:t>עורכי הדין</w:t>
      </w:r>
      <w:r w:rsidRPr="00A15EC5">
        <w:rPr>
          <w:rtl/>
        </w:rPr>
        <w:t xml:space="preserve"> המייצגים </w:t>
      </w:r>
      <w:r>
        <w:rPr>
          <w:rFonts w:hint="cs"/>
          <w:rtl/>
        </w:rPr>
        <w:t>בכל ה</w:t>
      </w:r>
      <w:r w:rsidRPr="00A15EC5">
        <w:rPr>
          <w:rtl/>
        </w:rPr>
        <w:t>מערך הארצי, ולכן ייתכן כי יבוצעו</w:t>
      </w:r>
      <w:r>
        <w:rPr>
          <w:rFonts w:hint="cs"/>
          <w:rtl/>
        </w:rPr>
        <w:t xml:space="preserve"> הכשרות / ריענונים</w:t>
      </w:r>
      <w:r w:rsidRPr="00A15EC5">
        <w:rPr>
          <w:rtl/>
        </w:rPr>
        <w:t xml:space="preserve"> שלא במחוז</w:t>
      </w:r>
      <w:r>
        <w:rPr>
          <w:rFonts w:hint="cs"/>
          <w:rtl/>
        </w:rPr>
        <w:t xml:space="preserve"> בו נבחר</w:t>
      </w:r>
      <w:r w:rsidRPr="00A15EC5">
        <w:rPr>
          <w:rtl/>
        </w:rPr>
        <w:t xml:space="preserve"> </w:t>
      </w:r>
      <w:r>
        <w:rPr>
          <w:rFonts w:hint="cs"/>
          <w:rtl/>
        </w:rPr>
        <w:t>עו"ד</w:t>
      </w:r>
      <w:r w:rsidRPr="00A15EC5">
        <w:rPr>
          <w:rtl/>
        </w:rPr>
        <w:t xml:space="preserve"> – </w:t>
      </w:r>
      <w:r>
        <w:rPr>
          <w:rFonts w:hint="cs"/>
          <w:rtl/>
        </w:rPr>
        <w:t>בכל מקרה נוכחות בימים אלו היא חובה.</w:t>
      </w:r>
      <w:r w:rsidRPr="00A15EC5">
        <w:rPr>
          <w:rtl/>
        </w:rPr>
        <w:t xml:space="preserve"> </w:t>
      </w:r>
    </w:p>
    <w:p w14:paraId="79FCD183" w14:textId="77777777" w:rsidR="00595A18" w:rsidRDefault="00AC0C59" w:rsidP="001D4026">
      <w:pPr>
        <w:pStyle w:val="afc"/>
        <w:keepNext/>
        <w:keepLines/>
        <w:numPr>
          <w:ilvl w:val="0"/>
          <w:numId w:val="22"/>
        </w:numPr>
        <w:rPr>
          <w:b/>
          <w:bCs/>
          <w:sz w:val="28"/>
          <w:szCs w:val="28"/>
          <w:u w:val="single"/>
        </w:rPr>
      </w:pPr>
      <w:r w:rsidRPr="00595A18">
        <w:rPr>
          <w:rFonts w:hint="cs"/>
          <w:b/>
          <w:bCs/>
          <w:sz w:val="28"/>
          <w:szCs w:val="28"/>
          <w:u w:val="single"/>
          <w:rtl/>
        </w:rPr>
        <w:t>מקום מתן השירותים</w:t>
      </w:r>
    </w:p>
    <w:p w14:paraId="72FE8AAB" w14:textId="77777777" w:rsidR="00595A18" w:rsidRPr="00404CFE" w:rsidRDefault="00AC0C59" w:rsidP="001D4026">
      <w:pPr>
        <w:pStyle w:val="afc"/>
        <w:keepNext/>
        <w:keepLines/>
        <w:numPr>
          <w:ilvl w:val="1"/>
          <w:numId w:val="22"/>
        </w:numPr>
        <w:ind w:left="849" w:hanging="489"/>
        <w:rPr>
          <w:b/>
          <w:bCs/>
          <w:sz w:val="28"/>
          <w:szCs w:val="28"/>
          <w:u w:val="single"/>
        </w:rPr>
      </w:pPr>
      <w:r w:rsidRPr="001B51C4">
        <w:rPr>
          <w:rFonts w:hint="eastAsia"/>
          <w:rtl/>
        </w:rPr>
        <w:t>השירותים</w:t>
      </w:r>
      <w:r w:rsidRPr="001B51C4">
        <w:rPr>
          <w:rtl/>
        </w:rPr>
        <w:t xml:space="preserve"> יינתנו </w:t>
      </w:r>
      <w:r w:rsidRPr="001B51C4">
        <w:rPr>
          <w:rFonts w:hint="eastAsia"/>
          <w:rtl/>
        </w:rPr>
        <w:t>ב</w:t>
      </w:r>
      <w:r>
        <w:rPr>
          <w:rFonts w:hint="cs"/>
          <w:rtl/>
        </w:rPr>
        <w:t>מחוז</w:t>
      </w:r>
      <w:r w:rsidR="00B80448">
        <w:rPr>
          <w:rFonts w:hint="cs"/>
          <w:rtl/>
        </w:rPr>
        <w:t>ות</w:t>
      </w:r>
      <w:r>
        <w:rPr>
          <w:rFonts w:hint="cs"/>
          <w:rtl/>
        </w:rPr>
        <w:t xml:space="preserve"> של הסיוע המשפטי</w:t>
      </w:r>
      <w:r w:rsidR="00A41560">
        <w:rPr>
          <w:rFonts w:hint="cs"/>
          <w:rtl/>
        </w:rPr>
        <w:t xml:space="preserve"> ברחבי הארץ</w:t>
      </w:r>
      <w:r>
        <w:rPr>
          <w:rFonts w:hint="cs"/>
          <w:rtl/>
        </w:rPr>
        <w:t>,</w:t>
      </w:r>
      <w:r w:rsidRPr="001B51C4">
        <w:rPr>
          <w:rtl/>
        </w:rPr>
        <w:t xml:space="preserve"> </w:t>
      </w:r>
      <w:r w:rsidRPr="001B51C4">
        <w:rPr>
          <w:rFonts w:hint="eastAsia"/>
          <w:rtl/>
        </w:rPr>
        <w:t>ב</w:t>
      </w:r>
      <w:r w:rsidR="00A41560">
        <w:rPr>
          <w:rFonts w:hint="cs"/>
          <w:rtl/>
        </w:rPr>
        <w:t>בתי</w:t>
      </w:r>
      <w:r>
        <w:rPr>
          <w:rFonts w:hint="cs"/>
          <w:rtl/>
        </w:rPr>
        <w:t xml:space="preserve"> החולים</w:t>
      </w:r>
      <w:r w:rsidRPr="001B51C4">
        <w:rPr>
          <w:rtl/>
        </w:rPr>
        <w:t xml:space="preserve"> </w:t>
      </w:r>
      <w:r w:rsidRPr="001B51C4">
        <w:rPr>
          <w:rFonts w:hint="eastAsia"/>
          <w:rtl/>
        </w:rPr>
        <w:t>הפסיכיאטרי</w:t>
      </w:r>
      <w:r w:rsidR="00A41560">
        <w:rPr>
          <w:rFonts w:hint="cs"/>
          <w:rtl/>
        </w:rPr>
        <w:t>ים</w:t>
      </w:r>
      <w:r w:rsidR="00511073">
        <w:rPr>
          <w:rFonts w:hint="cs"/>
          <w:rtl/>
        </w:rPr>
        <w:t xml:space="preserve">, בוועדות הפסיכיאטריות בכל מקום שיתקיימו </w:t>
      </w:r>
      <w:r w:rsidRPr="001B51C4">
        <w:rPr>
          <w:rtl/>
        </w:rPr>
        <w:t>ובבתי המשפט</w:t>
      </w:r>
      <w:r w:rsidR="00A41560">
        <w:rPr>
          <w:rFonts w:hint="cs"/>
          <w:rtl/>
        </w:rPr>
        <w:t xml:space="preserve"> ברחבי הארץ</w:t>
      </w:r>
      <w:r w:rsidRPr="001B51C4">
        <w:rPr>
          <w:rtl/>
        </w:rPr>
        <w:t xml:space="preserve"> בהתאם לצורך</w:t>
      </w:r>
      <w:r w:rsidR="00052B1F">
        <w:rPr>
          <w:rFonts w:hint="cs"/>
          <w:rtl/>
        </w:rPr>
        <w:t>. יובהר כי השירותים לא יינתנו במשרדי הסיוע המשפטי</w:t>
      </w:r>
      <w:r w:rsidRPr="001B51C4">
        <w:rPr>
          <w:rtl/>
        </w:rPr>
        <w:t>.</w:t>
      </w:r>
      <w:r w:rsidR="00052B1F">
        <w:rPr>
          <w:rFonts w:hint="cs"/>
          <w:b/>
          <w:bCs/>
          <w:sz w:val="28"/>
          <w:szCs w:val="28"/>
          <w:u w:val="single"/>
          <w:rtl/>
        </w:rPr>
        <w:t xml:space="preserve"> </w:t>
      </w:r>
    </w:p>
    <w:p w14:paraId="2A1ABA88" w14:textId="77777777" w:rsidR="00595A18" w:rsidRPr="000E337B" w:rsidRDefault="00AC0C59" w:rsidP="001D4026">
      <w:pPr>
        <w:pStyle w:val="afc"/>
        <w:keepNext/>
        <w:keepLines/>
        <w:numPr>
          <w:ilvl w:val="1"/>
          <w:numId w:val="22"/>
        </w:numPr>
        <w:ind w:left="849" w:hanging="489"/>
      </w:pPr>
      <w:r>
        <w:rPr>
          <w:rFonts w:hint="cs"/>
          <w:rtl/>
        </w:rPr>
        <w:t>אולם, להווי ידוע, כי אין בהעדפה</w:t>
      </w:r>
      <w:r w:rsidRPr="00DE0EE1">
        <w:rPr>
          <w:rFonts w:hint="cs"/>
          <w:rtl/>
        </w:rPr>
        <w:t xml:space="preserve"> </w:t>
      </w:r>
      <w:r>
        <w:rPr>
          <w:rFonts w:hint="cs"/>
          <w:rtl/>
        </w:rPr>
        <w:t>זו</w:t>
      </w:r>
      <w:r w:rsidRPr="00DE0EE1">
        <w:rPr>
          <w:rFonts w:hint="cs"/>
          <w:rtl/>
        </w:rPr>
        <w:t xml:space="preserve"> כדי לכבול את המזמין. המזמין יהא רשאי להתנות את ההתקשרות עם המציע במתן השירותים המשפטיים </w:t>
      </w:r>
      <w:r>
        <w:rPr>
          <w:rFonts w:hint="cs"/>
          <w:rtl/>
        </w:rPr>
        <w:t>במחוזות נוספים</w:t>
      </w:r>
      <w:r w:rsidRPr="00DE0EE1">
        <w:rPr>
          <w:rFonts w:hint="cs"/>
          <w:rtl/>
        </w:rPr>
        <w:t>. ייתכן ויידרש הזוכה, על פי הצרכים, לשנות את המחוז</w:t>
      </w:r>
      <w:r w:rsidR="00404CFE">
        <w:rPr>
          <w:rFonts w:hint="cs"/>
          <w:rtl/>
        </w:rPr>
        <w:t xml:space="preserve"> </w:t>
      </w:r>
      <w:r w:rsidRPr="00DE0EE1">
        <w:rPr>
          <w:rFonts w:hint="cs"/>
          <w:rtl/>
        </w:rPr>
        <w:t>ב</w:t>
      </w:r>
      <w:r>
        <w:rPr>
          <w:rFonts w:hint="cs"/>
          <w:rtl/>
        </w:rPr>
        <w:t xml:space="preserve">ו </w:t>
      </w:r>
      <w:r w:rsidRPr="00DE0EE1">
        <w:rPr>
          <w:rFonts w:hint="cs"/>
          <w:rtl/>
        </w:rPr>
        <w:t>יטפל ו/או לטפל בהליכים במחוזות נוספים ו/או אחרים מ</w:t>
      </w:r>
      <w:r>
        <w:rPr>
          <w:rFonts w:hint="cs"/>
          <w:rtl/>
        </w:rPr>
        <w:t>זה</w:t>
      </w:r>
      <w:r w:rsidRPr="00DE0EE1">
        <w:rPr>
          <w:rFonts w:hint="cs"/>
          <w:rtl/>
        </w:rPr>
        <w:t xml:space="preserve"> שנקבעו לו מלכתחילה.</w:t>
      </w:r>
    </w:p>
    <w:p w14:paraId="5E72C959" w14:textId="77777777" w:rsidR="00595A18" w:rsidRDefault="00AC0C59" w:rsidP="001D4026">
      <w:pPr>
        <w:pStyle w:val="afc"/>
        <w:keepNext/>
        <w:keepLines/>
        <w:numPr>
          <w:ilvl w:val="0"/>
          <w:numId w:val="22"/>
        </w:numPr>
        <w:rPr>
          <w:b/>
          <w:bCs/>
          <w:sz w:val="28"/>
          <w:szCs w:val="28"/>
          <w:u w:val="single"/>
        </w:rPr>
      </w:pPr>
      <w:r w:rsidRPr="00595A18">
        <w:rPr>
          <w:rFonts w:hint="cs"/>
          <w:b/>
          <w:bCs/>
          <w:sz w:val="28"/>
          <w:szCs w:val="28"/>
          <w:u w:val="single"/>
          <w:rtl/>
        </w:rPr>
        <w:t>היקף השירותים הנדרשים</w:t>
      </w:r>
    </w:p>
    <w:p w14:paraId="74A34248" w14:textId="10B8CFEE" w:rsidR="00595A18" w:rsidRPr="00867EB7" w:rsidRDefault="00AC0C59" w:rsidP="001D4026">
      <w:pPr>
        <w:pStyle w:val="afc"/>
        <w:keepNext/>
        <w:keepLines/>
        <w:numPr>
          <w:ilvl w:val="1"/>
          <w:numId w:val="22"/>
        </w:numPr>
        <w:ind w:left="849" w:hanging="489"/>
        <w:rPr>
          <w:color w:val="000000"/>
        </w:rPr>
      </w:pPr>
      <w:r w:rsidRPr="00595A18">
        <w:rPr>
          <w:rFonts w:hint="cs"/>
          <w:color w:val="000000"/>
          <w:rtl/>
        </w:rPr>
        <w:t>היקף כלל הסיוע המשפטי הניתן במסגרת ייצוג בוועדות פסיכיאטריות וייצוג בערכאות משפטיות הינו כ</w:t>
      </w:r>
      <w:r>
        <w:rPr>
          <w:rFonts w:hint="cs"/>
          <w:color w:val="000000"/>
          <w:rtl/>
        </w:rPr>
        <w:t xml:space="preserve">- </w:t>
      </w:r>
      <w:r w:rsidRPr="00595A18">
        <w:rPr>
          <w:rFonts w:hint="cs"/>
          <w:color w:val="000000"/>
          <w:rtl/>
        </w:rPr>
        <w:t>6</w:t>
      </w:r>
      <w:r w:rsidR="00867EB7">
        <w:rPr>
          <w:rFonts w:hint="cs"/>
          <w:color w:val="000000"/>
          <w:rtl/>
        </w:rPr>
        <w:t>,</w:t>
      </w:r>
      <w:r w:rsidRPr="00595A18">
        <w:rPr>
          <w:rFonts w:hint="cs"/>
          <w:color w:val="000000"/>
          <w:rtl/>
        </w:rPr>
        <w:t>000 תיקים בשנה</w:t>
      </w:r>
      <w:r w:rsidR="000D00DC">
        <w:rPr>
          <w:rFonts w:hint="cs"/>
          <w:color w:val="000000"/>
          <w:rtl/>
        </w:rPr>
        <w:t xml:space="preserve"> בכל הארץ</w:t>
      </w:r>
      <w:r w:rsidRPr="00595A18">
        <w:rPr>
          <w:rFonts w:hint="cs"/>
          <w:color w:val="000000"/>
          <w:rtl/>
        </w:rPr>
        <w:t xml:space="preserve">. </w:t>
      </w:r>
      <w:r w:rsidR="00867EB7" w:rsidRPr="00867EB7">
        <w:rPr>
          <w:rFonts w:hint="cs"/>
          <w:color w:val="000000"/>
          <w:rtl/>
        </w:rPr>
        <w:t>יובהר כי מדובר בהיקפים משמעותיים ומשתנים ביחס לכל עו"ד נותן שירות.</w:t>
      </w:r>
    </w:p>
    <w:p w14:paraId="3632B406" w14:textId="77777777" w:rsidR="00E37D7F" w:rsidRPr="00595A18" w:rsidRDefault="00AC0C59" w:rsidP="001D4026">
      <w:pPr>
        <w:pStyle w:val="afc"/>
        <w:keepNext/>
        <w:keepLines/>
        <w:numPr>
          <w:ilvl w:val="1"/>
          <w:numId w:val="22"/>
        </w:numPr>
        <w:ind w:left="849" w:hanging="489"/>
        <w:rPr>
          <w:b/>
          <w:bCs/>
          <w:color w:val="000000"/>
        </w:rPr>
      </w:pPr>
      <w:r w:rsidRPr="00595A18">
        <w:rPr>
          <w:rFonts w:hint="cs"/>
          <w:b/>
          <w:bCs/>
          <w:color w:val="000000"/>
          <w:rtl/>
        </w:rPr>
        <w:t>מודגש בזאת כי הכמויות הנ"ל הינן הערכה בלבד. המשרד אינו מתחייב להזמנת שירותים בהיקף כלשהו וכן שומר לעצמו את הזכות להגדיל/להקטין את הכמויות. היקף ההרחבה הנו עד 100% מהיקף ההתקשרות לשנה.</w:t>
      </w:r>
    </w:p>
    <w:p w14:paraId="52312B5C" w14:textId="77777777" w:rsidR="00FE5872" w:rsidRPr="00DD3471" w:rsidRDefault="00AC0C59" w:rsidP="001D4026">
      <w:pPr>
        <w:pStyle w:val="afc"/>
        <w:keepNext/>
        <w:keepLines/>
        <w:numPr>
          <w:ilvl w:val="0"/>
          <w:numId w:val="22"/>
        </w:numPr>
        <w:rPr>
          <w:b/>
          <w:bCs/>
          <w:sz w:val="28"/>
          <w:szCs w:val="28"/>
          <w:u w:val="single"/>
        </w:rPr>
      </w:pPr>
      <w:bookmarkStart w:id="802" w:name="נספח_ערבות_ביצוע"/>
      <w:bookmarkStart w:id="803" w:name="_Toc516551422"/>
      <w:bookmarkStart w:id="804" w:name="_Ref521566387"/>
      <w:bookmarkStart w:id="805" w:name="נספח_ערבות"/>
      <w:bookmarkStart w:id="806" w:name="_Toc521604097"/>
      <w:bookmarkStart w:id="807" w:name="_Toc524610708"/>
      <w:bookmarkStart w:id="808" w:name="_Ref524871967"/>
      <w:bookmarkStart w:id="809" w:name="_Ref524872057"/>
      <w:bookmarkStart w:id="810" w:name="_Ref47865052"/>
      <w:bookmarkEnd w:id="796"/>
      <w:bookmarkEnd w:id="797"/>
      <w:r w:rsidRPr="00DD3471">
        <w:rPr>
          <w:rFonts w:hint="cs"/>
          <w:b/>
          <w:bCs/>
          <w:sz w:val="28"/>
          <w:szCs w:val="28"/>
          <w:u w:val="single"/>
          <w:rtl/>
        </w:rPr>
        <w:t>הצהרה</w:t>
      </w:r>
    </w:p>
    <w:p w14:paraId="435958D0" w14:textId="77777777" w:rsidR="00FE5872" w:rsidRPr="00FE5872" w:rsidRDefault="00AC0C59" w:rsidP="001D4026">
      <w:pPr>
        <w:pStyle w:val="afc"/>
        <w:keepNext/>
        <w:keepLines/>
        <w:numPr>
          <w:ilvl w:val="1"/>
          <w:numId w:val="25"/>
        </w:numPr>
      </w:pPr>
      <w:r w:rsidRPr="00FE5872">
        <w:rPr>
          <w:rtl/>
        </w:rPr>
        <w:t xml:space="preserve">הנני מצהיר ומאשר שקראתי והבנתי את כל התנאים המפורטים והנדרשים </w:t>
      </w:r>
      <w:r w:rsidRPr="00FE5872">
        <w:rPr>
          <w:rFonts w:hint="cs"/>
          <w:rtl/>
        </w:rPr>
        <w:t>בפרק מפרט השירותים</w:t>
      </w:r>
      <w:r w:rsidRPr="00FE5872">
        <w:rPr>
          <w:rtl/>
        </w:rPr>
        <w:t xml:space="preserve"> הנ"ל על כל נספחיו, ומתחייב בזה למלא אחר כל התנאים והדרישות לשביעות רצונכם המלאה. </w:t>
      </w:r>
    </w:p>
    <w:p w14:paraId="55B10F15" w14:textId="77777777" w:rsidR="00FE5872" w:rsidRPr="00FE5872" w:rsidRDefault="00FE5872" w:rsidP="001D4026">
      <w:pPr>
        <w:pStyle w:val="afc"/>
        <w:keepNext/>
        <w:keepLines/>
        <w:ind w:left="792"/>
        <w:rPr>
          <w:b/>
          <w:bCs/>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4"/>
        <w:gridCol w:w="2765"/>
      </w:tblGrid>
      <w:tr w:rsidR="00145711" w14:paraId="706E2BDE" w14:textId="77777777" w:rsidTr="00FE5872">
        <w:trPr>
          <w:jc w:val="center"/>
        </w:trPr>
        <w:tc>
          <w:tcPr>
            <w:tcW w:w="2767" w:type="dxa"/>
          </w:tcPr>
          <w:p w14:paraId="049C8B93" w14:textId="77777777" w:rsidR="00FE5872" w:rsidRDefault="00AC0C59" w:rsidP="001D4026">
            <w:pPr>
              <w:keepNext/>
              <w:keepLines/>
              <w:spacing w:before="40"/>
              <w:outlineLvl w:val="1"/>
              <w:rPr>
                <w:rtl/>
              </w:rPr>
            </w:pPr>
            <w:r>
              <w:rPr>
                <w:rFonts w:hint="cs"/>
                <w:rtl/>
              </w:rPr>
              <w:t>__________________</w:t>
            </w:r>
          </w:p>
        </w:tc>
        <w:tc>
          <w:tcPr>
            <w:tcW w:w="2764" w:type="dxa"/>
          </w:tcPr>
          <w:p w14:paraId="04A32BF2" w14:textId="77777777" w:rsidR="00FE5872" w:rsidRDefault="00AC0C59" w:rsidP="001D4026">
            <w:pPr>
              <w:keepNext/>
              <w:keepLines/>
              <w:spacing w:before="40"/>
              <w:outlineLvl w:val="1"/>
              <w:rPr>
                <w:rtl/>
              </w:rPr>
            </w:pPr>
            <w:r>
              <w:rPr>
                <w:rFonts w:hint="cs"/>
                <w:rtl/>
              </w:rPr>
              <w:t>__________________</w:t>
            </w:r>
          </w:p>
        </w:tc>
        <w:tc>
          <w:tcPr>
            <w:tcW w:w="2765" w:type="dxa"/>
          </w:tcPr>
          <w:p w14:paraId="02D99678" w14:textId="77777777" w:rsidR="00FE5872" w:rsidRDefault="00AC0C59" w:rsidP="001D4026">
            <w:pPr>
              <w:keepNext/>
              <w:keepLines/>
              <w:spacing w:before="40"/>
              <w:outlineLvl w:val="1"/>
              <w:rPr>
                <w:rtl/>
              </w:rPr>
            </w:pPr>
            <w:r>
              <w:rPr>
                <w:rFonts w:hint="cs"/>
                <w:rtl/>
              </w:rPr>
              <w:t>__________________</w:t>
            </w:r>
          </w:p>
        </w:tc>
      </w:tr>
      <w:tr w:rsidR="00145711" w14:paraId="5C5348D0" w14:textId="77777777" w:rsidTr="00FE5872">
        <w:trPr>
          <w:jc w:val="center"/>
        </w:trPr>
        <w:tc>
          <w:tcPr>
            <w:tcW w:w="2767" w:type="dxa"/>
          </w:tcPr>
          <w:p w14:paraId="4D95DF48" w14:textId="77777777" w:rsidR="00FE5872" w:rsidRDefault="00AC0C59" w:rsidP="001D4026">
            <w:pPr>
              <w:keepNext/>
              <w:keepLines/>
              <w:spacing w:before="40"/>
              <w:jc w:val="center"/>
              <w:outlineLvl w:val="1"/>
              <w:rPr>
                <w:rtl/>
              </w:rPr>
            </w:pPr>
            <w:r>
              <w:rPr>
                <w:rFonts w:hint="cs"/>
                <w:rtl/>
              </w:rPr>
              <w:t>תאריך</w:t>
            </w:r>
          </w:p>
        </w:tc>
        <w:tc>
          <w:tcPr>
            <w:tcW w:w="2764" w:type="dxa"/>
          </w:tcPr>
          <w:p w14:paraId="09A3B2D6" w14:textId="77777777" w:rsidR="00FE5872" w:rsidRDefault="00AC0C59" w:rsidP="001D4026">
            <w:pPr>
              <w:keepNext/>
              <w:keepLines/>
              <w:spacing w:before="40"/>
              <w:jc w:val="center"/>
              <w:outlineLvl w:val="1"/>
              <w:rPr>
                <w:rtl/>
              </w:rPr>
            </w:pPr>
            <w:r>
              <w:rPr>
                <w:rFonts w:hint="cs"/>
                <w:rtl/>
              </w:rPr>
              <w:t>שם</w:t>
            </w:r>
          </w:p>
        </w:tc>
        <w:tc>
          <w:tcPr>
            <w:tcW w:w="2765" w:type="dxa"/>
          </w:tcPr>
          <w:p w14:paraId="681081DF" w14:textId="77777777" w:rsidR="00FE5872" w:rsidRDefault="00AC0C59" w:rsidP="001D4026">
            <w:pPr>
              <w:keepNext/>
              <w:keepLines/>
              <w:spacing w:before="40"/>
              <w:jc w:val="center"/>
              <w:outlineLvl w:val="1"/>
              <w:rPr>
                <w:rtl/>
              </w:rPr>
            </w:pPr>
            <w:r>
              <w:rPr>
                <w:rFonts w:hint="cs"/>
                <w:rtl/>
              </w:rPr>
              <w:t>חתימה</w:t>
            </w:r>
          </w:p>
        </w:tc>
      </w:tr>
    </w:tbl>
    <w:p w14:paraId="021D369F" w14:textId="77777777" w:rsidR="00EF31BF" w:rsidRDefault="00AC0C59" w:rsidP="001D4026">
      <w:pPr>
        <w:keepNext/>
        <w:keepLines/>
        <w:spacing w:line="259" w:lineRule="auto"/>
        <w:jc w:val="left"/>
        <w:rPr>
          <w:rtl/>
        </w:rPr>
      </w:pPr>
      <w:r>
        <w:rPr>
          <w:rtl/>
        </w:rPr>
        <w:br w:type="page"/>
      </w:r>
      <w:bookmarkEnd w:id="793"/>
      <w:bookmarkEnd w:id="794"/>
      <w:bookmarkEnd w:id="795"/>
      <w:bookmarkEnd w:id="802"/>
      <w:bookmarkEnd w:id="803"/>
      <w:bookmarkEnd w:id="804"/>
      <w:bookmarkEnd w:id="805"/>
      <w:bookmarkEnd w:id="806"/>
      <w:bookmarkEnd w:id="807"/>
      <w:bookmarkEnd w:id="808"/>
      <w:bookmarkEnd w:id="809"/>
      <w:bookmarkEnd w:id="810"/>
    </w:p>
    <w:p w14:paraId="35C52A2F" w14:textId="77777777" w:rsidR="00EF31BF" w:rsidRDefault="00EF31BF" w:rsidP="001D4026">
      <w:pPr>
        <w:keepNext/>
        <w:keepLines/>
        <w:rPr>
          <w:rtl/>
        </w:rPr>
      </w:pPr>
    </w:p>
    <w:p w14:paraId="67F01E4C" w14:textId="77777777" w:rsidR="00FE60F6" w:rsidRPr="00DF0D77" w:rsidRDefault="00AC0C59" w:rsidP="001D4026">
      <w:pPr>
        <w:pStyle w:val="14"/>
        <w:numPr>
          <w:ilvl w:val="0"/>
          <w:numId w:val="0"/>
        </w:numPr>
        <w:jc w:val="center"/>
        <w:rPr>
          <w:rtl/>
        </w:rPr>
      </w:pPr>
      <w:bookmarkStart w:id="811" w:name="_Toc162012888"/>
      <w:bookmarkStart w:id="812" w:name="_Toc162943220"/>
      <w:r w:rsidRPr="00DF0D77">
        <w:rPr>
          <w:rtl/>
        </w:rPr>
        <w:t xml:space="preserve">נספח </w:t>
      </w:r>
      <w:r w:rsidR="00790BF9" w:rsidRPr="00DF0D77">
        <w:rPr>
          <w:rFonts w:hint="cs"/>
          <w:rtl/>
        </w:rPr>
        <w:t>ב'</w:t>
      </w:r>
      <w:r w:rsidR="002D69A4" w:rsidRPr="00DF0D77">
        <w:rPr>
          <w:rFonts w:hint="cs"/>
          <w:rtl/>
        </w:rPr>
        <w:t>2</w:t>
      </w:r>
      <w:r w:rsidRPr="00DF0D77">
        <w:rPr>
          <w:rtl/>
        </w:rPr>
        <w:t xml:space="preserve"> לחוזה ההתקשרות – הבטחת רציפות באספקת ציוד ושירותים במצבי חירום</w:t>
      </w:r>
      <w:bookmarkEnd w:id="811"/>
      <w:bookmarkEnd w:id="812"/>
      <w:r w:rsidRPr="00DF0D77">
        <w:rPr>
          <w:rtl/>
        </w:rPr>
        <w:t xml:space="preserve"> </w:t>
      </w:r>
    </w:p>
    <w:p w14:paraId="01C7368F" w14:textId="77777777" w:rsidR="00FE60F6" w:rsidRPr="00BE69D8" w:rsidRDefault="00AC0C59" w:rsidP="001D4026">
      <w:pPr>
        <w:keepNext/>
        <w:keepLines/>
        <w:pBdr>
          <w:bottom w:val="single" w:sz="6" w:space="1" w:color="4F81BD"/>
        </w:pBdr>
        <w:spacing w:before="120" w:after="120"/>
        <w:ind w:left="-171"/>
        <w:outlineLvl w:val="2"/>
        <w:rPr>
          <w:b/>
          <w:bCs/>
          <w:caps/>
          <w:color w:val="365F91"/>
          <w:spacing w:val="10"/>
          <w:rtl/>
        </w:rPr>
      </w:pPr>
      <w:r w:rsidRPr="00BE69D8">
        <w:rPr>
          <w:b/>
          <w:bCs/>
          <w:caps/>
          <w:color w:val="365F91"/>
          <w:spacing w:val="10"/>
          <w:rtl/>
        </w:rPr>
        <w:t>הגדרות</w:t>
      </w:r>
    </w:p>
    <w:p w14:paraId="5284C378" w14:textId="77777777" w:rsidR="00FE60F6" w:rsidRPr="00BE69D8" w:rsidRDefault="00AC0C59" w:rsidP="001D4026">
      <w:pPr>
        <w:pStyle w:val="afc"/>
        <w:keepNext/>
        <w:keepLines/>
        <w:numPr>
          <w:ilvl w:val="0"/>
          <w:numId w:val="27"/>
        </w:numPr>
        <w:spacing w:before="120" w:after="120"/>
        <w:contextualSpacing/>
        <w:rPr>
          <w:rtl/>
        </w:rPr>
      </w:pPr>
      <w:r w:rsidRPr="00BE69D8">
        <w:rPr>
          <w:rtl/>
        </w:rPr>
        <w:t>"המשכיות עסקית"- - (</w:t>
      </w:r>
      <w:r w:rsidRPr="00BE69D8">
        <w:t>Business continuity</w:t>
      </w:r>
      <w:r w:rsidRPr="00BE69D8">
        <w:rPr>
          <w:rtl/>
        </w:rPr>
        <w:t>) מצב בו גוף פועל ברציפות ומממש את התהליכים העסקיים העיקריים שלו ללא הפרעות.</w:t>
      </w:r>
    </w:p>
    <w:p w14:paraId="4A4BC34A" w14:textId="77777777" w:rsidR="00FE60F6" w:rsidRPr="00BE69D8" w:rsidRDefault="00AC0C59" w:rsidP="001D4026">
      <w:pPr>
        <w:pStyle w:val="20"/>
        <w:keepNext/>
        <w:keepLines/>
        <w:numPr>
          <w:ilvl w:val="0"/>
          <w:numId w:val="27"/>
        </w:numPr>
        <w:spacing w:before="120" w:after="120"/>
        <w:rPr>
          <w:rFonts w:ascii="David" w:hAnsi="David" w:cs="David"/>
          <w:rtl/>
        </w:rPr>
      </w:pPr>
      <w:r w:rsidRPr="00BE69D8">
        <w:rPr>
          <w:rFonts w:ascii="David" w:hAnsi="David" w:cs="David"/>
          <w:rtl/>
        </w:rPr>
        <w:t>"יעדי ורמות שירות" – רמת השירות אשר מוגדרת ב</w:t>
      </w:r>
      <w:r w:rsidR="007079F0">
        <w:rPr>
          <w:rFonts w:ascii="David" w:hAnsi="David" w:cs="David"/>
          <w:rtl/>
        </w:rPr>
        <w:t>פניה</w:t>
      </w:r>
      <w:r w:rsidRPr="00BE69D8">
        <w:rPr>
          <w:rFonts w:ascii="David" w:hAnsi="David" w:cs="David"/>
          <w:rtl/>
        </w:rPr>
        <w:t xml:space="preserve"> בתנאים הצפויים במצבי החירום. רמת שירות זו נקבעו לאור אילוצי המשאבים ורמות ביקושים לשירותים אלו. יעדים אלו מגדירים את זמן התגובה של השירות ואת זמן ההתאוששות במקרה שבו השירות נפסק</w:t>
      </w:r>
    </w:p>
    <w:p w14:paraId="578FBF8E" w14:textId="77777777" w:rsidR="00FE60F6" w:rsidRPr="00BE69D8" w:rsidRDefault="00AC0C59" w:rsidP="001D4026">
      <w:pPr>
        <w:pStyle w:val="20"/>
        <w:keepNext/>
        <w:keepLines/>
        <w:numPr>
          <w:ilvl w:val="0"/>
          <w:numId w:val="27"/>
        </w:numPr>
        <w:spacing w:before="120" w:after="120"/>
        <w:rPr>
          <w:rFonts w:ascii="David" w:hAnsi="David" w:cs="David"/>
        </w:rPr>
      </w:pPr>
      <w:r w:rsidRPr="00BE69D8">
        <w:rPr>
          <w:rFonts w:ascii="David" w:hAnsi="David" w:cs="David"/>
          <w:rtl/>
        </w:rPr>
        <w:t>"מצב חירום" – מצב עליו הכריז</w:t>
      </w:r>
      <w:r w:rsidRPr="00BE69D8">
        <w:rPr>
          <w:rFonts w:ascii="David" w:hAnsi="David" w:cs="David" w:hint="cs"/>
          <w:rtl/>
        </w:rPr>
        <w:t xml:space="preserve">ה הממשלה או מי מטעמה </w:t>
      </w:r>
      <w:r w:rsidRPr="00BE69D8">
        <w:rPr>
          <w:rFonts w:ascii="David" w:hAnsi="David" w:cs="David"/>
          <w:rtl/>
        </w:rPr>
        <w:t xml:space="preserve">. מובהר כי </w:t>
      </w:r>
      <w:r w:rsidRPr="00BE69D8">
        <w:rPr>
          <w:rFonts w:ascii="David" w:hAnsi="David" w:cs="David" w:hint="cs"/>
          <w:rtl/>
        </w:rPr>
        <w:t xml:space="preserve">ניתן </w:t>
      </w:r>
      <w:r w:rsidRPr="00BE69D8">
        <w:rPr>
          <w:rFonts w:ascii="David" w:hAnsi="David" w:cs="David"/>
          <w:rtl/>
        </w:rPr>
        <w:t xml:space="preserve">להכריז על מצב חירום גם שלא בשעת חירום וגם אם לא הוכרז מצב חירום במשק. מובהר בזאת שמצבי חירום אשר הוגדרו לצורך רציפות בקבלת הציוד והשירותים במצב חירום, לא יוכלו לשמש עילה לספק לא לספק את הציוד והשירותים ולטעון בדבר "כוח עליון". </w:t>
      </w:r>
    </w:p>
    <w:p w14:paraId="40B483FA" w14:textId="77777777" w:rsidR="00FE60F6" w:rsidRPr="00BE69D8" w:rsidRDefault="00AC0C59" w:rsidP="001D4026">
      <w:pPr>
        <w:pStyle w:val="afc"/>
        <w:keepNext/>
        <w:keepLines/>
        <w:numPr>
          <w:ilvl w:val="0"/>
          <w:numId w:val="27"/>
        </w:numPr>
        <w:spacing w:before="120" w:after="120"/>
        <w:contextualSpacing/>
        <w:rPr>
          <w:rtl/>
        </w:rPr>
      </w:pPr>
      <w:r w:rsidRPr="00BE69D8">
        <w:rPr>
          <w:rtl/>
        </w:rPr>
        <w:t xml:space="preserve">"שעת חירום" - תקופת הפעלת מערך משק לשעת חירום בהתאם להחלטת הממשלה מס' 1716 מיום כ"ט בסיון </w:t>
      </w:r>
      <w:proofErr w:type="spellStart"/>
      <w:r w:rsidRPr="00BE69D8">
        <w:rPr>
          <w:rtl/>
        </w:rPr>
        <w:t>התשמ"ו</w:t>
      </w:r>
      <w:proofErr w:type="spellEnd"/>
      <w:r w:rsidRPr="00BE69D8">
        <w:rPr>
          <w:rtl/>
        </w:rPr>
        <w:t xml:space="preserve"> (6 ביולי 1986), להחלטת ממשלה מס' 1080 מיום ז' באדר א' </w:t>
      </w:r>
      <w:proofErr w:type="spellStart"/>
      <w:r w:rsidRPr="00BE69D8">
        <w:rPr>
          <w:rtl/>
        </w:rPr>
        <w:t>התש"ס</w:t>
      </w:r>
      <w:proofErr w:type="spellEnd"/>
      <w:r w:rsidRPr="00BE69D8">
        <w:rPr>
          <w:rtl/>
        </w:rPr>
        <w:t xml:space="preserve"> (13 בפברואר 2000) וכל החלטת ממשלה אחרת בעניין, הכרזה על מצב מיוחד בעורף לפי סעיף 9ג לחוק התגוננות אזרחית תשי"א- 1951 או הכרזה על "אסון המוני" כמוגדר ב"פקודת המשטרה" </w:t>
      </w:r>
      <w:r w:rsidRPr="00BE69D8">
        <w:rPr>
          <w:rFonts w:hint="cs"/>
          <w:rtl/>
        </w:rPr>
        <w:t>.</w:t>
      </w:r>
      <w:r w:rsidRPr="00BE69D8">
        <w:rPr>
          <w:rtl/>
        </w:rPr>
        <w:t xml:space="preserve"> </w:t>
      </w:r>
    </w:p>
    <w:p w14:paraId="6837DC0B" w14:textId="77777777" w:rsidR="00FE60F6" w:rsidRPr="00BE69D8" w:rsidRDefault="00AC0C59" w:rsidP="001D4026">
      <w:pPr>
        <w:keepNext/>
        <w:keepLines/>
        <w:pBdr>
          <w:bottom w:val="single" w:sz="6" w:space="1" w:color="4F81BD"/>
        </w:pBdr>
        <w:spacing w:before="120" w:after="120"/>
        <w:ind w:left="-171"/>
        <w:outlineLvl w:val="2"/>
        <w:rPr>
          <w:b/>
          <w:bCs/>
          <w:caps/>
          <w:color w:val="365F91"/>
          <w:spacing w:val="10"/>
        </w:rPr>
      </w:pPr>
      <w:r w:rsidRPr="00BE69D8">
        <w:rPr>
          <w:b/>
          <w:bCs/>
          <w:caps/>
          <w:color w:val="365F91"/>
          <w:spacing w:val="10"/>
          <w:rtl/>
        </w:rPr>
        <w:t>העמדת שירותי הספק בשעת חירום –</w:t>
      </w:r>
    </w:p>
    <w:p w14:paraId="4201841D" w14:textId="77777777" w:rsidR="00FE60F6" w:rsidRPr="00BE69D8" w:rsidRDefault="00AC0C59" w:rsidP="001D4026">
      <w:pPr>
        <w:pStyle w:val="afc"/>
        <w:keepNext/>
        <w:keepLines/>
        <w:numPr>
          <w:ilvl w:val="0"/>
          <w:numId w:val="28"/>
        </w:numPr>
        <w:spacing w:before="120" w:after="120"/>
        <w:contextualSpacing/>
      </w:pPr>
      <w:r w:rsidRPr="00BE69D8">
        <w:rPr>
          <w:rtl/>
        </w:rPr>
        <w:t>המזמין יהיה רשאי להזמין ציוד ושירותים</w:t>
      </w:r>
      <w:r w:rsidRPr="00BE69D8">
        <w:t xml:space="preserve"> </w:t>
      </w:r>
      <w:r w:rsidRPr="00BE69D8">
        <w:rPr>
          <w:rtl/>
        </w:rPr>
        <w:t xml:space="preserve"> גם במצב חירום, והספק מתחייב לספקם</w:t>
      </w:r>
      <w:r w:rsidRPr="00BE69D8">
        <w:rPr>
          <w:rFonts w:hint="cs"/>
          <w:rtl/>
        </w:rPr>
        <w:t>.</w:t>
      </w:r>
    </w:p>
    <w:p w14:paraId="4F361883" w14:textId="77777777" w:rsidR="00FE60F6" w:rsidRPr="00BE69D8" w:rsidRDefault="00AC0C59" w:rsidP="001D4026">
      <w:pPr>
        <w:pStyle w:val="afc"/>
        <w:keepNext/>
        <w:keepLines/>
        <w:numPr>
          <w:ilvl w:val="0"/>
          <w:numId w:val="28"/>
        </w:numPr>
        <w:spacing w:before="120" w:after="120"/>
        <w:contextualSpacing/>
      </w:pPr>
      <w:r w:rsidRPr="00BE69D8">
        <w:rPr>
          <w:rtl/>
        </w:rPr>
        <w:t xml:space="preserve">הספק מתחייב לספק את השירות או הטובין בכל עת, לרבות בשעת חירום, בתנאי </w:t>
      </w:r>
      <w:r w:rsidRPr="00BE69D8">
        <w:rPr>
          <w:rFonts w:hint="cs"/>
          <w:rtl/>
        </w:rPr>
        <w:t>ה</w:t>
      </w:r>
      <w:r w:rsidRPr="00BE69D8">
        <w:rPr>
          <w:rtl/>
        </w:rPr>
        <w:t>ספקה כפי שנקבעו בהסכם ההתקשרות. הפרה של סעיף זה תהווה הפרה יסודית של הסכם ההתקשרות המקנה זכות לעורך ה</w:t>
      </w:r>
      <w:r w:rsidR="007079F0">
        <w:rPr>
          <w:rtl/>
        </w:rPr>
        <w:t>פניה</w:t>
      </w:r>
      <w:r w:rsidRPr="00BE69D8">
        <w:rPr>
          <w:rtl/>
        </w:rPr>
        <w:t xml:space="preserve"> לנקוט בצעדים כמוגדר בהסכם</w:t>
      </w:r>
      <w:r w:rsidRPr="00BE69D8">
        <w:rPr>
          <w:rFonts w:hint="cs"/>
          <w:rtl/>
        </w:rPr>
        <w:t>.</w:t>
      </w:r>
    </w:p>
    <w:p w14:paraId="69573A78" w14:textId="77777777" w:rsidR="00FE60F6" w:rsidRPr="00BE69D8" w:rsidRDefault="00AC0C59" w:rsidP="001D4026">
      <w:pPr>
        <w:pStyle w:val="afc"/>
        <w:keepNext/>
        <w:keepLines/>
        <w:numPr>
          <w:ilvl w:val="0"/>
          <w:numId w:val="28"/>
        </w:numPr>
        <w:spacing w:before="120" w:after="120"/>
        <w:contextualSpacing/>
      </w:pPr>
      <w:r w:rsidRPr="00BE69D8">
        <w:rPr>
          <w:rFonts w:hint="cs"/>
          <w:rtl/>
        </w:rPr>
        <w:t>הספק נדרש לעמוד ב</w:t>
      </w:r>
      <w:r w:rsidRPr="00BE69D8">
        <w:rPr>
          <w:rtl/>
        </w:rPr>
        <w:t xml:space="preserve">יעדי ורמות שירות הכולל זמני תגובה </w:t>
      </w:r>
      <w:r w:rsidRPr="00BE69D8">
        <w:rPr>
          <w:rFonts w:hint="cs"/>
          <w:rtl/>
        </w:rPr>
        <w:t xml:space="preserve">גם </w:t>
      </w:r>
      <w:r w:rsidRPr="00BE69D8">
        <w:rPr>
          <w:rtl/>
        </w:rPr>
        <w:t>בשעת חירום</w:t>
      </w:r>
      <w:r w:rsidRPr="00BE69D8">
        <w:rPr>
          <w:rFonts w:hint="cs"/>
          <w:rtl/>
        </w:rPr>
        <w:t>.</w:t>
      </w:r>
      <w:r w:rsidRPr="00BE69D8">
        <w:rPr>
          <w:rtl/>
        </w:rPr>
        <w:t xml:space="preserve"> </w:t>
      </w:r>
    </w:p>
    <w:p w14:paraId="526B087A" w14:textId="77777777" w:rsidR="00FE60F6" w:rsidRPr="00BE69D8" w:rsidRDefault="00AC0C59" w:rsidP="001D4026">
      <w:pPr>
        <w:keepNext/>
        <w:keepLines/>
        <w:pBdr>
          <w:bottom w:val="single" w:sz="6" w:space="1" w:color="4F81BD"/>
        </w:pBdr>
        <w:spacing w:before="120" w:after="120"/>
        <w:ind w:left="-171"/>
        <w:outlineLvl w:val="2"/>
        <w:rPr>
          <w:b/>
          <w:bCs/>
          <w:caps/>
          <w:color w:val="365F91"/>
          <w:spacing w:val="10"/>
          <w:rtl/>
        </w:rPr>
      </w:pPr>
      <w:r w:rsidRPr="00BE69D8">
        <w:rPr>
          <w:rtl/>
        </w:rPr>
        <w:t xml:space="preserve"> </w:t>
      </w:r>
      <w:r w:rsidRPr="00BE69D8">
        <w:rPr>
          <w:b/>
          <w:bCs/>
          <w:caps/>
          <w:color w:val="365F91"/>
          <w:spacing w:val="10"/>
          <w:rtl/>
        </w:rPr>
        <w:t>ניהול תכנית המשכיות עסקית ע"י הספק</w:t>
      </w:r>
    </w:p>
    <w:p w14:paraId="6F3105F6" w14:textId="77777777" w:rsidR="00FE60F6" w:rsidRPr="00BE69D8" w:rsidRDefault="00AC0C59" w:rsidP="001D4026">
      <w:pPr>
        <w:pStyle w:val="afc"/>
        <w:keepNext/>
        <w:keepLines/>
        <w:numPr>
          <w:ilvl w:val="0"/>
          <w:numId w:val="29"/>
        </w:numPr>
        <w:spacing w:before="120" w:after="120"/>
        <w:contextualSpacing/>
      </w:pPr>
      <w:r w:rsidRPr="00BE69D8">
        <w:rPr>
          <w:rtl/>
        </w:rPr>
        <w:t xml:space="preserve">על הספק </w:t>
      </w:r>
      <w:r w:rsidRPr="00BE69D8">
        <w:rPr>
          <w:rFonts w:hint="cs"/>
          <w:rtl/>
        </w:rPr>
        <w:t xml:space="preserve">להציג </w:t>
      </w:r>
      <w:r w:rsidRPr="00BE69D8">
        <w:rPr>
          <w:rtl/>
        </w:rPr>
        <w:t>תכנית היערכות לשעת חירום ונהלי עבודה בעיתות חירום</w:t>
      </w:r>
      <w:r w:rsidRPr="00BE69D8">
        <w:rPr>
          <w:rFonts w:hint="cs"/>
          <w:rtl/>
        </w:rPr>
        <w:t>.</w:t>
      </w:r>
    </w:p>
    <w:p w14:paraId="46BE9FCF" w14:textId="77777777" w:rsidR="00FE60F6" w:rsidRPr="00BE69D8" w:rsidRDefault="00AC0C59" w:rsidP="001D4026">
      <w:pPr>
        <w:pStyle w:val="afc"/>
        <w:keepNext/>
        <w:keepLines/>
        <w:numPr>
          <w:ilvl w:val="0"/>
          <w:numId w:val="29"/>
        </w:numPr>
        <w:spacing w:before="120" w:after="120"/>
        <w:contextualSpacing/>
      </w:pPr>
      <w:r w:rsidRPr="00BE69D8">
        <w:rPr>
          <w:rFonts w:hint="cs"/>
          <w:rtl/>
        </w:rPr>
        <w:t xml:space="preserve"> </w:t>
      </w:r>
      <w:proofErr w:type="spellStart"/>
      <w:r w:rsidRPr="00BE69D8">
        <w:rPr>
          <w:rFonts w:hint="cs"/>
          <w:rtl/>
        </w:rPr>
        <w:t>בתכנית</w:t>
      </w:r>
      <w:proofErr w:type="spellEnd"/>
      <w:r w:rsidRPr="00BE69D8">
        <w:rPr>
          <w:rFonts w:hint="cs"/>
          <w:rtl/>
        </w:rPr>
        <w:t xml:space="preserve"> זו יש ל</w:t>
      </w:r>
      <w:r w:rsidRPr="00BE69D8">
        <w:rPr>
          <w:rtl/>
        </w:rPr>
        <w:t>התייחס לסיכוני ההמשכיות העסקית אשר יכולים לסכן את אספקת הציוד או מתן השירותים אותם עליו לספק מכוח ההסכם ולקיים בקרה עליהם.</w:t>
      </w:r>
      <w:r w:rsidRPr="00BE69D8">
        <w:rPr>
          <w:rFonts w:hint="cs"/>
          <w:rtl/>
        </w:rPr>
        <w:t xml:space="preserve"> </w:t>
      </w:r>
      <w:r w:rsidRPr="00BE69D8">
        <w:rPr>
          <w:rtl/>
        </w:rPr>
        <w:t>בכלל זה, על הספק לצפות את הסיכונים הבאים:</w:t>
      </w:r>
    </w:p>
    <w:p w14:paraId="1A05A257" w14:textId="77777777" w:rsidR="00FE60F6" w:rsidRPr="00BE69D8" w:rsidRDefault="00AC0C59" w:rsidP="001D4026">
      <w:pPr>
        <w:pStyle w:val="1c"/>
        <w:keepNext/>
        <w:keepLines/>
        <w:numPr>
          <w:ilvl w:val="1"/>
          <w:numId w:val="31"/>
        </w:numPr>
        <w:spacing w:before="120" w:after="120"/>
        <w:contextualSpacing/>
        <w:rPr>
          <w:rFonts w:ascii="David" w:hAnsi="David"/>
        </w:rPr>
      </w:pPr>
      <w:r w:rsidRPr="00BE69D8">
        <w:rPr>
          <w:rFonts w:ascii="David" w:hAnsi="David"/>
          <w:rtl/>
        </w:rPr>
        <w:t>מלחמה כוללת או אירוע ביטחוני נקודתי.</w:t>
      </w:r>
    </w:p>
    <w:p w14:paraId="6531AAC9" w14:textId="77777777" w:rsidR="00FE60F6" w:rsidRPr="00BE69D8" w:rsidRDefault="00AC0C59" w:rsidP="001D4026">
      <w:pPr>
        <w:pStyle w:val="1c"/>
        <w:keepNext/>
        <w:keepLines/>
        <w:numPr>
          <w:ilvl w:val="1"/>
          <w:numId w:val="31"/>
        </w:numPr>
        <w:spacing w:before="120" w:after="120"/>
        <w:contextualSpacing/>
        <w:rPr>
          <w:rFonts w:ascii="David" w:hAnsi="David"/>
        </w:rPr>
      </w:pPr>
      <w:r w:rsidRPr="00BE69D8">
        <w:rPr>
          <w:rFonts w:ascii="David" w:hAnsi="David"/>
          <w:rtl/>
        </w:rPr>
        <w:t>טרור קונבנציונלי וטרור בלתי קונבנציונלי (</w:t>
      </w:r>
      <w:proofErr w:type="spellStart"/>
      <w:r w:rsidRPr="00BE69D8">
        <w:rPr>
          <w:rFonts w:ascii="David" w:hAnsi="David"/>
          <w:rtl/>
        </w:rPr>
        <w:t>טב"ק</w:t>
      </w:r>
      <w:proofErr w:type="spellEnd"/>
      <w:r w:rsidRPr="00BE69D8">
        <w:rPr>
          <w:rFonts w:ascii="David" w:hAnsi="David"/>
          <w:rtl/>
        </w:rPr>
        <w:t>).</w:t>
      </w:r>
    </w:p>
    <w:p w14:paraId="3D71D04A" w14:textId="77777777" w:rsidR="00FE60F6" w:rsidRPr="00BE69D8" w:rsidRDefault="00AC0C59" w:rsidP="001D4026">
      <w:pPr>
        <w:pStyle w:val="1c"/>
        <w:keepNext/>
        <w:keepLines/>
        <w:numPr>
          <w:ilvl w:val="1"/>
          <w:numId w:val="31"/>
        </w:numPr>
        <w:spacing w:before="120" w:after="120"/>
        <w:contextualSpacing/>
        <w:rPr>
          <w:rFonts w:ascii="David" w:hAnsi="David"/>
        </w:rPr>
      </w:pPr>
      <w:r w:rsidRPr="00BE69D8">
        <w:rPr>
          <w:rFonts w:ascii="David" w:hAnsi="David"/>
          <w:rtl/>
        </w:rPr>
        <w:t>רעידת אדמה בעוצמה משתנה, לרבות צונאמי.</w:t>
      </w:r>
    </w:p>
    <w:p w14:paraId="5250769B" w14:textId="77777777" w:rsidR="00FE60F6" w:rsidRPr="00BE69D8" w:rsidRDefault="00AC0C59" w:rsidP="001D4026">
      <w:pPr>
        <w:pStyle w:val="1c"/>
        <w:keepNext/>
        <w:keepLines/>
        <w:numPr>
          <w:ilvl w:val="1"/>
          <w:numId w:val="31"/>
        </w:numPr>
        <w:spacing w:before="120" w:after="120"/>
        <w:contextualSpacing/>
        <w:rPr>
          <w:rFonts w:ascii="David" w:hAnsi="David"/>
        </w:rPr>
      </w:pPr>
      <w:r w:rsidRPr="00BE69D8">
        <w:rPr>
          <w:rFonts w:ascii="David" w:hAnsi="David"/>
          <w:rtl/>
        </w:rPr>
        <w:t>פנדמיה (מגיפה).</w:t>
      </w:r>
    </w:p>
    <w:p w14:paraId="73E2FC56" w14:textId="77777777" w:rsidR="00FE60F6" w:rsidRPr="00BE69D8" w:rsidRDefault="00AC0C59" w:rsidP="001D4026">
      <w:pPr>
        <w:pStyle w:val="1c"/>
        <w:keepNext/>
        <w:keepLines/>
        <w:numPr>
          <w:ilvl w:val="1"/>
          <w:numId w:val="31"/>
        </w:numPr>
        <w:spacing w:before="120" w:after="120"/>
        <w:contextualSpacing/>
        <w:rPr>
          <w:rFonts w:ascii="David" w:hAnsi="David"/>
        </w:rPr>
      </w:pPr>
      <w:r w:rsidRPr="00BE69D8">
        <w:rPr>
          <w:rFonts w:ascii="David" w:hAnsi="David"/>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14:paraId="65F75BE3" w14:textId="77777777" w:rsidR="00FE60F6" w:rsidRPr="00BE69D8" w:rsidRDefault="00AC0C59" w:rsidP="001D4026">
      <w:pPr>
        <w:pStyle w:val="1c"/>
        <w:keepNext/>
        <w:keepLines/>
        <w:numPr>
          <w:ilvl w:val="1"/>
          <w:numId w:val="31"/>
        </w:numPr>
        <w:spacing w:before="120" w:after="120"/>
        <w:contextualSpacing/>
        <w:rPr>
          <w:rFonts w:ascii="David" w:hAnsi="David"/>
        </w:rPr>
      </w:pPr>
      <w:r w:rsidRPr="00BE69D8">
        <w:rPr>
          <w:rFonts w:ascii="David" w:hAnsi="David"/>
          <w:rtl/>
        </w:rPr>
        <w:t>אירוע חירום מקומי בשגרה – אירוע המשפיע על תפקודו השוטף של מבנה בודד (כגון: הצפות, שריפה, קריסת מבנה ועוד).</w:t>
      </w:r>
    </w:p>
    <w:p w14:paraId="5D8CFBFD" w14:textId="77777777" w:rsidR="00FE60F6" w:rsidRPr="00BE69D8" w:rsidRDefault="00AC0C59" w:rsidP="001D4026">
      <w:pPr>
        <w:pStyle w:val="1c"/>
        <w:keepNext/>
        <w:keepLines/>
        <w:numPr>
          <w:ilvl w:val="1"/>
          <w:numId w:val="31"/>
        </w:numPr>
        <w:spacing w:before="120" w:after="120"/>
        <w:contextualSpacing/>
        <w:rPr>
          <w:rFonts w:ascii="David" w:hAnsi="David"/>
        </w:rPr>
      </w:pPr>
      <w:r w:rsidRPr="00BE69D8">
        <w:rPr>
          <w:rFonts w:ascii="David" w:hAnsi="David"/>
          <w:rtl/>
        </w:rPr>
        <w:t>אירועי סייבר ואבטחת מידע.</w:t>
      </w:r>
    </w:p>
    <w:p w14:paraId="04AC01AA" w14:textId="77777777" w:rsidR="00FE60F6" w:rsidRPr="00BE69D8" w:rsidRDefault="00FE60F6" w:rsidP="001D4026">
      <w:pPr>
        <w:pStyle w:val="afc"/>
        <w:keepNext/>
        <w:keepLines/>
        <w:spacing w:before="120" w:after="120"/>
        <w:ind w:left="360"/>
        <w:rPr>
          <w:rtl/>
        </w:rPr>
      </w:pPr>
    </w:p>
    <w:p w14:paraId="55C887AF" w14:textId="77777777" w:rsidR="00FE60F6" w:rsidRPr="00BE69D8" w:rsidRDefault="00AC0C59" w:rsidP="001D4026">
      <w:pPr>
        <w:pStyle w:val="afc"/>
        <w:keepNext/>
        <w:keepLines/>
        <w:numPr>
          <w:ilvl w:val="0"/>
          <w:numId w:val="29"/>
        </w:numPr>
        <w:spacing w:before="120" w:after="120"/>
        <w:contextualSpacing/>
      </w:pPr>
      <w:r w:rsidRPr="00BE69D8">
        <w:rPr>
          <w:rtl/>
        </w:rPr>
        <w:t xml:space="preserve">על הספק לבצע תהליך ניתוח של כל הסיכונים אשר עשויים לשבש את אספקת הציוד או מתן השירותים בשעת חירום ויכין תכנית מענה בהתאם, לרבות הקצאת משאבים למימושה. על הספק להתייחס </w:t>
      </w:r>
      <w:r w:rsidR="00396C5A" w:rsidRPr="00BE69D8">
        <w:rPr>
          <w:rFonts w:hint="cs"/>
          <w:rtl/>
        </w:rPr>
        <w:t>בתוכנית</w:t>
      </w:r>
      <w:r w:rsidR="00396C5A" w:rsidRPr="00BE69D8">
        <w:rPr>
          <w:rFonts w:hint="eastAsia"/>
          <w:rtl/>
        </w:rPr>
        <w:t>ו</w:t>
      </w:r>
      <w:r w:rsidRPr="00BE69D8">
        <w:rPr>
          <w:rtl/>
        </w:rPr>
        <w:t xml:space="preserve"> לאפשרות שכתוצאה מהסיכונים שפורטו בסעיף 1 לעיל, ייגרמו השיבושים הבאים:</w:t>
      </w:r>
    </w:p>
    <w:p w14:paraId="090A35DF" w14:textId="77777777" w:rsidR="00FE60F6" w:rsidRPr="00BE69D8" w:rsidRDefault="00AC0C59" w:rsidP="001D4026">
      <w:pPr>
        <w:pStyle w:val="1c"/>
        <w:keepNext/>
        <w:keepLines/>
        <w:numPr>
          <w:ilvl w:val="1"/>
          <w:numId w:val="28"/>
        </w:numPr>
        <w:spacing w:before="120" w:after="120"/>
        <w:contextualSpacing/>
        <w:rPr>
          <w:rFonts w:ascii="David" w:hAnsi="David"/>
        </w:rPr>
      </w:pPr>
      <w:r w:rsidRPr="00BE69D8">
        <w:rPr>
          <w:rFonts w:ascii="David" w:hAnsi="David"/>
          <w:rtl/>
        </w:rPr>
        <w:t xml:space="preserve"> פגיעה בכל או בחלק ממערכות החיים, התשתיות ומערך השירותים ומכאן שיבוש באספקת ציוד ושירותים חיוניים למזמינים.</w:t>
      </w:r>
    </w:p>
    <w:p w14:paraId="67C151B3" w14:textId="77777777" w:rsidR="00FE60F6" w:rsidRPr="00BE69D8" w:rsidRDefault="00AC0C59" w:rsidP="001D4026">
      <w:pPr>
        <w:pStyle w:val="1c"/>
        <w:keepNext/>
        <w:keepLines/>
        <w:numPr>
          <w:ilvl w:val="1"/>
          <w:numId w:val="28"/>
        </w:numPr>
        <w:spacing w:before="120" w:after="120"/>
        <w:contextualSpacing/>
        <w:rPr>
          <w:rFonts w:ascii="David" w:hAnsi="David"/>
        </w:rPr>
      </w:pPr>
      <w:r w:rsidRPr="00BE69D8">
        <w:rPr>
          <w:rFonts w:ascii="David" w:hAnsi="David"/>
          <w:rtl/>
        </w:rPr>
        <w:t xml:space="preserve">שיבושים בזמינות עובדים על רקע גיוס מילואים, מגבלות תנועה על פי הנחיות פיקוד העורף, היפגעות עובדים, אי הגעת עובדים </w:t>
      </w:r>
      <w:r w:rsidRPr="00BE69D8">
        <w:rPr>
          <w:rFonts w:hint="cs"/>
          <w:rtl/>
        </w:rPr>
        <w:t>עקב</w:t>
      </w:r>
      <w:r w:rsidRPr="00BE69D8">
        <w:rPr>
          <w:rFonts w:ascii="David" w:hAnsi="David"/>
          <w:rtl/>
        </w:rPr>
        <w:t xml:space="preserve"> הצורך לשמור על הילדים ועוד.</w:t>
      </w:r>
    </w:p>
    <w:p w14:paraId="7E6827E0" w14:textId="77777777" w:rsidR="00FE60F6" w:rsidRPr="00BE69D8" w:rsidRDefault="00AC0C59" w:rsidP="001D4026">
      <w:pPr>
        <w:pStyle w:val="1c"/>
        <w:keepNext/>
        <w:keepLines/>
        <w:numPr>
          <w:ilvl w:val="1"/>
          <w:numId w:val="28"/>
        </w:numPr>
        <w:spacing w:before="120" w:after="120"/>
        <w:contextualSpacing/>
        <w:rPr>
          <w:rFonts w:ascii="David" w:hAnsi="David"/>
        </w:rPr>
      </w:pPr>
      <w:r w:rsidRPr="00BE69D8">
        <w:rPr>
          <w:rFonts w:ascii="David" w:hAnsi="David"/>
          <w:rtl/>
        </w:rPr>
        <w:t>נזקים ברמות שונות לנכסים שונים המוחזקים על ידי המזמינים או על ידי המדינה.</w:t>
      </w:r>
    </w:p>
    <w:p w14:paraId="7CCEB322" w14:textId="77777777" w:rsidR="00FE60F6" w:rsidRPr="00BE69D8" w:rsidRDefault="00AC0C59" w:rsidP="001D4026">
      <w:pPr>
        <w:pStyle w:val="1c"/>
        <w:keepNext/>
        <w:keepLines/>
        <w:numPr>
          <w:ilvl w:val="1"/>
          <w:numId w:val="28"/>
        </w:numPr>
        <w:spacing w:before="120" w:after="120"/>
        <w:contextualSpacing/>
        <w:rPr>
          <w:rFonts w:ascii="David" w:hAnsi="David"/>
        </w:rPr>
      </w:pPr>
      <w:r w:rsidRPr="00BE69D8">
        <w:rPr>
          <w:rFonts w:ascii="David" w:hAnsi="David"/>
          <w:rtl/>
        </w:rPr>
        <w:t>שיבושים במתן שירותים על ידי משרדי הממשלה לציבור.</w:t>
      </w:r>
    </w:p>
    <w:p w14:paraId="20BB1BCF" w14:textId="77777777" w:rsidR="00FE60F6" w:rsidRPr="00BE69D8" w:rsidRDefault="00AC0C59" w:rsidP="001D4026">
      <w:pPr>
        <w:pStyle w:val="afc"/>
        <w:keepNext/>
        <w:keepLines/>
        <w:numPr>
          <w:ilvl w:val="0"/>
          <w:numId w:val="29"/>
        </w:numPr>
        <w:spacing w:before="120" w:after="120"/>
        <w:contextualSpacing/>
      </w:pPr>
      <w:r w:rsidRPr="00BE69D8">
        <w:rPr>
          <w:rtl/>
        </w:rPr>
        <w:t xml:space="preserve">תוכנית ההמשכיות העסקית של הספק תגדיר, בין היתר, מהם השירותים והמערכות הדרושים לשימור רציפות </w:t>
      </w:r>
      <w:proofErr w:type="spellStart"/>
      <w:r w:rsidRPr="00BE69D8">
        <w:rPr>
          <w:rtl/>
        </w:rPr>
        <w:t>תיפקוד</w:t>
      </w:r>
      <w:proofErr w:type="spellEnd"/>
      <w:r w:rsidRPr="00BE69D8">
        <w:rPr>
          <w:rtl/>
        </w:rPr>
        <w:t xml:space="preserve"> בעת שיבושים תפעוליים משמעותיים או בשעת חירום ותכלול לכל הפחות את הנושאים הבאים: </w:t>
      </w:r>
    </w:p>
    <w:p w14:paraId="4526A2CD" w14:textId="77777777" w:rsidR="00FE60F6" w:rsidRPr="00BE69D8" w:rsidRDefault="00AC0C59" w:rsidP="001D4026">
      <w:pPr>
        <w:pStyle w:val="afc"/>
        <w:keepNext/>
        <w:keepLines/>
        <w:numPr>
          <w:ilvl w:val="0"/>
          <w:numId w:val="26"/>
        </w:numPr>
        <w:spacing w:before="120" w:after="120"/>
        <w:ind w:left="651" w:hanging="283"/>
        <w:contextualSpacing/>
      </w:pPr>
      <w:r w:rsidRPr="00BE69D8">
        <w:rPr>
          <w:rtl/>
        </w:rPr>
        <w:t>משאבי אנוש – עמידה בתקן כ"א אשר התחייב עליו הספק אשר ייתן את שירותי</w:t>
      </w:r>
      <w:r w:rsidRPr="00BE69D8">
        <w:rPr>
          <w:rFonts w:hint="cs"/>
          <w:rtl/>
        </w:rPr>
        <w:t xml:space="preserve"> </w:t>
      </w:r>
      <w:r w:rsidRPr="00BE69D8">
        <w:rPr>
          <w:rtl/>
        </w:rPr>
        <w:t>האחזקה והתמיכה הספק יבנה גם תכנית גיבוי לכ"א חיוני.</w:t>
      </w:r>
    </w:p>
    <w:p w14:paraId="76405AB3" w14:textId="77777777" w:rsidR="00FE60F6" w:rsidRPr="00BE69D8" w:rsidRDefault="00AC0C59" w:rsidP="001D4026">
      <w:pPr>
        <w:pStyle w:val="afc"/>
        <w:keepNext/>
        <w:keepLines/>
        <w:numPr>
          <w:ilvl w:val="0"/>
          <w:numId w:val="26"/>
        </w:numPr>
        <w:spacing w:before="120" w:after="120"/>
        <w:ind w:left="651"/>
        <w:contextualSpacing/>
        <w:rPr>
          <w:rtl/>
        </w:rPr>
      </w:pPr>
      <w:r w:rsidRPr="00BE69D8">
        <w:rPr>
          <w:rtl/>
        </w:rPr>
        <w:t>תקשורת – הספק יבנה תכנית ההמשכיות העסקית אשר תכלול נוהלי תקשורת, אשר יבטיחו את אספקת הציוד ומתן השירותים גם במצב חירום, לרבות שמירת יתירות באמצעי תקשורת מחברות שונות.</w:t>
      </w:r>
    </w:p>
    <w:p w14:paraId="1DE48921" w14:textId="77777777" w:rsidR="00FE60F6" w:rsidRPr="00BE69D8" w:rsidRDefault="00AC0C59" w:rsidP="001D4026">
      <w:pPr>
        <w:pStyle w:val="afc"/>
        <w:keepNext/>
        <w:keepLines/>
        <w:numPr>
          <w:ilvl w:val="0"/>
          <w:numId w:val="26"/>
        </w:numPr>
        <w:spacing w:before="120" w:after="120"/>
        <w:ind w:left="651"/>
        <w:contextualSpacing/>
      </w:pPr>
      <w:r w:rsidRPr="00BE69D8">
        <w:rPr>
          <w:rtl/>
        </w:rPr>
        <w:t>ספקי משנה של הספק- הספק יבטיח שספקי המשנה שלו, מסוגלים להמשיך ולספק לו את הציוד או השירותים אשר יבטיחו את יכולתו לעמוד בהתחייבויותיו כלפי המזמינים. הספק יפעל להפחתת הסיכונים הנובעים מתלות בספקים ונותני שירותים לתהליכיו החיוניים, לרבות קיום הסכם התקשרות עם ספקי המשנה להעמיד שירותים לספק גם בשעת חירום, בהתאם ליעדי השירות המוגדרים בהסכם.</w:t>
      </w:r>
    </w:p>
    <w:p w14:paraId="636D7374" w14:textId="77777777" w:rsidR="00FE60F6" w:rsidRPr="00BE69D8" w:rsidRDefault="00AC0C59" w:rsidP="001D4026">
      <w:pPr>
        <w:pStyle w:val="afc"/>
        <w:keepNext/>
        <w:keepLines/>
        <w:numPr>
          <w:ilvl w:val="0"/>
          <w:numId w:val="26"/>
        </w:numPr>
        <w:spacing w:before="120" w:after="120"/>
        <w:ind w:left="651"/>
        <w:contextualSpacing/>
        <w:rPr>
          <w:rtl/>
        </w:rPr>
      </w:pPr>
      <w:r w:rsidRPr="00BE69D8">
        <w:rPr>
          <w:rtl/>
        </w:rPr>
        <w:t>נושאים טכנולוגיים - תכנית ההמשכיות העסקית תתייחס לכל מרכיבי הטכנולוגיה הנדרשים לשמירת הרציפות העסקית ו/או לאישוש הפעילות של הספק במקרה של כשל.</w:t>
      </w:r>
    </w:p>
    <w:p w14:paraId="78F31961" w14:textId="77777777" w:rsidR="00FE60F6" w:rsidRPr="00BE69D8" w:rsidRDefault="00AC0C59" w:rsidP="001D4026">
      <w:pPr>
        <w:pStyle w:val="afc"/>
        <w:keepNext/>
        <w:keepLines/>
        <w:numPr>
          <w:ilvl w:val="0"/>
          <w:numId w:val="26"/>
        </w:numPr>
        <w:spacing w:before="120" w:after="120"/>
        <w:ind w:left="651"/>
        <w:contextualSpacing/>
      </w:pPr>
      <w:r w:rsidRPr="00BE69D8">
        <w:rPr>
          <w:rtl/>
        </w:rPr>
        <w:t>הספק יבטיח שבמקרה של כשל בתהליכים קריטיים, יוכל להעתיק את תהליך או שירות חיוני לאתר חליפי.</w:t>
      </w:r>
    </w:p>
    <w:p w14:paraId="2121A230" w14:textId="77777777" w:rsidR="00FE60F6" w:rsidRPr="00BE69D8" w:rsidRDefault="00AC0C59" w:rsidP="001D4026">
      <w:pPr>
        <w:pStyle w:val="afc"/>
        <w:keepNext/>
        <w:keepLines/>
        <w:numPr>
          <w:ilvl w:val="0"/>
          <w:numId w:val="26"/>
        </w:numPr>
        <w:spacing w:before="120" w:after="120"/>
        <w:ind w:left="651"/>
        <w:contextualSpacing/>
      </w:pPr>
      <w:r w:rsidRPr="00BE69D8">
        <w:rPr>
          <w:rtl/>
        </w:rPr>
        <w:t xml:space="preserve">חלופות עבודה ידנית – הספק יוודא </w:t>
      </w:r>
      <w:proofErr w:type="spellStart"/>
      <w:r w:rsidRPr="00BE69D8">
        <w:rPr>
          <w:rtl/>
        </w:rPr>
        <w:t>שתכנית</w:t>
      </w:r>
      <w:proofErr w:type="spellEnd"/>
      <w:r w:rsidRPr="00BE69D8">
        <w:rPr>
          <w:rtl/>
        </w:rPr>
        <w:t xml:space="preserve"> ההמשכיות העסקית תכלול, בהתאם לעניין, נהלים לביצוע תהליכי עבודה ידניים, אשר יתבצעו במקרה כשל בתהליכים קריטיים אשר רלוונטיים להבטחת אספקת הציוד והשירותים.</w:t>
      </w:r>
    </w:p>
    <w:p w14:paraId="2257E055" w14:textId="77777777" w:rsidR="00FE60F6" w:rsidRPr="00BE69D8" w:rsidRDefault="00AC0C59" w:rsidP="001D4026">
      <w:pPr>
        <w:pStyle w:val="afc"/>
        <w:keepNext/>
        <w:keepLines/>
        <w:numPr>
          <w:ilvl w:val="0"/>
          <w:numId w:val="26"/>
        </w:numPr>
        <w:spacing w:before="120" w:after="120"/>
        <w:ind w:left="651"/>
        <w:contextualSpacing/>
      </w:pPr>
      <w:r w:rsidRPr="00BE69D8">
        <w:rPr>
          <w:rtl/>
        </w:rPr>
        <w:t xml:space="preserve">גיבוי נתונים – הספק יבטיח </w:t>
      </w:r>
      <w:proofErr w:type="spellStart"/>
      <w:r w:rsidRPr="00BE69D8">
        <w:rPr>
          <w:rtl/>
        </w:rPr>
        <w:t>בתכנית</w:t>
      </w:r>
      <w:proofErr w:type="spellEnd"/>
      <w:r w:rsidRPr="00BE69D8">
        <w:rPr>
          <w:rtl/>
        </w:rPr>
        <w:t xml:space="preserve"> להמשכיות העסקית שקיימים גיבוי לנתונים הרלוונטיים. הספק נדרש לגבות את נתוניו על מנת להבטיח התאוששות גם במקרים בהם נפגע המידע באתר הראשי ובאתר ההתאוששות מאסון שלו בו זמנית ככל שהדבר נוגע לאספקת הציוד והשירותים.</w:t>
      </w:r>
    </w:p>
    <w:p w14:paraId="2045EF01" w14:textId="77777777" w:rsidR="00FE60F6" w:rsidRPr="00BE69D8" w:rsidRDefault="00AC0C59" w:rsidP="001D4026">
      <w:pPr>
        <w:pStyle w:val="afc"/>
        <w:keepNext/>
        <w:keepLines/>
        <w:numPr>
          <w:ilvl w:val="0"/>
          <w:numId w:val="26"/>
        </w:numPr>
        <w:spacing w:before="120" w:after="120"/>
        <w:ind w:left="651"/>
        <w:contextualSpacing/>
      </w:pPr>
      <w:r w:rsidRPr="00BE69D8">
        <w:rPr>
          <w:rtl/>
        </w:rPr>
        <w:t>גיבוי אנרגיה- הספק יבטיח גיבוי אנרגיה ע"י גנרטור על מנת להבטיח המשך התהליכים הקריטיים במקרה של הפסקת חשמל מחברת החשמל.</w:t>
      </w:r>
    </w:p>
    <w:p w14:paraId="35EEAFD6" w14:textId="77777777" w:rsidR="00FE60F6" w:rsidRPr="00BE69D8" w:rsidRDefault="00AC0C59" w:rsidP="001D4026">
      <w:pPr>
        <w:pStyle w:val="afc"/>
        <w:keepNext/>
        <w:keepLines/>
        <w:numPr>
          <w:ilvl w:val="0"/>
          <w:numId w:val="26"/>
        </w:numPr>
        <w:spacing w:before="120" w:after="120"/>
        <w:ind w:left="651"/>
        <w:contextualSpacing/>
      </w:pPr>
      <w:r w:rsidRPr="00BE69D8">
        <w:rPr>
          <w:rtl/>
        </w:rPr>
        <w:t>תחבורה ושרשרת אספקה.</w:t>
      </w:r>
    </w:p>
    <w:p w14:paraId="20DC809B" w14:textId="77777777" w:rsidR="00FE60F6" w:rsidRPr="00BE69D8" w:rsidRDefault="00FE60F6" w:rsidP="001D4026">
      <w:pPr>
        <w:pStyle w:val="afc"/>
        <w:keepNext/>
        <w:keepLines/>
        <w:spacing w:before="120" w:after="120"/>
      </w:pPr>
    </w:p>
    <w:p w14:paraId="463E884F" w14:textId="77777777" w:rsidR="00FE60F6" w:rsidRPr="00BE69D8" w:rsidRDefault="00AC0C59" w:rsidP="001D4026">
      <w:pPr>
        <w:pStyle w:val="afc"/>
        <w:keepNext/>
        <w:keepLines/>
        <w:numPr>
          <w:ilvl w:val="0"/>
          <w:numId w:val="29"/>
        </w:numPr>
        <w:spacing w:before="120" w:after="120"/>
        <w:contextualSpacing/>
      </w:pPr>
      <w:r w:rsidRPr="00BE69D8">
        <w:rPr>
          <w:rtl/>
        </w:rPr>
        <w:t>לעורך ה</w:t>
      </w:r>
      <w:r w:rsidR="007079F0">
        <w:rPr>
          <w:rtl/>
        </w:rPr>
        <w:t>פניה</w:t>
      </w:r>
      <w:r w:rsidRPr="00BE69D8">
        <w:rPr>
          <w:rtl/>
        </w:rPr>
        <w:t xml:space="preserve"> ולמזמינים תהיה הזכות לעיין בתוכנית ההמשכיות העסקית, על מנת לוודא שהתוכנית ישימה, ולדרוש תיקונים בה. הספק ירענן לפחות אחת לשנה את התוכנית הנ"ל וימסור כל עדכון לעורך ה</w:t>
      </w:r>
      <w:r w:rsidR="007079F0">
        <w:rPr>
          <w:rtl/>
        </w:rPr>
        <w:t>פניה</w:t>
      </w:r>
      <w:r w:rsidRPr="00BE69D8">
        <w:rPr>
          <w:rtl/>
        </w:rPr>
        <w:t xml:space="preserve"> ולמזמינים להערות. הספק מתחייב לעדכן את עורך ה</w:t>
      </w:r>
      <w:r w:rsidR="007079F0">
        <w:rPr>
          <w:rtl/>
        </w:rPr>
        <w:t>פניה</w:t>
      </w:r>
      <w:r w:rsidRPr="00BE69D8">
        <w:rPr>
          <w:rtl/>
        </w:rPr>
        <w:t xml:space="preserve"> ואת המזמינים על ממצאי תרגולים בנושא המשכיות עסקית שהוא עורך באופן תקופתי.</w:t>
      </w:r>
    </w:p>
    <w:p w14:paraId="68001BE8" w14:textId="77777777" w:rsidR="00FE60F6" w:rsidRPr="00BE69D8" w:rsidRDefault="00AC0C59" w:rsidP="001D4026">
      <w:pPr>
        <w:pStyle w:val="afc"/>
        <w:keepNext/>
        <w:keepLines/>
        <w:numPr>
          <w:ilvl w:val="0"/>
          <w:numId w:val="29"/>
        </w:numPr>
        <w:spacing w:before="120" w:after="120"/>
        <w:contextualSpacing/>
        <w:rPr>
          <w:rtl/>
        </w:rPr>
      </w:pPr>
      <w:r w:rsidRPr="00BE69D8">
        <w:rPr>
          <w:rtl/>
        </w:rPr>
        <w:t>במקרה של חשש לאי יכולת עמידה ביעדי השירות אשר התחייב עליהם הספק, באחריותו ליידע את עורך ה</w:t>
      </w:r>
      <w:r w:rsidR="007079F0">
        <w:rPr>
          <w:rtl/>
        </w:rPr>
        <w:t>פניה</w:t>
      </w:r>
      <w:r w:rsidRPr="00BE69D8">
        <w:rPr>
          <w:rtl/>
        </w:rPr>
        <w:t xml:space="preserve"> ואת המזמינים תוך 7 ימים לכל היותר.</w:t>
      </w:r>
    </w:p>
    <w:p w14:paraId="673B91FC" w14:textId="77777777" w:rsidR="00FE60F6" w:rsidRPr="00BE69D8" w:rsidRDefault="00AC0C59" w:rsidP="001D4026">
      <w:pPr>
        <w:pStyle w:val="afc"/>
        <w:keepNext/>
        <w:keepLines/>
        <w:numPr>
          <w:ilvl w:val="0"/>
          <w:numId w:val="29"/>
        </w:numPr>
        <w:spacing w:before="120" w:after="120"/>
        <w:contextualSpacing/>
      </w:pPr>
      <w:r w:rsidRPr="00BE69D8">
        <w:rPr>
          <w:rtl/>
        </w:rPr>
        <w:t>על הספק למנות מטעמו מנהל המשכיות עסקית אשר יבטיח את רציפות אספקת הציוד ומתן השירותים</w:t>
      </w:r>
    </w:p>
    <w:p w14:paraId="735C504D" w14:textId="77777777" w:rsidR="00FE60F6" w:rsidRPr="00BE69D8" w:rsidRDefault="00AC0C59" w:rsidP="001D4026">
      <w:pPr>
        <w:keepNext/>
        <w:keepLines/>
        <w:pBdr>
          <w:bottom w:val="single" w:sz="6" w:space="1" w:color="4F81BD"/>
        </w:pBdr>
        <w:spacing w:before="120" w:after="120"/>
        <w:ind w:left="-531"/>
        <w:outlineLvl w:val="2"/>
        <w:rPr>
          <w:b/>
          <w:bCs/>
          <w:caps/>
          <w:color w:val="365F91"/>
          <w:spacing w:val="10"/>
          <w:rtl/>
        </w:rPr>
      </w:pPr>
      <w:r w:rsidRPr="00BE69D8">
        <w:rPr>
          <w:b/>
          <w:bCs/>
          <w:caps/>
          <w:color w:val="365F91"/>
          <w:spacing w:val="10"/>
          <w:rtl/>
        </w:rPr>
        <w:t>פיקוח ובקרה על הספק על מנת להבטיח את מימוש אספקת הציוד והשירותים במצב חירום</w:t>
      </w:r>
    </w:p>
    <w:p w14:paraId="37819F6C" w14:textId="77777777" w:rsidR="00FE60F6" w:rsidRPr="00BE69D8" w:rsidRDefault="00AC0C59" w:rsidP="001D4026">
      <w:pPr>
        <w:pStyle w:val="afc"/>
        <w:keepNext/>
        <w:keepLines/>
        <w:numPr>
          <w:ilvl w:val="0"/>
          <w:numId w:val="30"/>
        </w:numPr>
        <w:spacing w:before="120" w:after="120"/>
        <w:contextualSpacing/>
      </w:pPr>
      <w:r w:rsidRPr="00BE69D8">
        <w:rPr>
          <w:rtl/>
        </w:rPr>
        <w:t>הספק יבצע את כל הפעולות הנחוצות על מנת להבטיח שעובדיו החיוניים אשר מעורבים באספקת הציוד ומתן השירותים יהיו זמינים על מנת לעמוד בהתחייבויותיו. כל זאת לרבות הגשת רשימות העובדים על מנת שאלו יוגדרו כ"עובדים חיוניים" בהתאם לחוק. הספק יידע את עובדיו מבעוד מועד על הכוונה להכריז עליהם כ"עובדים חיוניים".</w:t>
      </w:r>
    </w:p>
    <w:p w14:paraId="02CDB90C" w14:textId="77777777" w:rsidR="00FE60F6" w:rsidRPr="00BE69D8" w:rsidRDefault="00AC0C59" w:rsidP="001D4026">
      <w:pPr>
        <w:pStyle w:val="afc"/>
        <w:keepNext/>
        <w:keepLines/>
        <w:numPr>
          <w:ilvl w:val="0"/>
          <w:numId w:val="30"/>
        </w:numPr>
        <w:spacing w:before="120" w:after="120"/>
        <w:contextualSpacing/>
        <w:rPr>
          <w:rtl/>
        </w:rPr>
      </w:pPr>
      <w:r w:rsidRPr="00BE69D8">
        <w:rPr>
          <w:rtl/>
        </w:rPr>
        <w:t>הספק יבצע בזמן שגרה את כל הפעולות המכינות המחויבות, על מנת להבטיח שמערכות קריטיות כגון: חשמל, מים, תקשורת, דלק, מעליות וכיו"ב ימשיכו לתפקד גם בעת בעיות אספקה של גורמים חיצוניים בגין מצב החירום- כל זאת בכפוף להנחיות המקצועיות שיינתנו ע"י עורך ה</w:t>
      </w:r>
      <w:r w:rsidR="007079F0">
        <w:rPr>
          <w:rtl/>
        </w:rPr>
        <w:t>פניה</w:t>
      </w:r>
      <w:r w:rsidRPr="00BE69D8">
        <w:rPr>
          <w:rtl/>
        </w:rPr>
        <w:t>.</w:t>
      </w:r>
    </w:p>
    <w:p w14:paraId="2940A76D" w14:textId="6B7D6361" w:rsidR="00FE60F6" w:rsidRPr="00BE69D8" w:rsidRDefault="00AC0C59" w:rsidP="001D4026">
      <w:pPr>
        <w:pStyle w:val="afc"/>
        <w:keepNext/>
        <w:keepLines/>
        <w:numPr>
          <w:ilvl w:val="0"/>
          <w:numId w:val="30"/>
        </w:numPr>
        <w:spacing w:before="120" w:after="120"/>
        <w:contextualSpacing/>
        <w:rPr>
          <w:rtl/>
        </w:rPr>
      </w:pPr>
      <w:r w:rsidRPr="00BE69D8">
        <w:rPr>
          <w:rtl/>
        </w:rPr>
        <w:t>על מנת להבטיח את המשך אספקת הציוד ומתן השירותים במצבי חירום, הספק יחתום על הצהרה שיהיה מוכן להיות מוכרז כ"מפעל חיוני" כהגדרתו</w:t>
      </w:r>
      <w:r w:rsidR="00CF2D64">
        <w:rPr>
          <w:rFonts w:hint="cs"/>
          <w:rtl/>
        </w:rPr>
        <w:t xml:space="preserve"> בחוק.</w:t>
      </w:r>
      <w:r w:rsidRPr="00BE69D8">
        <w:rPr>
          <w:rtl/>
        </w:rPr>
        <w:t xml:space="preserve"> עורך ה</w:t>
      </w:r>
      <w:r w:rsidR="007079F0">
        <w:rPr>
          <w:rtl/>
        </w:rPr>
        <w:t>פניה</w:t>
      </w:r>
      <w:r w:rsidRPr="00BE69D8">
        <w:rPr>
          <w:rtl/>
        </w:rPr>
        <w:t xml:space="preserve"> והמזמינים יוכלו לבצע ביקורות על מנת להבטיח שהספק עומד בכללי ההמשכיות העסקית. תנאי זה הוא מהותי והפרתו תאפשר לעורך ה</w:t>
      </w:r>
      <w:r w:rsidR="007079F0">
        <w:rPr>
          <w:rtl/>
        </w:rPr>
        <w:t>פניה</w:t>
      </w:r>
      <w:r w:rsidRPr="00BE69D8">
        <w:rPr>
          <w:rtl/>
        </w:rPr>
        <w:t xml:space="preserve"> להפסיק את ההתקשרות עם הספק.</w:t>
      </w:r>
    </w:p>
    <w:p w14:paraId="3063BE91" w14:textId="77777777" w:rsidR="00FE60F6" w:rsidRPr="00BE69D8" w:rsidRDefault="00AC0C59" w:rsidP="001D4026">
      <w:pPr>
        <w:pStyle w:val="afc"/>
        <w:keepNext/>
        <w:keepLines/>
        <w:numPr>
          <w:ilvl w:val="0"/>
          <w:numId w:val="30"/>
        </w:numPr>
        <w:spacing w:before="120" w:after="120"/>
        <w:contextualSpacing/>
      </w:pPr>
      <w:r w:rsidRPr="00BE69D8">
        <w:rPr>
          <w:rtl/>
        </w:rPr>
        <w:t>עורך ה</w:t>
      </w:r>
      <w:r w:rsidR="007079F0">
        <w:rPr>
          <w:rtl/>
        </w:rPr>
        <w:t>פניה</w:t>
      </w:r>
      <w:r w:rsidRPr="00BE69D8">
        <w:rPr>
          <w:rtl/>
        </w:rPr>
        <w:t xml:space="preserve"> והמזמינים יוכלו לבצע ביקורות מוכנות של הערכות הספק אשר נועדו לוודא ביצוע הנחיות הממשלה ויהיה עליו לתקן את הליקויים מיד עם הודעתם הראשונה.</w:t>
      </w:r>
    </w:p>
    <w:p w14:paraId="7D929378" w14:textId="77777777" w:rsidR="00EF31BF" w:rsidRPr="008D207A" w:rsidRDefault="00EF31BF" w:rsidP="001D4026">
      <w:pPr>
        <w:keepNext/>
        <w:keepLines/>
        <w:rPr>
          <w:rtl/>
        </w:rPr>
      </w:pPr>
    </w:p>
    <w:p w14:paraId="7B3057C7" w14:textId="77777777" w:rsidR="00EF31BF" w:rsidRDefault="00EF31BF" w:rsidP="001D4026">
      <w:pPr>
        <w:keepNext/>
        <w:keepLines/>
        <w:rPr>
          <w:rtl/>
        </w:rPr>
      </w:pPr>
    </w:p>
    <w:p w14:paraId="08A470CC" w14:textId="77777777" w:rsidR="007D11B8" w:rsidRDefault="00AC0C59" w:rsidP="001D4026">
      <w:pPr>
        <w:keepNext/>
        <w:keepLines/>
        <w:rPr>
          <w:rtl/>
        </w:rPr>
      </w:pPr>
      <w:r w:rsidRPr="00BD7A28">
        <w:rPr>
          <w:rtl/>
        </w:rPr>
        <w:t xml:space="preserve"> </w:t>
      </w:r>
    </w:p>
    <w:p w14:paraId="2787ED32" w14:textId="77777777" w:rsidR="00895683" w:rsidRDefault="00895683" w:rsidP="001D4026">
      <w:pPr>
        <w:keepNext/>
        <w:keepLines/>
        <w:bidi w:val="0"/>
        <w:spacing w:line="240" w:lineRule="auto"/>
        <w:jc w:val="left"/>
        <w:rPr>
          <w:rFonts w:ascii="Times New Roman" w:hAnsi="Times New Roman"/>
        </w:rPr>
      </w:pPr>
    </w:p>
    <w:p w14:paraId="24A35BA7" w14:textId="77777777" w:rsidR="00895683" w:rsidRDefault="00895683" w:rsidP="001D4026">
      <w:pPr>
        <w:keepNext/>
        <w:keepLines/>
        <w:bidi w:val="0"/>
        <w:spacing w:line="240" w:lineRule="auto"/>
        <w:jc w:val="left"/>
        <w:rPr>
          <w:rFonts w:ascii="Times New Roman" w:hAnsi="Times New Roman"/>
        </w:rPr>
      </w:pPr>
    </w:p>
    <w:sectPr w:rsidR="00895683" w:rsidSect="00110344">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B202BA" w14:textId="77777777" w:rsidR="001E4FA4" w:rsidRDefault="001E4FA4">
      <w:pPr>
        <w:spacing w:line="240" w:lineRule="auto"/>
      </w:pPr>
      <w:r>
        <w:separator/>
      </w:r>
    </w:p>
  </w:endnote>
  <w:endnote w:type="continuationSeparator" w:id="0">
    <w:p w14:paraId="50376762" w14:textId="77777777" w:rsidR="001E4FA4" w:rsidRDefault="001E4FA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358B39" w14:textId="77777777" w:rsidR="00AC0C59" w:rsidRDefault="00AC0C59"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14:paraId="5F2ADDA0" w14:textId="77777777" w:rsidR="00AC0C59" w:rsidRDefault="00AC0C59"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38E46F" w14:textId="77777777" w:rsidR="00AC0C59" w:rsidRPr="0083386E" w:rsidRDefault="00AC0C59" w:rsidP="00C701DE">
    <w:pPr>
      <w:pStyle w:val="a9"/>
      <w:jc w:val="center"/>
      <w:rPr>
        <w:rFonts w:cs="Narkisim"/>
      </w:rPr>
    </w:pPr>
    <w:r w:rsidRPr="0083386E">
      <w:rPr>
        <w:rFonts w:cs="Narkisim" w:hint="cs"/>
        <w:rtl/>
      </w:rPr>
      <w:t xml:space="preserve"> </w:t>
    </w:r>
  </w:p>
  <w:p w14:paraId="4BA04D51" w14:textId="77777777" w:rsidR="00AC0C59" w:rsidRDefault="00AC0C59"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2</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Pr>
        <w:rStyle w:val="ab"/>
        <w:noProof/>
        <w:rtl/>
      </w:rPr>
      <w:t>64</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3DD044" w14:textId="77777777" w:rsidR="00AC0C59" w:rsidRDefault="00AC0C59"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3933E3">
      <w:rPr>
        <w:rStyle w:val="ab"/>
        <w:b/>
        <w:bCs/>
        <w:noProof/>
        <w:sz w:val="20"/>
        <w:szCs w:val="20"/>
        <w:rtl/>
      </w:rPr>
      <w:t>6</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3933E3">
      <w:rPr>
        <w:rStyle w:val="ab"/>
        <w:b/>
        <w:bCs/>
        <w:noProof/>
        <w:sz w:val="20"/>
        <w:szCs w:val="20"/>
        <w:rtl/>
      </w:rPr>
      <w:t>60</w:t>
    </w:r>
    <w:r w:rsidRPr="004B2571">
      <w:rPr>
        <w:rStyle w:val="ab"/>
        <w:b/>
        <w:bCs/>
        <w:sz w:val="20"/>
        <w:szCs w:val="20"/>
      </w:rPr>
      <w:fldChar w:fldCharType="end"/>
    </w:r>
  </w:p>
  <w:p w14:paraId="736B839C" w14:textId="77777777" w:rsidR="00AC0C59" w:rsidRDefault="00AC0C59"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AC0C59" w14:paraId="58FCD823" w14:textId="77777777" w:rsidTr="00772211">
      <w:trPr>
        <w:jc w:val="center"/>
      </w:trPr>
      <w:tc>
        <w:tcPr>
          <w:tcW w:w="3114" w:type="dxa"/>
        </w:tcPr>
        <w:p w14:paraId="7EA4FFBD" w14:textId="77777777" w:rsidR="00AC0C59" w:rsidRDefault="00AC0C59"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1AF3F078" w14:textId="77777777" w:rsidR="00AC0C59" w:rsidRDefault="00AC0C59" w:rsidP="00772211">
          <w:pPr>
            <w:pStyle w:val="a9"/>
            <w:tabs>
              <w:tab w:val="clear" w:pos="4153"/>
            </w:tabs>
            <w:spacing w:line="240" w:lineRule="auto"/>
            <w:rPr>
              <w:b/>
              <w:bCs/>
              <w:sz w:val="20"/>
              <w:szCs w:val="20"/>
              <w:rtl/>
            </w:rPr>
          </w:pPr>
        </w:p>
      </w:tc>
      <w:tc>
        <w:tcPr>
          <w:tcW w:w="3115" w:type="dxa"/>
        </w:tcPr>
        <w:p w14:paraId="1B5CFA59" w14:textId="77777777" w:rsidR="00AC0C59" w:rsidRDefault="00AC0C59"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AC0C59" w14:paraId="07CAD29E" w14:textId="77777777" w:rsidTr="00772211">
      <w:trPr>
        <w:jc w:val="center"/>
      </w:trPr>
      <w:tc>
        <w:tcPr>
          <w:tcW w:w="3114" w:type="dxa"/>
        </w:tcPr>
        <w:p w14:paraId="76FC8C34" w14:textId="77777777" w:rsidR="00AC0C59" w:rsidRDefault="00AC0C59"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14:paraId="519BB0C2" w14:textId="77777777" w:rsidR="00AC0C59" w:rsidRDefault="00AC0C59" w:rsidP="00772211">
          <w:pPr>
            <w:pStyle w:val="a9"/>
            <w:tabs>
              <w:tab w:val="clear" w:pos="4153"/>
            </w:tabs>
            <w:spacing w:line="240" w:lineRule="auto"/>
            <w:rPr>
              <w:b/>
              <w:bCs/>
              <w:sz w:val="20"/>
              <w:szCs w:val="20"/>
              <w:rtl/>
            </w:rPr>
          </w:pPr>
        </w:p>
      </w:tc>
      <w:tc>
        <w:tcPr>
          <w:tcW w:w="3115" w:type="dxa"/>
        </w:tcPr>
        <w:p w14:paraId="5CD8E4B5" w14:textId="77777777" w:rsidR="00AC0C59" w:rsidRDefault="00AC0C59"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14:paraId="0AFEA93B" w14:textId="77777777" w:rsidR="00AC0C59" w:rsidRPr="004B2571" w:rsidRDefault="00AC0C59"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9256AB" w14:textId="77777777" w:rsidR="001E4FA4" w:rsidRDefault="001E4FA4">
      <w:pPr>
        <w:spacing w:line="240" w:lineRule="auto"/>
      </w:pPr>
      <w:r>
        <w:separator/>
      </w:r>
    </w:p>
  </w:footnote>
  <w:footnote w:type="continuationSeparator" w:id="0">
    <w:p w14:paraId="48AF430A" w14:textId="77777777" w:rsidR="001E4FA4" w:rsidRDefault="001E4FA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C4C801" w14:textId="77777777" w:rsidR="00AC0C59" w:rsidRPr="007D2C74" w:rsidRDefault="00AC0C59" w:rsidP="008D6D0B">
    <w:pPr>
      <w:jc w:val="center"/>
      <w:rPr>
        <w:b/>
        <w:bCs/>
        <w:rtl/>
      </w:rPr>
    </w:pPr>
    <w:r w:rsidRPr="007D2C74">
      <w:rPr>
        <w:rFonts w:hint="cs"/>
        <w:b/>
        <w:bCs/>
        <w:rtl/>
      </w:rPr>
      <w:t>מדינת ישראל</w:t>
    </w:r>
  </w:p>
  <w:p w14:paraId="1C39B4B8" w14:textId="77777777" w:rsidR="00AC0C59" w:rsidRDefault="00AC0C59">
    <w:pPr>
      <w:pStyle w:val="af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031572" w14:textId="77777777" w:rsidR="00AC0C59" w:rsidRDefault="00AC0C59">
    <w:pPr>
      <w:pStyle w:val="af1"/>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800BC7" w14:textId="77777777" w:rsidR="00AC0C59" w:rsidRPr="00767A6E" w:rsidRDefault="00AC0C59" w:rsidP="00327E43">
    <w:pPr>
      <w:pStyle w:val="af1"/>
      <w:pBdr>
        <w:bottom w:val="dotted" w:sz="4" w:space="1" w:color="auto"/>
      </w:pBdr>
      <w:tabs>
        <w:tab w:val="clear" w:pos="4153"/>
        <w:tab w:val="center" w:pos="7369"/>
      </w:tabs>
      <w:spacing w:line="240" w:lineRule="auto"/>
      <w:jc w:val="center"/>
      <w:rPr>
        <w:bCs/>
        <w:noProof/>
        <w:sz w:val="20"/>
        <w:szCs w:val="20"/>
      </w:rPr>
    </w:pPr>
  </w:p>
  <w:sdt>
    <w:sdtPr>
      <w:rPr>
        <w:bCs/>
        <w:noProof/>
        <w:sz w:val="20"/>
        <w:szCs w:val="20"/>
        <w:rtl/>
      </w:rPr>
      <w:alias w:val="כותרת"/>
      <w:id w:val="1949887233"/>
      <w:dataBinding w:prefixMappings="xmlns:ns0='http://purl.org/dc/elements/1.1/' xmlns:ns1='http://schemas.openxmlformats.org/package/2006/metadata/core-properties' " w:xpath="/ns1:coreProperties[1]/ns0:title[1]" w:storeItemID="{6C3C8BC8-F283-45AE-878A-BAB7291924A1}"/>
      <w:text/>
    </w:sdtPr>
    <w:sdtEndPr/>
    <w:sdtContent>
      <w:p w14:paraId="18509987" w14:textId="2CB81EB9" w:rsidR="00AC0C59" w:rsidRPr="00767A6E" w:rsidRDefault="009C2B58"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מספר 22-2024 למתן שירותי ייעוץ, הדרכה, ייצוג בוועדות פסיכיאטריות וייצוג לקוחות הסיוע המשפטי בערכאות משפטיות - בהתאם לסעיף 2 לתוספת לחוק הסיוע המשפטי התשל"ב-1972</w:t>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02FD27" w14:textId="77777777" w:rsidR="00AC0C59" w:rsidRDefault="00AC0C59">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44925DA"/>
    <w:multiLevelType w:val="hybridMultilevel"/>
    <w:tmpl w:val="AB707326"/>
    <w:lvl w:ilvl="0" w:tplc="9170EB1E">
      <w:start w:val="1"/>
      <w:numFmt w:val="bullet"/>
      <w:lvlText w:val="o"/>
      <w:lvlJc w:val="left"/>
      <w:pPr>
        <w:tabs>
          <w:tab w:val="num" w:pos="720"/>
        </w:tabs>
        <w:ind w:left="720" w:right="720" w:hanging="360"/>
      </w:pPr>
      <w:rPr>
        <w:rFonts w:ascii="Courier New" w:hAnsi="Courier New" w:cs="Courier New" w:hint="default"/>
      </w:rPr>
    </w:lvl>
    <w:lvl w:ilvl="1" w:tplc="8AAC686E">
      <w:start w:val="1"/>
      <w:numFmt w:val="bullet"/>
      <w:pStyle w:val="Style9ptLinespacingsingle"/>
      <w:lvlText w:val="o"/>
      <w:lvlJc w:val="left"/>
      <w:pPr>
        <w:tabs>
          <w:tab w:val="num" w:pos="288"/>
        </w:tabs>
        <w:ind w:left="576" w:right="576" w:hanging="288"/>
      </w:pPr>
      <w:rPr>
        <w:rFonts w:ascii="Courier New" w:hAnsi="Courier New" w:hint="default"/>
      </w:rPr>
    </w:lvl>
    <w:lvl w:ilvl="2" w:tplc="9D2E8106">
      <w:start w:val="1"/>
      <w:numFmt w:val="bullet"/>
      <w:lvlText w:val=""/>
      <w:lvlJc w:val="left"/>
      <w:pPr>
        <w:tabs>
          <w:tab w:val="num" w:pos="2160"/>
        </w:tabs>
        <w:ind w:left="2160" w:right="2160" w:hanging="360"/>
      </w:pPr>
      <w:rPr>
        <w:rFonts w:ascii="Wingdings" w:hAnsi="Wingdings" w:hint="default"/>
      </w:rPr>
    </w:lvl>
    <w:lvl w:ilvl="3" w:tplc="5C66273A">
      <w:start w:val="1"/>
      <w:numFmt w:val="bullet"/>
      <w:lvlText w:val=""/>
      <w:lvlJc w:val="left"/>
      <w:pPr>
        <w:tabs>
          <w:tab w:val="num" w:pos="2880"/>
        </w:tabs>
        <w:ind w:left="2880" w:right="2880" w:hanging="360"/>
      </w:pPr>
      <w:rPr>
        <w:rFonts w:ascii="Symbol" w:hAnsi="Symbol" w:hint="default"/>
      </w:rPr>
    </w:lvl>
    <w:lvl w:ilvl="4" w:tplc="3376A096" w:tentative="1">
      <w:start w:val="1"/>
      <w:numFmt w:val="bullet"/>
      <w:lvlText w:val="o"/>
      <w:lvlJc w:val="left"/>
      <w:pPr>
        <w:tabs>
          <w:tab w:val="num" w:pos="3600"/>
        </w:tabs>
        <w:ind w:left="3600" w:right="3600" w:hanging="360"/>
      </w:pPr>
      <w:rPr>
        <w:rFonts w:ascii="Courier New" w:hAnsi="Courier New" w:cs="Courier New" w:hint="default"/>
      </w:rPr>
    </w:lvl>
    <w:lvl w:ilvl="5" w:tplc="4A6C9768" w:tentative="1">
      <w:start w:val="1"/>
      <w:numFmt w:val="bullet"/>
      <w:lvlText w:val=""/>
      <w:lvlJc w:val="left"/>
      <w:pPr>
        <w:tabs>
          <w:tab w:val="num" w:pos="4320"/>
        </w:tabs>
        <w:ind w:left="4320" w:right="4320" w:hanging="360"/>
      </w:pPr>
      <w:rPr>
        <w:rFonts w:ascii="Wingdings" w:hAnsi="Wingdings" w:hint="default"/>
      </w:rPr>
    </w:lvl>
    <w:lvl w:ilvl="6" w:tplc="F4CA9CDA" w:tentative="1">
      <w:start w:val="1"/>
      <w:numFmt w:val="bullet"/>
      <w:lvlText w:val=""/>
      <w:lvlJc w:val="left"/>
      <w:pPr>
        <w:tabs>
          <w:tab w:val="num" w:pos="5040"/>
        </w:tabs>
        <w:ind w:left="5040" w:right="5040" w:hanging="360"/>
      </w:pPr>
      <w:rPr>
        <w:rFonts w:ascii="Symbol" w:hAnsi="Symbol" w:hint="default"/>
      </w:rPr>
    </w:lvl>
    <w:lvl w:ilvl="7" w:tplc="F06E5BC0" w:tentative="1">
      <w:start w:val="1"/>
      <w:numFmt w:val="bullet"/>
      <w:lvlText w:val="o"/>
      <w:lvlJc w:val="left"/>
      <w:pPr>
        <w:tabs>
          <w:tab w:val="num" w:pos="5760"/>
        </w:tabs>
        <w:ind w:left="5760" w:right="5760" w:hanging="360"/>
      </w:pPr>
      <w:rPr>
        <w:rFonts w:ascii="Courier New" w:hAnsi="Courier New" w:cs="Courier New" w:hint="default"/>
      </w:rPr>
    </w:lvl>
    <w:lvl w:ilvl="8" w:tplc="2EF86874"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4741432"/>
    <w:multiLevelType w:val="multilevel"/>
    <w:tmpl w:val="97262C64"/>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45F229F"/>
    <w:multiLevelType w:val="hybridMultilevel"/>
    <w:tmpl w:val="F2729A1A"/>
    <w:lvl w:ilvl="0" w:tplc="99749C82">
      <w:start w:val="1"/>
      <w:numFmt w:val="bullet"/>
      <w:pStyle w:val="a0"/>
      <w:lvlText w:val=""/>
      <w:lvlJc w:val="left"/>
      <w:pPr>
        <w:ind w:left="720" w:hanging="360"/>
      </w:pPr>
      <w:rPr>
        <w:rFonts w:ascii="Symbol" w:hAnsi="Symbol" w:cs="Symbol" w:hint="default"/>
        <w:b/>
        <w:i w:val="0"/>
        <w:color w:val="44546A" w:themeColor="text2"/>
      </w:rPr>
    </w:lvl>
    <w:lvl w:ilvl="1" w:tplc="B3BE2C8A">
      <w:start w:val="1"/>
      <w:numFmt w:val="bullet"/>
      <w:lvlText w:val="o"/>
      <w:lvlJc w:val="left"/>
      <w:pPr>
        <w:ind w:left="1440" w:hanging="360"/>
      </w:pPr>
      <w:rPr>
        <w:rFonts w:ascii="Courier New" w:hAnsi="Courier New" w:cs="Courier New" w:hint="default"/>
      </w:rPr>
    </w:lvl>
    <w:lvl w:ilvl="2" w:tplc="20AA7666">
      <w:start w:val="1"/>
      <w:numFmt w:val="bullet"/>
      <w:lvlText w:val=""/>
      <w:lvlJc w:val="left"/>
      <w:pPr>
        <w:ind w:left="2160" w:hanging="360"/>
      </w:pPr>
      <w:rPr>
        <w:rFonts w:ascii="Wingdings" w:hAnsi="Wingdings" w:hint="default"/>
      </w:rPr>
    </w:lvl>
    <w:lvl w:ilvl="3" w:tplc="C3C269FA">
      <w:start w:val="1"/>
      <w:numFmt w:val="bullet"/>
      <w:lvlText w:val=""/>
      <w:lvlJc w:val="left"/>
      <w:pPr>
        <w:ind w:left="2880" w:hanging="360"/>
      </w:pPr>
      <w:rPr>
        <w:rFonts w:ascii="Symbol" w:hAnsi="Symbol" w:hint="default"/>
      </w:rPr>
    </w:lvl>
    <w:lvl w:ilvl="4" w:tplc="23D4F49E" w:tentative="1">
      <w:start w:val="1"/>
      <w:numFmt w:val="bullet"/>
      <w:lvlText w:val="o"/>
      <w:lvlJc w:val="left"/>
      <w:pPr>
        <w:ind w:left="3600" w:hanging="360"/>
      </w:pPr>
      <w:rPr>
        <w:rFonts w:ascii="Courier New" w:hAnsi="Courier New" w:cs="Courier New" w:hint="default"/>
      </w:rPr>
    </w:lvl>
    <w:lvl w:ilvl="5" w:tplc="E0409C24" w:tentative="1">
      <w:start w:val="1"/>
      <w:numFmt w:val="bullet"/>
      <w:lvlText w:val=""/>
      <w:lvlJc w:val="left"/>
      <w:pPr>
        <w:ind w:left="4320" w:hanging="360"/>
      </w:pPr>
      <w:rPr>
        <w:rFonts w:ascii="Wingdings" w:hAnsi="Wingdings" w:hint="default"/>
      </w:rPr>
    </w:lvl>
    <w:lvl w:ilvl="6" w:tplc="8F3EA5AC" w:tentative="1">
      <w:start w:val="1"/>
      <w:numFmt w:val="bullet"/>
      <w:lvlText w:val=""/>
      <w:lvlJc w:val="left"/>
      <w:pPr>
        <w:ind w:left="5040" w:hanging="360"/>
      </w:pPr>
      <w:rPr>
        <w:rFonts w:ascii="Symbol" w:hAnsi="Symbol" w:hint="default"/>
      </w:rPr>
    </w:lvl>
    <w:lvl w:ilvl="7" w:tplc="597666DA" w:tentative="1">
      <w:start w:val="1"/>
      <w:numFmt w:val="bullet"/>
      <w:lvlText w:val="o"/>
      <w:lvlJc w:val="left"/>
      <w:pPr>
        <w:ind w:left="5760" w:hanging="360"/>
      </w:pPr>
      <w:rPr>
        <w:rFonts w:ascii="Courier New" w:hAnsi="Courier New" w:cs="Courier New" w:hint="default"/>
      </w:rPr>
    </w:lvl>
    <w:lvl w:ilvl="8" w:tplc="53C8733C" w:tentative="1">
      <w:start w:val="1"/>
      <w:numFmt w:val="bullet"/>
      <w:lvlText w:val=""/>
      <w:lvlJc w:val="left"/>
      <w:pPr>
        <w:ind w:left="6480" w:hanging="360"/>
      </w:pPr>
      <w:rPr>
        <w:rFonts w:ascii="Wingdings" w:hAnsi="Wingdings" w:hint="default"/>
      </w:rPr>
    </w:lvl>
  </w:abstractNum>
  <w:abstractNum w:abstractNumId="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183C721A"/>
    <w:multiLevelType w:val="hybridMultilevel"/>
    <w:tmpl w:val="42A407A4"/>
    <w:lvl w:ilvl="0" w:tplc="893650A4">
      <w:start w:val="1"/>
      <w:numFmt w:val="decimal"/>
      <w:lvlText w:val="%1."/>
      <w:lvlJc w:val="left"/>
      <w:pPr>
        <w:ind w:left="360" w:hanging="360"/>
      </w:pPr>
    </w:lvl>
    <w:lvl w:ilvl="1" w:tplc="0DB887F4" w:tentative="1">
      <w:start w:val="1"/>
      <w:numFmt w:val="lowerLetter"/>
      <w:lvlText w:val="%2."/>
      <w:lvlJc w:val="left"/>
      <w:pPr>
        <w:ind w:left="1080" w:hanging="360"/>
      </w:pPr>
    </w:lvl>
    <w:lvl w:ilvl="2" w:tplc="0186EAB6" w:tentative="1">
      <w:start w:val="1"/>
      <w:numFmt w:val="lowerRoman"/>
      <w:lvlText w:val="%3."/>
      <w:lvlJc w:val="right"/>
      <w:pPr>
        <w:ind w:left="1800" w:hanging="180"/>
      </w:pPr>
    </w:lvl>
    <w:lvl w:ilvl="3" w:tplc="FE50EC92" w:tentative="1">
      <w:start w:val="1"/>
      <w:numFmt w:val="decimal"/>
      <w:lvlText w:val="%4."/>
      <w:lvlJc w:val="left"/>
      <w:pPr>
        <w:ind w:left="2520" w:hanging="360"/>
      </w:pPr>
    </w:lvl>
    <w:lvl w:ilvl="4" w:tplc="2AD0EF76" w:tentative="1">
      <w:start w:val="1"/>
      <w:numFmt w:val="lowerLetter"/>
      <w:lvlText w:val="%5."/>
      <w:lvlJc w:val="left"/>
      <w:pPr>
        <w:ind w:left="3240" w:hanging="360"/>
      </w:pPr>
    </w:lvl>
    <w:lvl w:ilvl="5" w:tplc="07A49EA2" w:tentative="1">
      <w:start w:val="1"/>
      <w:numFmt w:val="lowerRoman"/>
      <w:lvlText w:val="%6."/>
      <w:lvlJc w:val="right"/>
      <w:pPr>
        <w:ind w:left="3960" w:hanging="180"/>
      </w:pPr>
    </w:lvl>
    <w:lvl w:ilvl="6" w:tplc="12D27306" w:tentative="1">
      <w:start w:val="1"/>
      <w:numFmt w:val="decimal"/>
      <w:lvlText w:val="%7."/>
      <w:lvlJc w:val="left"/>
      <w:pPr>
        <w:ind w:left="4680" w:hanging="360"/>
      </w:pPr>
    </w:lvl>
    <w:lvl w:ilvl="7" w:tplc="42D44AEE" w:tentative="1">
      <w:start w:val="1"/>
      <w:numFmt w:val="lowerLetter"/>
      <w:lvlText w:val="%8."/>
      <w:lvlJc w:val="left"/>
      <w:pPr>
        <w:ind w:left="5400" w:hanging="360"/>
      </w:pPr>
    </w:lvl>
    <w:lvl w:ilvl="8" w:tplc="F3406F42" w:tentative="1">
      <w:start w:val="1"/>
      <w:numFmt w:val="lowerRoman"/>
      <w:lvlText w:val="%9."/>
      <w:lvlJc w:val="right"/>
      <w:pPr>
        <w:ind w:left="6120" w:hanging="180"/>
      </w:pPr>
    </w:lvl>
  </w:abstractNum>
  <w:abstractNum w:abstractNumId="9" w15:restartNumberingAfterBreak="0">
    <w:nsid w:val="18621A1E"/>
    <w:multiLevelType w:val="hybridMultilevel"/>
    <w:tmpl w:val="F342B1F0"/>
    <w:lvl w:ilvl="0" w:tplc="82765324">
      <w:start w:val="1"/>
      <w:numFmt w:val="decimal"/>
      <w:lvlText w:val="%1."/>
      <w:lvlJc w:val="left"/>
      <w:pPr>
        <w:ind w:left="720" w:hanging="360"/>
      </w:pPr>
      <w:rPr>
        <w:rFonts w:hint="default"/>
      </w:rPr>
    </w:lvl>
    <w:lvl w:ilvl="1" w:tplc="DB6C655A" w:tentative="1">
      <w:start w:val="1"/>
      <w:numFmt w:val="lowerLetter"/>
      <w:lvlText w:val="%2."/>
      <w:lvlJc w:val="left"/>
      <w:pPr>
        <w:ind w:left="1440" w:hanging="360"/>
      </w:pPr>
    </w:lvl>
    <w:lvl w:ilvl="2" w:tplc="BA7466DC" w:tentative="1">
      <w:start w:val="1"/>
      <w:numFmt w:val="lowerRoman"/>
      <w:lvlText w:val="%3."/>
      <w:lvlJc w:val="right"/>
      <w:pPr>
        <w:ind w:left="2160" w:hanging="180"/>
      </w:pPr>
    </w:lvl>
    <w:lvl w:ilvl="3" w:tplc="89701068" w:tentative="1">
      <w:start w:val="1"/>
      <w:numFmt w:val="decimal"/>
      <w:lvlText w:val="%4."/>
      <w:lvlJc w:val="left"/>
      <w:pPr>
        <w:ind w:left="2880" w:hanging="360"/>
      </w:pPr>
    </w:lvl>
    <w:lvl w:ilvl="4" w:tplc="AF3057F0" w:tentative="1">
      <w:start w:val="1"/>
      <w:numFmt w:val="lowerLetter"/>
      <w:lvlText w:val="%5."/>
      <w:lvlJc w:val="left"/>
      <w:pPr>
        <w:ind w:left="3600" w:hanging="360"/>
      </w:pPr>
    </w:lvl>
    <w:lvl w:ilvl="5" w:tplc="F4945216" w:tentative="1">
      <w:start w:val="1"/>
      <w:numFmt w:val="lowerRoman"/>
      <w:lvlText w:val="%6."/>
      <w:lvlJc w:val="right"/>
      <w:pPr>
        <w:ind w:left="4320" w:hanging="180"/>
      </w:pPr>
    </w:lvl>
    <w:lvl w:ilvl="6" w:tplc="9AC88196" w:tentative="1">
      <w:start w:val="1"/>
      <w:numFmt w:val="decimal"/>
      <w:lvlText w:val="%7."/>
      <w:lvlJc w:val="left"/>
      <w:pPr>
        <w:ind w:left="5040" w:hanging="360"/>
      </w:pPr>
    </w:lvl>
    <w:lvl w:ilvl="7" w:tplc="C40A5EE2" w:tentative="1">
      <w:start w:val="1"/>
      <w:numFmt w:val="lowerLetter"/>
      <w:lvlText w:val="%8."/>
      <w:lvlJc w:val="left"/>
      <w:pPr>
        <w:ind w:left="5760" w:hanging="360"/>
      </w:pPr>
    </w:lvl>
    <w:lvl w:ilvl="8" w:tplc="74FA135A" w:tentative="1">
      <w:start w:val="1"/>
      <w:numFmt w:val="lowerRoman"/>
      <w:lvlText w:val="%9."/>
      <w:lvlJc w:val="right"/>
      <w:pPr>
        <w:ind w:left="6480" w:hanging="180"/>
      </w:pPr>
    </w:lvl>
  </w:abstractNum>
  <w:abstractNum w:abstractNumId="10"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1" w15:restartNumberingAfterBreak="0">
    <w:nsid w:val="1D980F24"/>
    <w:multiLevelType w:val="hybridMultilevel"/>
    <w:tmpl w:val="10B0A6BC"/>
    <w:lvl w:ilvl="0" w:tplc="124097A2">
      <w:start w:val="1"/>
      <w:numFmt w:val="bullet"/>
      <w:lvlText w:val=""/>
      <w:lvlJc w:val="left"/>
      <w:pPr>
        <w:tabs>
          <w:tab w:val="num" w:pos="360"/>
        </w:tabs>
        <w:ind w:left="360" w:hanging="360"/>
      </w:pPr>
      <w:rPr>
        <w:rFonts w:ascii="Wingdings" w:hAnsi="Wingdings" w:hint="default"/>
        <w:sz w:val="24"/>
        <w:szCs w:val="24"/>
      </w:rPr>
    </w:lvl>
    <w:lvl w:ilvl="1" w:tplc="BC546498">
      <w:start w:val="1"/>
      <w:numFmt w:val="bullet"/>
      <w:lvlText w:val="o"/>
      <w:lvlJc w:val="left"/>
      <w:pPr>
        <w:tabs>
          <w:tab w:val="num" w:pos="720"/>
        </w:tabs>
        <w:ind w:left="720" w:hanging="360"/>
      </w:pPr>
      <w:rPr>
        <w:rFonts w:ascii="Courier New" w:hAnsi="Courier New" w:hint="default"/>
      </w:rPr>
    </w:lvl>
    <w:lvl w:ilvl="2" w:tplc="7CBA7E42">
      <w:start w:val="1"/>
      <w:numFmt w:val="bullet"/>
      <w:lvlText w:val=""/>
      <w:lvlJc w:val="left"/>
      <w:pPr>
        <w:tabs>
          <w:tab w:val="num" w:pos="1440"/>
        </w:tabs>
        <w:ind w:left="1440" w:hanging="360"/>
      </w:pPr>
      <w:rPr>
        <w:rFonts w:ascii="Wingdings" w:hAnsi="Wingdings" w:hint="default"/>
      </w:rPr>
    </w:lvl>
    <w:lvl w:ilvl="3" w:tplc="2520B8D8">
      <w:start w:val="1"/>
      <w:numFmt w:val="bullet"/>
      <w:lvlText w:val=""/>
      <w:lvlJc w:val="left"/>
      <w:pPr>
        <w:tabs>
          <w:tab w:val="num" w:pos="2160"/>
        </w:tabs>
        <w:ind w:left="2160" w:hanging="360"/>
      </w:pPr>
      <w:rPr>
        <w:rFonts w:ascii="Symbol" w:hAnsi="Symbol" w:hint="default"/>
      </w:rPr>
    </w:lvl>
    <w:lvl w:ilvl="4" w:tplc="DAF22E32">
      <w:start w:val="1"/>
      <w:numFmt w:val="bullet"/>
      <w:lvlText w:val="o"/>
      <w:lvlJc w:val="left"/>
      <w:pPr>
        <w:tabs>
          <w:tab w:val="num" w:pos="2880"/>
        </w:tabs>
        <w:ind w:left="2880" w:hanging="360"/>
      </w:pPr>
      <w:rPr>
        <w:rFonts w:ascii="Courier New" w:hAnsi="Courier New" w:hint="default"/>
      </w:rPr>
    </w:lvl>
    <w:lvl w:ilvl="5" w:tplc="8302608C">
      <w:start w:val="1"/>
      <w:numFmt w:val="bullet"/>
      <w:lvlText w:val=""/>
      <w:lvlJc w:val="left"/>
      <w:pPr>
        <w:tabs>
          <w:tab w:val="num" w:pos="3600"/>
        </w:tabs>
        <w:ind w:left="3600" w:hanging="360"/>
      </w:pPr>
      <w:rPr>
        <w:rFonts w:ascii="Wingdings" w:hAnsi="Wingdings" w:hint="default"/>
      </w:rPr>
    </w:lvl>
    <w:lvl w:ilvl="6" w:tplc="4DEE324C">
      <w:start w:val="1"/>
      <w:numFmt w:val="bullet"/>
      <w:lvlText w:val=""/>
      <w:lvlJc w:val="left"/>
      <w:pPr>
        <w:tabs>
          <w:tab w:val="num" w:pos="4320"/>
        </w:tabs>
        <w:ind w:left="4320" w:hanging="360"/>
      </w:pPr>
      <w:rPr>
        <w:rFonts w:ascii="Symbol" w:hAnsi="Symbol" w:hint="default"/>
      </w:rPr>
    </w:lvl>
    <w:lvl w:ilvl="7" w:tplc="F9586EDC">
      <w:start w:val="1"/>
      <w:numFmt w:val="bullet"/>
      <w:lvlText w:val="o"/>
      <w:lvlJc w:val="left"/>
      <w:pPr>
        <w:tabs>
          <w:tab w:val="num" w:pos="5040"/>
        </w:tabs>
        <w:ind w:left="5040" w:hanging="360"/>
      </w:pPr>
      <w:rPr>
        <w:rFonts w:ascii="Courier New" w:hAnsi="Courier New" w:hint="default"/>
      </w:rPr>
    </w:lvl>
    <w:lvl w:ilvl="8" w:tplc="63BA3EB0">
      <w:start w:val="1"/>
      <w:numFmt w:val="bullet"/>
      <w:lvlText w:val=""/>
      <w:lvlJc w:val="left"/>
      <w:pPr>
        <w:tabs>
          <w:tab w:val="num" w:pos="5760"/>
        </w:tabs>
        <w:ind w:left="5760" w:hanging="360"/>
      </w:pPr>
      <w:rPr>
        <w:rFonts w:ascii="Wingdings" w:hAnsi="Wingdings" w:hint="default"/>
      </w:rPr>
    </w:lvl>
  </w:abstractNum>
  <w:abstractNum w:abstractNumId="12" w15:restartNumberingAfterBreak="0">
    <w:nsid w:val="22F54428"/>
    <w:multiLevelType w:val="hybridMultilevel"/>
    <w:tmpl w:val="BA6A11D6"/>
    <w:lvl w:ilvl="0" w:tplc="53787BD8">
      <w:start w:val="1"/>
      <w:numFmt w:val="decimal"/>
      <w:lvlText w:val="%1."/>
      <w:lvlJc w:val="left"/>
      <w:pPr>
        <w:tabs>
          <w:tab w:val="num" w:pos="360"/>
        </w:tabs>
        <w:ind w:left="360" w:hanging="360"/>
      </w:pPr>
    </w:lvl>
    <w:lvl w:ilvl="1" w:tplc="A50A09E0">
      <w:start w:val="1"/>
      <w:numFmt w:val="lowerLetter"/>
      <w:lvlText w:val="%2."/>
      <w:lvlJc w:val="left"/>
      <w:pPr>
        <w:tabs>
          <w:tab w:val="num" w:pos="1080"/>
        </w:tabs>
        <w:ind w:left="1080" w:hanging="360"/>
      </w:pPr>
    </w:lvl>
    <w:lvl w:ilvl="2" w:tplc="154EA6C8">
      <w:start w:val="1"/>
      <w:numFmt w:val="decimal"/>
      <w:lvlText w:val="%3."/>
      <w:lvlJc w:val="left"/>
      <w:pPr>
        <w:tabs>
          <w:tab w:val="num" w:pos="2160"/>
        </w:tabs>
        <w:ind w:left="2160" w:hanging="360"/>
      </w:pPr>
    </w:lvl>
    <w:lvl w:ilvl="3" w:tplc="F25A2E80">
      <w:start w:val="1"/>
      <w:numFmt w:val="decimal"/>
      <w:lvlText w:val="%4."/>
      <w:lvlJc w:val="left"/>
      <w:pPr>
        <w:tabs>
          <w:tab w:val="num" w:pos="2880"/>
        </w:tabs>
        <w:ind w:left="2880" w:hanging="360"/>
      </w:pPr>
    </w:lvl>
    <w:lvl w:ilvl="4" w:tplc="3992F0D8">
      <w:start w:val="1"/>
      <w:numFmt w:val="decimal"/>
      <w:lvlText w:val="%5."/>
      <w:lvlJc w:val="left"/>
      <w:pPr>
        <w:tabs>
          <w:tab w:val="num" w:pos="3600"/>
        </w:tabs>
        <w:ind w:left="3600" w:hanging="360"/>
      </w:pPr>
    </w:lvl>
    <w:lvl w:ilvl="5" w:tplc="332C7D44">
      <w:start w:val="1"/>
      <w:numFmt w:val="decimal"/>
      <w:lvlText w:val="%6."/>
      <w:lvlJc w:val="left"/>
      <w:pPr>
        <w:tabs>
          <w:tab w:val="num" w:pos="4320"/>
        </w:tabs>
        <w:ind w:left="4320" w:hanging="360"/>
      </w:pPr>
    </w:lvl>
    <w:lvl w:ilvl="6" w:tplc="1FDCABF0">
      <w:start w:val="1"/>
      <w:numFmt w:val="decimal"/>
      <w:lvlText w:val="%7."/>
      <w:lvlJc w:val="left"/>
      <w:pPr>
        <w:tabs>
          <w:tab w:val="num" w:pos="5040"/>
        </w:tabs>
        <w:ind w:left="5040" w:hanging="360"/>
      </w:pPr>
    </w:lvl>
    <w:lvl w:ilvl="7" w:tplc="B6CE7E94">
      <w:start w:val="1"/>
      <w:numFmt w:val="decimal"/>
      <w:lvlText w:val="%8."/>
      <w:lvlJc w:val="left"/>
      <w:pPr>
        <w:tabs>
          <w:tab w:val="num" w:pos="5760"/>
        </w:tabs>
        <w:ind w:left="5760" w:hanging="360"/>
      </w:pPr>
    </w:lvl>
    <w:lvl w:ilvl="8" w:tplc="687862A2">
      <w:start w:val="1"/>
      <w:numFmt w:val="decimal"/>
      <w:lvlText w:val="%9."/>
      <w:lvlJc w:val="left"/>
      <w:pPr>
        <w:tabs>
          <w:tab w:val="num" w:pos="6480"/>
        </w:tabs>
        <w:ind w:left="6480" w:hanging="360"/>
      </w:pPr>
    </w:lvl>
  </w:abstractNum>
  <w:abstractNum w:abstractNumId="13" w15:restartNumberingAfterBreak="0">
    <w:nsid w:val="24B27BF3"/>
    <w:multiLevelType w:val="hybridMultilevel"/>
    <w:tmpl w:val="E3EE9BEE"/>
    <w:lvl w:ilvl="0" w:tplc="6FE04FFA">
      <w:start w:val="1"/>
      <w:numFmt w:val="bullet"/>
      <w:lvlText w:val=""/>
      <w:lvlJc w:val="left"/>
      <w:pPr>
        <w:ind w:left="1080" w:hanging="360"/>
      </w:pPr>
      <w:rPr>
        <w:rFonts w:ascii="Wingdings" w:hAnsi="Wingdings" w:hint="default"/>
        <w:sz w:val="24"/>
        <w:szCs w:val="24"/>
      </w:rPr>
    </w:lvl>
    <w:lvl w:ilvl="1" w:tplc="A8AAF9DE" w:tentative="1">
      <w:start w:val="1"/>
      <w:numFmt w:val="bullet"/>
      <w:lvlText w:val="o"/>
      <w:lvlJc w:val="left"/>
      <w:pPr>
        <w:ind w:left="1800" w:hanging="360"/>
      </w:pPr>
      <w:rPr>
        <w:rFonts w:ascii="Courier New" w:hAnsi="Courier New" w:cs="Courier New" w:hint="default"/>
      </w:rPr>
    </w:lvl>
    <w:lvl w:ilvl="2" w:tplc="63A08C9E" w:tentative="1">
      <w:start w:val="1"/>
      <w:numFmt w:val="bullet"/>
      <w:lvlText w:val=""/>
      <w:lvlJc w:val="left"/>
      <w:pPr>
        <w:ind w:left="2520" w:hanging="360"/>
      </w:pPr>
      <w:rPr>
        <w:rFonts w:ascii="Wingdings" w:hAnsi="Wingdings" w:hint="default"/>
      </w:rPr>
    </w:lvl>
    <w:lvl w:ilvl="3" w:tplc="1EF86C66" w:tentative="1">
      <w:start w:val="1"/>
      <w:numFmt w:val="bullet"/>
      <w:lvlText w:val=""/>
      <w:lvlJc w:val="left"/>
      <w:pPr>
        <w:ind w:left="3240" w:hanging="360"/>
      </w:pPr>
      <w:rPr>
        <w:rFonts w:ascii="Symbol" w:hAnsi="Symbol" w:hint="default"/>
      </w:rPr>
    </w:lvl>
    <w:lvl w:ilvl="4" w:tplc="F20E86BA" w:tentative="1">
      <w:start w:val="1"/>
      <w:numFmt w:val="bullet"/>
      <w:lvlText w:val="o"/>
      <w:lvlJc w:val="left"/>
      <w:pPr>
        <w:ind w:left="3960" w:hanging="360"/>
      </w:pPr>
      <w:rPr>
        <w:rFonts w:ascii="Courier New" w:hAnsi="Courier New" w:cs="Courier New" w:hint="default"/>
      </w:rPr>
    </w:lvl>
    <w:lvl w:ilvl="5" w:tplc="F768F5CA" w:tentative="1">
      <w:start w:val="1"/>
      <w:numFmt w:val="bullet"/>
      <w:lvlText w:val=""/>
      <w:lvlJc w:val="left"/>
      <w:pPr>
        <w:ind w:left="4680" w:hanging="360"/>
      </w:pPr>
      <w:rPr>
        <w:rFonts w:ascii="Wingdings" w:hAnsi="Wingdings" w:hint="default"/>
      </w:rPr>
    </w:lvl>
    <w:lvl w:ilvl="6" w:tplc="F574FC04" w:tentative="1">
      <w:start w:val="1"/>
      <w:numFmt w:val="bullet"/>
      <w:lvlText w:val=""/>
      <w:lvlJc w:val="left"/>
      <w:pPr>
        <w:ind w:left="5400" w:hanging="360"/>
      </w:pPr>
      <w:rPr>
        <w:rFonts w:ascii="Symbol" w:hAnsi="Symbol" w:hint="default"/>
      </w:rPr>
    </w:lvl>
    <w:lvl w:ilvl="7" w:tplc="D4BCBCF4" w:tentative="1">
      <w:start w:val="1"/>
      <w:numFmt w:val="bullet"/>
      <w:lvlText w:val="o"/>
      <w:lvlJc w:val="left"/>
      <w:pPr>
        <w:ind w:left="6120" w:hanging="360"/>
      </w:pPr>
      <w:rPr>
        <w:rFonts w:ascii="Courier New" w:hAnsi="Courier New" w:cs="Courier New" w:hint="default"/>
      </w:rPr>
    </w:lvl>
    <w:lvl w:ilvl="8" w:tplc="72D609FE" w:tentative="1">
      <w:start w:val="1"/>
      <w:numFmt w:val="bullet"/>
      <w:lvlText w:val=""/>
      <w:lvlJc w:val="left"/>
      <w:pPr>
        <w:ind w:left="6840" w:hanging="360"/>
      </w:pPr>
      <w:rPr>
        <w:rFonts w:ascii="Wingdings" w:hAnsi="Wingdings" w:hint="default"/>
      </w:rPr>
    </w:lvl>
  </w:abstractNum>
  <w:abstractNum w:abstractNumId="14" w15:restartNumberingAfterBreak="0">
    <w:nsid w:val="26D330D0"/>
    <w:multiLevelType w:val="hybridMultilevel"/>
    <w:tmpl w:val="D55CE858"/>
    <w:lvl w:ilvl="0" w:tplc="EA1A7D4C">
      <w:start w:val="1"/>
      <w:numFmt w:val="decimal"/>
      <w:lvlText w:val="%1."/>
      <w:lvlJc w:val="left"/>
      <w:pPr>
        <w:ind w:left="360" w:hanging="360"/>
      </w:pPr>
    </w:lvl>
    <w:lvl w:ilvl="1" w:tplc="58D2FCE0" w:tentative="1">
      <w:start w:val="1"/>
      <w:numFmt w:val="lowerLetter"/>
      <w:lvlText w:val="%2."/>
      <w:lvlJc w:val="left"/>
      <w:pPr>
        <w:ind w:left="1080" w:hanging="360"/>
      </w:pPr>
    </w:lvl>
    <w:lvl w:ilvl="2" w:tplc="C64E51FC" w:tentative="1">
      <w:start w:val="1"/>
      <w:numFmt w:val="lowerRoman"/>
      <w:lvlText w:val="%3."/>
      <w:lvlJc w:val="right"/>
      <w:pPr>
        <w:ind w:left="1800" w:hanging="180"/>
      </w:pPr>
    </w:lvl>
    <w:lvl w:ilvl="3" w:tplc="956CC4EC" w:tentative="1">
      <w:start w:val="1"/>
      <w:numFmt w:val="decimal"/>
      <w:lvlText w:val="%4."/>
      <w:lvlJc w:val="left"/>
      <w:pPr>
        <w:ind w:left="2520" w:hanging="360"/>
      </w:pPr>
    </w:lvl>
    <w:lvl w:ilvl="4" w:tplc="2B42C6B6" w:tentative="1">
      <w:start w:val="1"/>
      <w:numFmt w:val="lowerLetter"/>
      <w:lvlText w:val="%5."/>
      <w:lvlJc w:val="left"/>
      <w:pPr>
        <w:ind w:left="3240" w:hanging="360"/>
      </w:pPr>
    </w:lvl>
    <w:lvl w:ilvl="5" w:tplc="E9ECA290" w:tentative="1">
      <w:start w:val="1"/>
      <w:numFmt w:val="lowerRoman"/>
      <w:lvlText w:val="%6."/>
      <w:lvlJc w:val="right"/>
      <w:pPr>
        <w:ind w:left="3960" w:hanging="180"/>
      </w:pPr>
    </w:lvl>
    <w:lvl w:ilvl="6" w:tplc="038A3ACC" w:tentative="1">
      <w:start w:val="1"/>
      <w:numFmt w:val="decimal"/>
      <w:lvlText w:val="%7."/>
      <w:lvlJc w:val="left"/>
      <w:pPr>
        <w:ind w:left="4680" w:hanging="360"/>
      </w:pPr>
    </w:lvl>
    <w:lvl w:ilvl="7" w:tplc="37567004" w:tentative="1">
      <w:start w:val="1"/>
      <w:numFmt w:val="lowerLetter"/>
      <w:lvlText w:val="%8."/>
      <w:lvlJc w:val="left"/>
      <w:pPr>
        <w:ind w:left="5400" w:hanging="360"/>
      </w:pPr>
    </w:lvl>
    <w:lvl w:ilvl="8" w:tplc="E176081A" w:tentative="1">
      <w:start w:val="1"/>
      <w:numFmt w:val="lowerRoman"/>
      <w:lvlText w:val="%9."/>
      <w:lvlJc w:val="right"/>
      <w:pPr>
        <w:ind w:left="6120" w:hanging="180"/>
      </w:pPr>
    </w:lvl>
  </w:abstractNum>
  <w:abstractNum w:abstractNumId="15"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DE147CD"/>
    <w:multiLevelType w:val="hybridMultilevel"/>
    <w:tmpl w:val="FCB07A3A"/>
    <w:lvl w:ilvl="0" w:tplc="1B4A2636">
      <w:start w:val="1"/>
      <w:numFmt w:val="bullet"/>
      <w:lvlText w:val="-"/>
      <w:lvlJc w:val="left"/>
      <w:pPr>
        <w:ind w:left="3308" w:hanging="360"/>
      </w:pPr>
      <w:rPr>
        <w:rFonts w:ascii="David" w:eastAsia="Times New Roman" w:hAnsi="David" w:cs="David" w:hint="default"/>
        <w:b/>
        <w:bCs/>
      </w:rPr>
    </w:lvl>
    <w:lvl w:ilvl="1" w:tplc="6FB860A0">
      <w:start w:val="1"/>
      <w:numFmt w:val="bullet"/>
      <w:lvlText w:val="o"/>
      <w:lvlJc w:val="left"/>
      <w:pPr>
        <w:ind w:left="4028" w:hanging="360"/>
      </w:pPr>
      <w:rPr>
        <w:rFonts w:ascii="Courier New" w:hAnsi="Courier New" w:cs="Courier New" w:hint="default"/>
      </w:rPr>
    </w:lvl>
    <w:lvl w:ilvl="2" w:tplc="7346E6AE">
      <w:start w:val="1"/>
      <w:numFmt w:val="bullet"/>
      <w:lvlText w:val=""/>
      <w:lvlJc w:val="left"/>
      <w:pPr>
        <w:ind w:left="4748" w:hanging="360"/>
      </w:pPr>
      <w:rPr>
        <w:rFonts w:ascii="Wingdings" w:hAnsi="Wingdings" w:hint="default"/>
      </w:rPr>
    </w:lvl>
    <w:lvl w:ilvl="3" w:tplc="6804034C" w:tentative="1">
      <w:start w:val="1"/>
      <w:numFmt w:val="bullet"/>
      <w:lvlText w:val=""/>
      <w:lvlJc w:val="left"/>
      <w:pPr>
        <w:ind w:left="5468" w:hanging="360"/>
      </w:pPr>
      <w:rPr>
        <w:rFonts w:ascii="Symbol" w:hAnsi="Symbol" w:hint="default"/>
      </w:rPr>
    </w:lvl>
    <w:lvl w:ilvl="4" w:tplc="F802FF22" w:tentative="1">
      <w:start w:val="1"/>
      <w:numFmt w:val="bullet"/>
      <w:lvlText w:val="o"/>
      <w:lvlJc w:val="left"/>
      <w:pPr>
        <w:ind w:left="6188" w:hanging="360"/>
      </w:pPr>
      <w:rPr>
        <w:rFonts w:ascii="Courier New" w:hAnsi="Courier New" w:cs="Courier New" w:hint="default"/>
      </w:rPr>
    </w:lvl>
    <w:lvl w:ilvl="5" w:tplc="41DC1B3C" w:tentative="1">
      <w:start w:val="1"/>
      <w:numFmt w:val="bullet"/>
      <w:lvlText w:val=""/>
      <w:lvlJc w:val="left"/>
      <w:pPr>
        <w:ind w:left="6908" w:hanging="360"/>
      </w:pPr>
      <w:rPr>
        <w:rFonts w:ascii="Wingdings" w:hAnsi="Wingdings" w:hint="default"/>
      </w:rPr>
    </w:lvl>
    <w:lvl w:ilvl="6" w:tplc="1EE6A228" w:tentative="1">
      <w:start w:val="1"/>
      <w:numFmt w:val="bullet"/>
      <w:lvlText w:val=""/>
      <w:lvlJc w:val="left"/>
      <w:pPr>
        <w:ind w:left="7628" w:hanging="360"/>
      </w:pPr>
      <w:rPr>
        <w:rFonts w:ascii="Symbol" w:hAnsi="Symbol" w:hint="default"/>
      </w:rPr>
    </w:lvl>
    <w:lvl w:ilvl="7" w:tplc="57143302" w:tentative="1">
      <w:start w:val="1"/>
      <w:numFmt w:val="bullet"/>
      <w:lvlText w:val="o"/>
      <w:lvlJc w:val="left"/>
      <w:pPr>
        <w:ind w:left="8348" w:hanging="360"/>
      </w:pPr>
      <w:rPr>
        <w:rFonts w:ascii="Courier New" w:hAnsi="Courier New" w:cs="Courier New" w:hint="default"/>
      </w:rPr>
    </w:lvl>
    <w:lvl w:ilvl="8" w:tplc="38F44F86" w:tentative="1">
      <w:start w:val="1"/>
      <w:numFmt w:val="bullet"/>
      <w:lvlText w:val=""/>
      <w:lvlJc w:val="left"/>
      <w:pPr>
        <w:ind w:left="9068" w:hanging="360"/>
      </w:pPr>
      <w:rPr>
        <w:rFonts w:ascii="Wingdings" w:hAnsi="Wingdings" w:hint="default"/>
      </w:rPr>
    </w:lvl>
  </w:abstractNum>
  <w:abstractNum w:abstractNumId="18"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A1A271E"/>
    <w:multiLevelType w:val="multilevel"/>
    <w:tmpl w:val="B3EE5766"/>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bullet"/>
      <w:lvlText w:val=""/>
      <w:lvlJc w:val="left"/>
      <w:pPr>
        <w:ind w:left="2345" w:hanging="360"/>
      </w:pPr>
      <w:rPr>
        <w:rFonts w:ascii="Symbol" w:hAnsi="Symbol" w:cs="Symbol" w:hint="default"/>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1" w15:restartNumberingAfterBreak="0">
    <w:nsid w:val="3D093B12"/>
    <w:multiLevelType w:val="hybridMultilevel"/>
    <w:tmpl w:val="C6DA3326"/>
    <w:lvl w:ilvl="0" w:tplc="C2B2E23A">
      <w:start w:val="1"/>
      <w:numFmt w:val="bullet"/>
      <w:pStyle w:val="Style9ptLinespacingsingle9"/>
      <w:lvlText w:val="o"/>
      <w:lvlJc w:val="left"/>
      <w:pPr>
        <w:tabs>
          <w:tab w:val="num" w:pos="0"/>
        </w:tabs>
        <w:ind w:left="0" w:firstLine="0"/>
      </w:pPr>
      <w:rPr>
        <w:rFonts w:ascii="Courier New" w:hAnsi="Courier New" w:hint="default"/>
      </w:rPr>
    </w:lvl>
    <w:lvl w:ilvl="1" w:tplc="8B409F1A">
      <w:start w:val="1"/>
      <w:numFmt w:val="bullet"/>
      <w:lvlText w:val="o"/>
      <w:lvlJc w:val="left"/>
      <w:pPr>
        <w:tabs>
          <w:tab w:val="num" w:pos="1440"/>
        </w:tabs>
        <w:ind w:left="1512" w:right="1512" w:hanging="432"/>
      </w:pPr>
      <w:rPr>
        <w:rFonts w:ascii="Courier New" w:hAnsi="Courier New" w:hint="default"/>
      </w:rPr>
    </w:lvl>
    <w:lvl w:ilvl="2" w:tplc="2272E62E">
      <w:start w:val="1"/>
      <w:numFmt w:val="bullet"/>
      <w:lvlText w:val=""/>
      <w:lvlJc w:val="left"/>
      <w:pPr>
        <w:tabs>
          <w:tab w:val="num" w:pos="2160"/>
        </w:tabs>
        <w:ind w:left="2160" w:right="2160" w:hanging="360"/>
      </w:pPr>
      <w:rPr>
        <w:rFonts w:ascii="Wingdings" w:hAnsi="Wingdings" w:hint="default"/>
      </w:rPr>
    </w:lvl>
    <w:lvl w:ilvl="3" w:tplc="27FEB960">
      <w:start w:val="1"/>
      <w:numFmt w:val="bullet"/>
      <w:lvlText w:val=""/>
      <w:lvlJc w:val="left"/>
      <w:pPr>
        <w:tabs>
          <w:tab w:val="num" w:pos="2880"/>
        </w:tabs>
        <w:ind w:left="2880" w:right="2880" w:hanging="360"/>
      </w:pPr>
      <w:rPr>
        <w:rFonts w:ascii="Symbol" w:hAnsi="Symbol" w:hint="default"/>
      </w:rPr>
    </w:lvl>
    <w:lvl w:ilvl="4" w:tplc="38A4437A" w:tentative="1">
      <w:start w:val="1"/>
      <w:numFmt w:val="bullet"/>
      <w:lvlText w:val="o"/>
      <w:lvlJc w:val="left"/>
      <w:pPr>
        <w:tabs>
          <w:tab w:val="num" w:pos="3600"/>
        </w:tabs>
        <w:ind w:left="3600" w:right="3600" w:hanging="360"/>
      </w:pPr>
      <w:rPr>
        <w:rFonts w:ascii="Courier New" w:hAnsi="Courier New" w:cs="Courier New" w:hint="default"/>
      </w:rPr>
    </w:lvl>
    <w:lvl w:ilvl="5" w:tplc="F8F80A86" w:tentative="1">
      <w:start w:val="1"/>
      <w:numFmt w:val="bullet"/>
      <w:lvlText w:val=""/>
      <w:lvlJc w:val="left"/>
      <w:pPr>
        <w:tabs>
          <w:tab w:val="num" w:pos="4320"/>
        </w:tabs>
        <w:ind w:left="4320" w:right="4320" w:hanging="360"/>
      </w:pPr>
      <w:rPr>
        <w:rFonts w:ascii="Wingdings" w:hAnsi="Wingdings" w:hint="default"/>
      </w:rPr>
    </w:lvl>
    <w:lvl w:ilvl="6" w:tplc="0CCE9754" w:tentative="1">
      <w:start w:val="1"/>
      <w:numFmt w:val="bullet"/>
      <w:lvlText w:val=""/>
      <w:lvlJc w:val="left"/>
      <w:pPr>
        <w:tabs>
          <w:tab w:val="num" w:pos="5040"/>
        </w:tabs>
        <w:ind w:left="5040" w:right="5040" w:hanging="360"/>
      </w:pPr>
      <w:rPr>
        <w:rFonts w:ascii="Symbol" w:hAnsi="Symbol" w:hint="default"/>
      </w:rPr>
    </w:lvl>
    <w:lvl w:ilvl="7" w:tplc="EC3AFBA6" w:tentative="1">
      <w:start w:val="1"/>
      <w:numFmt w:val="bullet"/>
      <w:lvlText w:val="o"/>
      <w:lvlJc w:val="left"/>
      <w:pPr>
        <w:tabs>
          <w:tab w:val="num" w:pos="5760"/>
        </w:tabs>
        <w:ind w:left="5760" w:right="5760" w:hanging="360"/>
      </w:pPr>
      <w:rPr>
        <w:rFonts w:ascii="Courier New" w:hAnsi="Courier New" w:cs="Courier New" w:hint="default"/>
      </w:rPr>
    </w:lvl>
    <w:lvl w:ilvl="8" w:tplc="C6681518"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4680592E"/>
    <w:multiLevelType w:val="multilevel"/>
    <w:tmpl w:val="B28E99C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A3D37E6"/>
    <w:multiLevelType w:val="hybridMultilevel"/>
    <w:tmpl w:val="57969C0E"/>
    <w:lvl w:ilvl="0" w:tplc="733AE3AE">
      <w:start w:val="1"/>
      <w:numFmt w:val="decimal"/>
      <w:lvlText w:val="%1."/>
      <w:lvlJc w:val="left"/>
      <w:pPr>
        <w:ind w:left="720" w:hanging="360"/>
      </w:pPr>
    </w:lvl>
    <w:lvl w:ilvl="1" w:tplc="42E49ADE">
      <w:start w:val="1"/>
      <w:numFmt w:val="decimal"/>
      <w:lvlText w:val="%2."/>
      <w:lvlJc w:val="left"/>
      <w:pPr>
        <w:ind w:left="720" w:hanging="360"/>
      </w:pPr>
    </w:lvl>
    <w:lvl w:ilvl="2" w:tplc="BA90C16C">
      <w:start w:val="1"/>
      <w:numFmt w:val="decimal"/>
      <w:lvlText w:val="%3."/>
      <w:lvlJc w:val="left"/>
      <w:pPr>
        <w:ind w:left="720" w:hanging="360"/>
      </w:pPr>
    </w:lvl>
    <w:lvl w:ilvl="3" w:tplc="D30E4EAE">
      <w:start w:val="1"/>
      <w:numFmt w:val="decimal"/>
      <w:lvlText w:val="%4."/>
      <w:lvlJc w:val="left"/>
      <w:pPr>
        <w:ind w:left="720" w:hanging="360"/>
      </w:pPr>
    </w:lvl>
    <w:lvl w:ilvl="4" w:tplc="ED1002C4">
      <w:start w:val="1"/>
      <w:numFmt w:val="decimal"/>
      <w:lvlText w:val="%5."/>
      <w:lvlJc w:val="left"/>
      <w:pPr>
        <w:ind w:left="720" w:hanging="360"/>
      </w:pPr>
    </w:lvl>
    <w:lvl w:ilvl="5" w:tplc="92E6F4F6">
      <w:start w:val="1"/>
      <w:numFmt w:val="decimal"/>
      <w:lvlText w:val="%6."/>
      <w:lvlJc w:val="left"/>
      <w:pPr>
        <w:ind w:left="720" w:hanging="360"/>
      </w:pPr>
    </w:lvl>
    <w:lvl w:ilvl="6" w:tplc="37C257A2">
      <w:start w:val="1"/>
      <w:numFmt w:val="decimal"/>
      <w:lvlText w:val="%7."/>
      <w:lvlJc w:val="left"/>
      <w:pPr>
        <w:ind w:left="720" w:hanging="360"/>
      </w:pPr>
    </w:lvl>
    <w:lvl w:ilvl="7" w:tplc="622EF32E">
      <w:start w:val="1"/>
      <w:numFmt w:val="decimal"/>
      <w:lvlText w:val="%8."/>
      <w:lvlJc w:val="left"/>
      <w:pPr>
        <w:ind w:left="720" w:hanging="360"/>
      </w:pPr>
    </w:lvl>
    <w:lvl w:ilvl="8" w:tplc="E0A4943E">
      <w:start w:val="1"/>
      <w:numFmt w:val="decimal"/>
      <w:lvlText w:val="%9."/>
      <w:lvlJc w:val="left"/>
      <w:pPr>
        <w:ind w:left="720" w:hanging="360"/>
      </w:pPr>
    </w:lvl>
  </w:abstractNum>
  <w:abstractNum w:abstractNumId="24" w15:restartNumberingAfterBreak="0">
    <w:nsid w:val="4A44656D"/>
    <w:multiLevelType w:val="hybridMultilevel"/>
    <w:tmpl w:val="88A6C4C8"/>
    <w:lvl w:ilvl="0" w:tplc="02225496">
      <w:start w:val="1"/>
      <w:numFmt w:val="decimal"/>
      <w:lvlText w:val="%1."/>
      <w:lvlJc w:val="left"/>
      <w:pPr>
        <w:ind w:left="720" w:hanging="360"/>
      </w:pPr>
    </w:lvl>
    <w:lvl w:ilvl="1" w:tplc="68002BE4">
      <w:start w:val="1"/>
      <w:numFmt w:val="lowerLetter"/>
      <w:lvlText w:val="%2."/>
      <w:lvlJc w:val="left"/>
      <w:pPr>
        <w:ind w:left="1440" w:hanging="360"/>
      </w:pPr>
    </w:lvl>
    <w:lvl w:ilvl="2" w:tplc="479238D8">
      <w:start w:val="1"/>
      <w:numFmt w:val="lowerRoman"/>
      <w:lvlText w:val="%3."/>
      <w:lvlJc w:val="right"/>
      <w:pPr>
        <w:ind w:left="2160" w:hanging="180"/>
      </w:pPr>
    </w:lvl>
    <w:lvl w:ilvl="3" w:tplc="0742C03A">
      <w:start w:val="1"/>
      <w:numFmt w:val="decimal"/>
      <w:lvlText w:val="%4."/>
      <w:lvlJc w:val="left"/>
      <w:pPr>
        <w:ind w:left="2880" w:hanging="360"/>
      </w:pPr>
    </w:lvl>
    <w:lvl w:ilvl="4" w:tplc="0C068776">
      <w:start w:val="1"/>
      <w:numFmt w:val="lowerLetter"/>
      <w:lvlText w:val="%5."/>
      <w:lvlJc w:val="left"/>
      <w:pPr>
        <w:ind w:left="3600" w:hanging="360"/>
      </w:pPr>
    </w:lvl>
    <w:lvl w:ilvl="5" w:tplc="39A602C0">
      <w:start w:val="1"/>
      <w:numFmt w:val="lowerRoman"/>
      <w:lvlText w:val="%6."/>
      <w:lvlJc w:val="right"/>
      <w:pPr>
        <w:ind w:left="4320" w:hanging="180"/>
      </w:pPr>
    </w:lvl>
    <w:lvl w:ilvl="6" w:tplc="030883E8">
      <w:start w:val="1"/>
      <w:numFmt w:val="decimal"/>
      <w:lvlText w:val="%7."/>
      <w:lvlJc w:val="left"/>
      <w:pPr>
        <w:ind w:left="5040" w:hanging="360"/>
      </w:pPr>
    </w:lvl>
    <w:lvl w:ilvl="7" w:tplc="C494ECF8">
      <w:start w:val="1"/>
      <w:numFmt w:val="lowerLetter"/>
      <w:lvlText w:val="%8."/>
      <w:lvlJc w:val="left"/>
      <w:pPr>
        <w:ind w:left="5760" w:hanging="360"/>
      </w:pPr>
    </w:lvl>
    <w:lvl w:ilvl="8" w:tplc="8D42B6FE">
      <w:start w:val="1"/>
      <w:numFmt w:val="lowerRoman"/>
      <w:lvlText w:val="%9."/>
      <w:lvlJc w:val="right"/>
      <w:pPr>
        <w:ind w:left="6480" w:hanging="180"/>
      </w:pPr>
    </w:lvl>
  </w:abstractNum>
  <w:abstractNum w:abstractNumId="25" w15:restartNumberingAfterBreak="0">
    <w:nsid w:val="4B705C50"/>
    <w:multiLevelType w:val="hybridMultilevel"/>
    <w:tmpl w:val="98A0DACA"/>
    <w:lvl w:ilvl="0" w:tplc="49523188">
      <w:start w:val="1"/>
      <w:numFmt w:val="hebrew1"/>
      <w:pStyle w:val="a1"/>
      <w:lvlText w:val="%1)"/>
      <w:lvlJc w:val="left"/>
      <w:pPr>
        <w:tabs>
          <w:tab w:val="num" w:pos="567"/>
        </w:tabs>
        <w:ind w:left="567" w:right="567" w:hanging="567"/>
      </w:pPr>
      <w:rPr>
        <w:rFonts w:hint="default"/>
      </w:rPr>
    </w:lvl>
    <w:lvl w:ilvl="1" w:tplc="A5008CBA">
      <w:start w:val="1"/>
      <w:numFmt w:val="lowerLetter"/>
      <w:lvlText w:val="%2."/>
      <w:lvlJc w:val="left"/>
      <w:pPr>
        <w:tabs>
          <w:tab w:val="num" w:pos="1440"/>
        </w:tabs>
        <w:ind w:left="1440" w:right="1440" w:hanging="360"/>
      </w:pPr>
    </w:lvl>
    <w:lvl w:ilvl="2" w:tplc="5A0855EE" w:tentative="1">
      <w:start w:val="1"/>
      <w:numFmt w:val="lowerRoman"/>
      <w:lvlText w:val="%3."/>
      <w:lvlJc w:val="right"/>
      <w:pPr>
        <w:tabs>
          <w:tab w:val="num" w:pos="2160"/>
        </w:tabs>
        <w:ind w:left="2160" w:right="2160" w:hanging="180"/>
      </w:pPr>
    </w:lvl>
    <w:lvl w:ilvl="3" w:tplc="2696C260">
      <w:start w:val="1"/>
      <w:numFmt w:val="decimal"/>
      <w:lvlText w:val="%4."/>
      <w:lvlJc w:val="left"/>
      <w:pPr>
        <w:tabs>
          <w:tab w:val="num" w:pos="2880"/>
        </w:tabs>
        <w:ind w:left="2880" w:right="2880" w:hanging="360"/>
      </w:pPr>
    </w:lvl>
    <w:lvl w:ilvl="4" w:tplc="5588CF36" w:tentative="1">
      <w:start w:val="1"/>
      <w:numFmt w:val="lowerLetter"/>
      <w:lvlText w:val="%5."/>
      <w:lvlJc w:val="left"/>
      <w:pPr>
        <w:tabs>
          <w:tab w:val="num" w:pos="3600"/>
        </w:tabs>
        <w:ind w:left="3600" w:right="3600" w:hanging="360"/>
      </w:pPr>
    </w:lvl>
    <w:lvl w:ilvl="5" w:tplc="E32835E6" w:tentative="1">
      <w:start w:val="1"/>
      <w:numFmt w:val="lowerRoman"/>
      <w:lvlText w:val="%6."/>
      <w:lvlJc w:val="right"/>
      <w:pPr>
        <w:tabs>
          <w:tab w:val="num" w:pos="4320"/>
        </w:tabs>
        <w:ind w:left="4320" w:right="4320" w:hanging="180"/>
      </w:pPr>
    </w:lvl>
    <w:lvl w:ilvl="6" w:tplc="4202959A" w:tentative="1">
      <w:start w:val="1"/>
      <w:numFmt w:val="decimal"/>
      <w:lvlText w:val="%7."/>
      <w:lvlJc w:val="left"/>
      <w:pPr>
        <w:tabs>
          <w:tab w:val="num" w:pos="5040"/>
        </w:tabs>
        <w:ind w:left="5040" w:right="5040" w:hanging="360"/>
      </w:pPr>
    </w:lvl>
    <w:lvl w:ilvl="7" w:tplc="C4265D4A" w:tentative="1">
      <w:start w:val="1"/>
      <w:numFmt w:val="lowerLetter"/>
      <w:lvlText w:val="%8."/>
      <w:lvlJc w:val="left"/>
      <w:pPr>
        <w:tabs>
          <w:tab w:val="num" w:pos="5760"/>
        </w:tabs>
        <w:ind w:left="5760" w:right="5760" w:hanging="360"/>
      </w:pPr>
    </w:lvl>
    <w:lvl w:ilvl="8" w:tplc="4908265E" w:tentative="1">
      <w:start w:val="1"/>
      <w:numFmt w:val="lowerRoman"/>
      <w:lvlText w:val="%9."/>
      <w:lvlJc w:val="right"/>
      <w:pPr>
        <w:tabs>
          <w:tab w:val="num" w:pos="6480"/>
        </w:tabs>
        <w:ind w:left="6480" w:right="6480" w:hanging="180"/>
      </w:pPr>
    </w:lvl>
  </w:abstractNum>
  <w:abstractNum w:abstractNumId="2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4517AAB"/>
    <w:multiLevelType w:val="multilevel"/>
    <w:tmpl w:val="56D45554"/>
    <w:lvl w:ilvl="0">
      <w:start w:val="1"/>
      <w:numFmt w:val="decimal"/>
      <w:pStyle w:val="10"/>
      <w:lvlText w:val="%1."/>
      <w:lvlJc w:val="left"/>
      <w:pPr>
        <w:tabs>
          <w:tab w:val="num" w:pos="624"/>
        </w:tabs>
        <w:ind w:left="624" w:hanging="624"/>
      </w:pPr>
      <w:rPr>
        <w:rFonts w:cs="David"/>
        <w:b/>
        <w:bCs/>
      </w:rPr>
    </w:lvl>
    <w:lvl w:ilvl="1">
      <w:start w:val="1"/>
      <w:numFmt w:val="decimal"/>
      <w:lvlText w:val="%1.%2"/>
      <w:lvlJc w:val="left"/>
      <w:pPr>
        <w:tabs>
          <w:tab w:val="num" w:pos="1191"/>
        </w:tabs>
        <w:ind w:left="1191" w:hanging="624"/>
      </w:pPr>
      <w:rPr>
        <w:rFonts w:cs="David"/>
        <w:b w:val="0"/>
        <w:bCs w:val="0"/>
        <w:lang w:val="en-US"/>
      </w:rPr>
    </w:lvl>
    <w:lvl w:ilvl="2">
      <w:start w:val="1"/>
      <w:numFmt w:val="decimal"/>
      <w:pStyle w:val="30"/>
      <w:lvlText w:val="%1.%2.%3"/>
      <w:lvlJc w:val="left"/>
      <w:pPr>
        <w:tabs>
          <w:tab w:val="num" w:pos="1984"/>
        </w:tabs>
        <w:ind w:left="1984" w:hanging="850"/>
      </w:pPr>
      <w:rPr>
        <w:rFonts w:cs="David"/>
        <w:b w:val="0"/>
        <w:bCs w:val="0"/>
      </w:rPr>
    </w:lvl>
    <w:lvl w:ilvl="3">
      <w:start w:val="1"/>
      <w:numFmt w:val="decimal"/>
      <w:pStyle w:val="4"/>
      <w:lvlText w:val="%1.%2.%3.%4"/>
      <w:lvlJc w:val="left"/>
      <w:pPr>
        <w:tabs>
          <w:tab w:val="num" w:pos="3346"/>
        </w:tabs>
        <w:ind w:left="3346" w:hanging="1078"/>
      </w:pPr>
      <w:rPr>
        <w:rFonts w:cs="David"/>
      </w:rPr>
    </w:lvl>
    <w:lvl w:ilvl="4">
      <w:start w:val="1"/>
      <w:numFmt w:val="decimal"/>
      <w:pStyle w:val="50"/>
      <w:lvlText w:val="%1.%2.%3.%4.%5"/>
      <w:lvlJc w:val="left"/>
      <w:pPr>
        <w:tabs>
          <w:tab w:val="num" w:pos="4366"/>
        </w:tabs>
        <w:ind w:left="4366" w:hanging="1247"/>
      </w:pPr>
      <w:rPr>
        <w:rFonts w:cs="David"/>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8" w15:restartNumberingAfterBreak="0">
    <w:nsid w:val="5DF07FFE"/>
    <w:multiLevelType w:val="hybridMultilevel"/>
    <w:tmpl w:val="42A407A4"/>
    <w:lvl w:ilvl="0" w:tplc="705AC78C">
      <w:start w:val="1"/>
      <w:numFmt w:val="decimal"/>
      <w:lvlText w:val="%1."/>
      <w:lvlJc w:val="left"/>
      <w:pPr>
        <w:ind w:left="360" w:hanging="360"/>
      </w:pPr>
    </w:lvl>
    <w:lvl w:ilvl="1" w:tplc="03D09EBA" w:tentative="1">
      <w:start w:val="1"/>
      <w:numFmt w:val="lowerLetter"/>
      <w:lvlText w:val="%2."/>
      <w:lvlJc w:val="left"/>
      <w:pPr>
        <w:ind w:left="1080" w:hanging="360"/>
      </w:pPr>
    </w:lvl>
    <w:lvl w:ilvl="2" w:tplc="C28E4B9E" w:tentative="1">
      <w:start w:val="1"/>
      <w:numFmt w:val="lowerRoman"/>
      <w:lvlText w:val="%3."/>
      <w:lvlJc w:val="right"/>
      <w:pPr>
        <w:ind w:left="1800" w:hanging="180"/>
      </w:pPr>
    </w:lvl>
    <w:lvl w:ilvl="3" w:tplc="77962B5A" w:tentative="1">
      <w:start w:val="1"/>
      <w:numFmt w:val="decimal"/>
      <w:lvlText w:val="%4."/>
      <w:lvlJc w:val="left"/>
      <w:pPr>
        <w:ind w:left="2520" w:hanging="360"/>
      </w:pPr>
    </w:lvl>
    <w:lvl w:ilvl="4" w:tplc="77464870" w:tentative="1">
      <w:start w:val="1"/>
      <w:numFmt w:val="lowerLetter"/>
      <w:lvlText w:val="%5."/>
      <w:lvlJc w:val="left"/>
      <w:pPr>
        <w:ind w:left="3240" w:hanging="360"/>
      </w:pPr>
    </w:lvl>
    <w:lvl w:ilvl="5" w:tplc="69348EAE" w:tentative="1">
      <w:start w:val="1"/>
      <w:numFmt w:val="lowerRoman"/>
      <w:lvlText w:val="%6."/>
      <w:lvlJc w:val="right"/>
      <w:pPr>
        <w:ind w:left="3960" w:hanging="180"/>
      </w:pPr>
    </w:lvl>
    <w:lvl w:ilvl="6" w:tplc="3B1C20F6" w:tentative="1">
      <w:start w:val="1"/>
      <w:numFmt w:val="decimal"/>
      <w:lvlText w:val="%7."/>
      <w:lvlJc w:val="left"/>
      <w:pPr>
        <w:ind w:left="4680" w:hanging="360"/>
      </w:pPr>
    </w:lvl>
    <w:lvl w:ilvl="7" w:tplc="F760A07E" w:tentative="1">
      <w:start w:val="1"/>
      <w:numFmt w:val="lowerLetter"/>
      <w:lvlText w:val="%8."/>
      <w:lvlJc w:val="left"/>
      <w:pPr>
        <w:ind w:left="5400" w:hanging="360"/>
      </w:pPr>
    </w:lvl>
    <w:lvl w:ilvl="8" w:tplc="6AE8E16A" w:tentative="1">
      <w:start w:val="1"/>
      <w:numFmt w:val="lowerRoman"/>
      <w:lvlText w:val="%9."/>
      <w:lvlJc w:val="right"/>
      <w:pPr>
        <w:ind w:left="6120" w:hanging="180"/>
      </w:pPr>
    </w:lvl>
  </w:abstractNum>
  <w:abstractNum w:abstractNumId="29" w15:restartNumberingAfterBreak="0">
    <w:nsid w:val="61AC53F9"/>
    <w:multiLevelType w:val="multilevel"/>
    <w:tmpl w:val="EA00A702"/>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1"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2" w15:restartNumberingAfterBreak="0">
    <w:nsid w:val="654842D7"/>
    <w:multiLevelType w:val="hybridMultilevel"/>
    <w:tmpl w:val="42A407A4"/>
    <w:lvl w:ilvl="0" w:tplc="0C7891B8">
      <w:start w:val="1"/>
      <w:numFmt w:val="decimal"/>
      <w:lvlText w:val="%1."/>
      <w:lvlJc w:val="left"/>
      <w:pPr>
        <w:ind w:left="360" w:hanging="360"/>
      </w:pPr>
    </w:lvl>
    <w:lvl w:ilvl="1" w:tplc="CC9C0176">
      <w:start w:val="1"/>
      <w:numFmt w:val="lowerLetter"/>
      <w:lvlText w:val="%2."/>
      <w:lvlJc w:val="left"/>
      <w:pPr>
        <w:ind w:left="1080" w:hanging="360"/>
      </w:pPr>
    </w:lvl>
    <w:lvl w:ilvl="2" w:tplc="5546DDB0">
      <w:start w:val="1"/>
      <w:numFmt w:val="lowerRoman"/>
      <w:lvlText w:val="%3."/>
      <w:lvlJc w:val="right"/>
      <w:pPr>
        <w:ind w:left="1800" w:hanging="180"/>
      </w:pPr>
    </w:lvl>
    <w:lvl w:ilvl="3" w:tplc="5E348CCA" w:tentative="1">
      <w:start w:val="1"/>
      <w:numFmt w:val="decimal"/>
      <w:lvlText w:val="%4."/>
      <w:lvlJc w:val="left"/>
      <w:pPr>
        <w:ind w:left="2520" w:hanging="360"/>
      </w:pPr>
    </w:lvl>
    <w:lvl w:ilvl="4" w:tplc="A306AEEA" w:tentative="1">
      <w:start w:val="1"/>
      <w:numFmt w:val="lowerLetter"/>
      <w:lvlText w:val="%5."/>
      <w:lvlJc w:val="left"/>
      <w:pPr>
        <w:ind w:left="3240" w:hanging="360"/>
      </w:pPr>
    </w:lvl>
    <w:lvl w:ilvl="5" w:tplc="F24E459C" w:tentative="1">
      <w:start w:val="1"/>
      <w:numFmt w:val="lowerRoman"/>
      <w:lvlText w:val="%6."/>
      <w:lvlJc w:val="right"/>
      <w:pPr>
        <w:ind w:left="3960" w:hanging="180"/>
      </w:pPr>
    </w:lvl>
    <w:lvl w:ilvl="6" w:tplc="DD2ED1D0" w:tentative="1">
      <w:start w:val="1"/>
      <w:numFmt w:val="decimal"/>
      <w:lvlText w:val="%7."/>
      <w:lvlJc w:val="left"/>
      <w:pPr>
        <w:ind w:left="4680" w:hanging="360"/>
      </w:pPr>
    </w:lvl>
    <w:lvl w:ilvl="7" w:tplc="AD5ADFBE" w:tentative="1">
      <w:start w:val="1"/>
      <w:numFmt w:val="lowerLetter"/>
      <w:lvlText w:val="%8."/>
      <w:lvlJc w:val="left"/>
      <w:pPr>
        <w:ind w:left="5400" w:hanging="360"/>
      </w:pPr>
    </w:lvl>
    <w:lvl w:ilvl="8" w:tplc="0B344622" w:tentative="1">
      <w:start w:val="1"/>
      <w:numFmt w:val="lowerRoman"/>
      <w:lvlText w:val="%9."/>
      <w:lvlJc w:val="right"/>
      <w:pPr>
        <w:ind w:left="6120" w:hanging="180"/>
      </w:pPr>
    </w:lvl>
  </w:abstractNum>
  <w:abstractNum w:abstractNumId="33"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34"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5" w15:restartNumberingAfterBreak="0">
    <w:nsid w:val="6E0D4006"/>
    <w:multiLevelType w:val="hybridMultilevel"/>
    <w:tmpl w:val="FAD09136"/>
    <w:lvl w:ilvl="0" w:tplc="A58EDBFC">
      <w:start w:val="1"/>
      <w:numFmt w:val="hebrew1"/>
      <w:lvlText w:val="%1."/>
      <w:lvlJc w:val="center"/>
      <w:pPr>
        <w:tabs>
          <w:tab w:val="num" w:pos="390"/>
        </w:tabs>
        <w:ind w:left="390" w:right="1410" w:hanging="390"/>
      </w:pPr>
    </w:lvl>
    <w:lvl w:ilvl="1" w:tplc="F4DA024A">
      <w:start w:val="1"/>
      <w:numFmt w:val="lowerLetter"/>
      <w:lvlText w:val="%2."/>
      <w:lvlJc w:val="left"/>
      <w:pPr>
        <w:tabs>
          <w:tab w:val="num" w:pos="420"/>
        </w:tabs>
        <w:ind w:left="420" w:hanging="360"/>
      </w:pPr>
    </w:lvl>
    <w:lvl w:ilvl="2" w:tplc="083C2654">
      <w:start w:val="1"/>
      <w:numFmt w:val="decimal"/>
      <w:lvlText w:val="(%3)"/>
      <w:lvlJc w:val="left"/>
      <w:pPr>
        <w:tabs>
          <w:tab w:val="num" w:pos="1320"/>
        </w:tabs>
        <w:ind w:left="1320" w:hanging="360"/>
      </w:pPr>
      <w:rPr>
        <w:rFonts w:hint="default"/>
      </w:rPr>
    </w:lvl>
    <w:lvl w:ilvl="3" w:tplc="BE962B30">
      <w:start w:val="1"/>
      <w:numFmt w:val="decimal"/>
      <w:lvlText w:val="%4."/>
      <w:lvlJc w:val="left"/>
      <w:pPr>
        <w:ind w:left="1860" w:hanging="360"/>
      </w:pPr>
      <w:rPr>
        <w:rFonts w:hint="default"/>
      </w:rPr>
    </w:lvl>
    <w:lvl w:ilvl="4" w:tplc="37AAF0A8">
      <w:start w:val="1"/>
      <w:numFmt w:val="lowerLetter"/>
      <w:lvlText w:val="%5."/>
      <w:lvlJc w:val="left"/>
      <w:pPr>
        <w:tabs>
          <w:tab w:val="num" w:pos="2580"/>
        </w:tabs>
        <w:ind w:left="2580" w:hanging="360"/>
      </w:pPr>
    </w:lvl>
    <w:lvl w:ilvl="5" w:tplc="21C2615E" w:tentative="1">
      <w:start w:val="1"/>
      <w:numFmt w:val="lowerRoman"/>
      <w:lvlText w:val="%6."/>
      <w:lvlJc w:val="right"/>
      <w:pPr>
        <w:tabs>
          <w:tab w:val="num" w:pos="3300"/>
        </w:tabs>
        <w:ind w:left="3300" w:hanging="180"/>
      </w:pPr>
    </w:lvl>
    <w:lvl w:ilvl="6" w:tplc="C9E615DC" w:tentative="1">
      <w:start w:val="1"/>
      <w:numFmt w:val="decimal"/>
      <w:lvlText w:val="%7."/>
      <w:lvlJc w:val="left"/>
      <w:pPr>
        <w:tabs>
          <w:tab w:val="num" w:pos="4020"/>
        </w:tabs>
        <w:ind w:left="4020" w:hanging="360"/>
      </w:pPr>
    </w:lvl>
    <w:lvl w:ilvl="7" w:tplc="13AE60A0" w:tentative="1">
      <w:start w:val="1"/>
      <w:numFmt w:val="lowerLetter"/>
      <w:lvlText w:val="%8."/>
      <w:lvlJc w:val="left"/>
      <w:pPr>
        <w:tabs>
          <w:tab w:val="num" w:pos="4740"/>
        </w:tabs>
        <w:ind w:left="4740" w:hanging="360"/>
      </w:pPr>
    </w:lvl>
    <w:lvl w:ilvl="8" w:tplc="781C3794" w:tentative="1">
      <w:start w:val="1"/>
      <w:numFmt w:val="lowerRoman"/>
      <w:lvlText w:val="%9."/>
      <w:lvlJc w:val="right"/>
      <w:pPr>
        <w:tabs>
          <w:tab w:val="num" w:pos="5460"/>
        </w:tabs>
        <w:ind w:left="5460" w:hanging="180"/>
      </w:pPr>
    </w:lvl>
  </w:abstractNum>
  <w:abstractNum w:abstractNumId="36" w15:restartNumberingAfterBreak="0">
    <w:nsid w:val="70606A2A"/>
    <w:multiLevelType w:val="hybridMultilevel"/>
    <w:tmpl w:val="27FC63DC"/>
    <w:lvl w:ilvl="0" w:tplc="B91A9766">
      <w:start w:val="1"/>
      <w:numFmt w:val="bullet"/>
      <w:lvlText w:val=""/>
      <w:lvlJc w:val="left"/>
      <w:pPr>
        <w:tabs>
          <w:tab w:val="num" w:pos="360"/>
        </w:tabs>
        <w:ind w:left="360" w:hanging="360"/>
      </w:pPr>
      <w:rPr>
        <w:rFonts w:ascii="Wingdings" w:hAnsi="Wingdings" w:hint="default"/>
      </w:rPr>
    </w:lvl>
    <w:lvl w:ilvl="1" w:tplc="963E6E98" w:tentative="1">
      <w:start w:val="1"/>
      <w:numFmt w:val="bullet"/>
      <w:lvlText w:val="o"/>
      <w:lvlJc w:val="left"/>
      <w:pPr>
        <w:tabs>
          <w:tab w:val="num" w:pos="720"/>
        </w:tabs>
        <w:ind w:left="720" w:hanging="360"/>
      </w:pPr>
      <w:rPr>
        <w:rFonts w:ascii="Courier New" w:hAnsi="Courier New" w:cs="Courier New" w:hint="default"/>
      </w:rPr>
    </w:lvl>
    <w:lvl w:ilvl="2" w:tplc="5A0ACE50" w:tentative="1">
      <w:start w:val="1"/>
      <w:numFmt w:val="bullet"/>
      <w:lvlText w:val=""/>
      <w:lvlJc w:val="left"/>
      <w:pPr>
        <w:tabs>
          <w:tab w:val="num" w:pos="1440"/>
        </w:tabs>
        <w:ind w:left="1440" w:hanging="360"/>
      </w:pPr>
      <w:rPr>
        <w:rFonts w:ascii="Wingdings" w:hAnsi="Wingdings" w:hint="default"/>
      </w:rPr>
    </w:lvl>
    <w:lvl w:ilvl="3" w:tplc="7F988A32" w:tentative="1">
      <w:start w:val="1"/>
      <w:numFmt w:val="bullet"/>
      <w:lvlText w:val=""/>
      <w:lvlJc w:val="left"/>
      <w:pPr>
        <w:tabs>
          <w:tab w:val="num" w:pos="2160"/>
        </w:tabs>
        <w:ind w:left="2160" w:hanging="360"/>
      </w:pPr>
      <w:rPr>
        <w:rFonts w:ascii="Symbol" w:hAnsi="Symbol" w:hint="default"/>
      </w:rPr>
    </w:lvl>
    <w:lvl w:ilvl="4" w:tplc="35A2D35A" w:tentative="1">
      <w:start w:val="1"/>
      <w:numFmt w:val="bullet"/>
      <w:lvlText w:val="o"/>
      <w:lvlJc w:val="left"/>
      <w:pPr>
        <w:tabs>
          <w:tab w:val="num" w:pos="2880"/>
        </w:tabs>
        <w:ind w:left="2880" w:hanging="360"/>
      </w:pPr>
      <w:rPr>
        <w:rFonts w:ascii="Courier New" w:hAnsi="Courier New" w:cs="Courier New" w:hint="default"/>
      </w:rPr>
    </w:lvl>
    <w:lvl w:ilvl="5" w:tplc="A8EE61E2" w:tentative="1">
      <w:start w:val="1"/>
      <w:numFmt w:val="bullet"/>
      <w:lvlText w:val=""/>
      <w:lvlJc w:val="left"/>
      <w:pPr>
        <w:tabs>
          <w:tab w:val="num" w:pos="3600"/>
        </w:tabs>
        <w:ind w:left="3600" w:hanging="360"/>
      </w:pPr>
      <w:rPr>
        <w:rFonts w:ascii="Wingdings" w:hAnsi="Wingdings" w:hint="default"/>
      </w:rPr>
    </w:lvl>
    <w:lvl w:ilvl="6" w:tplc="A99446F2" w:tentative="1">
      <w:start w:val="1"/>
      <w:numFmt w:val="bullet"/>
      <w:lvlText w:val=""/>
      <w:lvlJc w:val="left"/>
      <w:pPr>
        <w:tabs>
          <w:tab w:val="num" w:pos="4320"/>
        </w:tabs>
        <w:ind w:left="4320" w:hanging="360"/>
      </w:pPr>
      <w:rPr>
        <w:rFonts w:ascii="Symbol" w:hAnsi="Symbol" w:hint="default"/>
      </w:rPr>
    </w:lvl>
    <w:lvl w:ilvl="7" w:tplc="30546C76" w:tentative="1">
      <w:start w:val="1"/>
      <w:numFmt w:val="bullet"/>
      <w:lvlText w:val="o"/>
      <w:lvlJc w:val="left"/>
      <w:pPr>
        <w:tabs>
          <w:tab w:val="num" w:pos="5040"/>
        </w:tabs>
        <w:ind w:left="5040" w:hanging="360"/>
      </w:pPr>
      <w:rPr>
        <w:rFonts w:ascii="Courier New" w:hAnsi="Courier New" w:cs="Courier New" w:hint="default"/>
      </w:rPr>
    </w:lvl>
    <w:lvl w:ilvl="8" w:tplc="7544457C" w:tentative="1">
      <w:start w:val="1"/>
      <w:numFmt w:val="bullet"/>
      <w:lvlText w:val=""/>
      <w:lvlJc w:val="left"/>
      <w:pPr>
        <w:tabs>
          <w:tab w:val="num" w:pos="5760"/>
        </w:tabs>
        <w:ind w:left="5760" w:hanging="360"/>
      </w:pPr>
      <w:rPr>
        <w:rFonts w:ascii="Wingdings" w:hAnsi="Wingdings" w:hint="default"/>
      </w:rPr>
    </w:lvl>
  </w:abstractNum>
  <w:abstractNum w:abstractNumId="37" w15:restartNumberingAfterBreak="0">
    <w:nsid w:val="73415F49"/>
    <w:multiLevelType w:val="multilevel"/>
    <w:tmpl w:val="CEC28CC6"/>
    <w:styleLink w:val="13"/>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736958CF"/>
    <w:multiLevelType w:val="hybridMultilevel"/>
    <w:tmpl w:val="A4A605BE"/>
    <w:lvl w:ilvl="0" w:tplc="6720D166">
      <w:start w:val="1"/>
      <w:numFmt w:val="bullet"/>
      <w:lvlText w:val=""/>
      <w:lvlJc w:val="left"/>
      <w:pPr>
        <w:ind w:left="1967" w:hanging="360"/>
      </w:pPr>
      <w:rPr>
        <w:rFonts w:ascii="Wingdings" w:hAnsi="Wingdings" w:hint="default"/>
        <w:sz w:val="24"/>
        <w:szCs w:val="24"/>
      </w:rPr>
    </w:lvl>
    <w:lvl w:ilvl="1" w:tplc="C966FE18" w:tentative="1">
      <w:start w:val="1"/>
      <w:numFmt w:val="bullet"/>
      <w:lvlText w:val="o"/>
      <w:lvlJc w:val="left"/>
      <w:pPr>
        <w:ind w:left="2687" w:hanging="360"/>
      </w:pPr>
      <w:rPr>
        <w:rFonts w:ascii="Courier New" w:hAnsi="Courier New" w:cs="Courier New" w:hint="default"/>
      </w:rPr>
    </w:lvl>
    <w:lvl w:ilvl="2" w:tplc="AD88B126" w:tentative="1">
      <w:start w:val="1"/>
      <w:numFmt w:val="bullet"/>
      <w:lvlText w:val=""/>
      <w:lvlJc w:val="left"/>
      <w:pPr>
        <w:ind w:left="3407" w:hanging="360"/>
      </w:pPr>
      <w:rPr>
        <w:rFonts w:ascii="Wingdings" w:hAnsi="Wingdings" w:hint="default"/>
      </w:rPr>
    </w:lvl>
    <w:lvl w:ilvl="3" w:tplc="6EBC9F7C" w:tentative="1">
      <w:start w:val="1"/>
      <w:numFmt w:val="bullet"/>
      <w:lvlText w:val=""/>
      <w:lvlJc w:val="left"/>
      <w:pPr>
        <w:ind w:left="4127" w:hanging="360"/>
      </w:pPr>
      <w:rPr>
        <w:rFonts w:ascii="Symbol" w:hAnsi="Symbol" w:hint="default"/>
      </w:rPr>
    </w:lvl>
    <w:lvl w:ilvl="4" w:tplc="F3827EAC" w:tentative="1">
      <w:start w:val="1"/>
      <w:numFmt w:val="bullet"/>
      <w:lvlText w:val="o"/>
      <w:lvlJc w:val="left"/>
      <w:pPr>
        <w:ind w:left="4847" w:hanging="360"/>
      </w:pPr>
      <w:rPr>
        <w:rFonts w:ascii="Courier New" w:hAnsi="Courier New" w:cs="Courier New" w:hint="default"/>
      </w:rPr>
    </w:lvl>
    <w:lvl w:ilvl="5" w:tplc="2E2CCF10" w:tentative="1">
      <w:start w:val="1"/>
      <w:numFmt w:val="bullet"/>
      <w:lvlText w:val=""/>
      <w:lvlJc w:val="left"/>
      <w:pPr>
        <w:ind w:left="5567" w:hanging="360"/>
      </w:pPr>
      <w:rPr>
        <w:rFonts w:ascii="Wingdings" w:hAnsi="Wingdings" w:hint="default"/>
      </w:rPr>
    </w:lvl>
    <w:lvl w:ilvl="6" w:tplc="54C2E76A" w:tentative="1">
      <w:start w:val="1"/>
      <w:numFmt w:val="bullet"/>
      <w:lvlText w:val=""/>
      <w:lvlJc w:val="left"/>
      <w:pPr>
        <w:ind w:left="6287" w:hanging="360"/>
      </w:pPr>
      <w:rPr>
        <w:rFonts w:ascii="Symbol" w:hAnsi="Symbol" w:hint="default"/>
      </w:rPr>
    </w:lvl>
    <w:lvl w:ilvl="7" w:tplc="773E0F74" w:tentative="1">
      <w:start w:val="1"/>
      <w:numFmt w:val="bullet"/>
      <w:lvlText w:val="o"/>
      <w:lvlJc w:val="left"/>
      <w:pPr>
        <w:ind w:left="7007" w:hanging="360"/>
      </w:pPr>
      <w:rPr>
        <w:rFonts w:ascii="Courier New" w:hAnsi="Courier New" w:cs="Courier New" w:hint="default"/>
      </w:rPr>
    </w:lvl>
    <w:lvl w:ilvl="8" w:tplc="200259C0" w:tentative="1">
      <w:start w:val="1"/>
      <w:numFmt w:val="bullet"/>
      <w:lvlText w:val=""/>
      <w:lvlJc w:val="left"/>
      <w:pPr>
        <w:ind w:left="7727" w:hanging="360"/>
      </w:pPr>
      <w:rPr>
        <w:rFonts w:ascii="Wingdings" w:hAnsi="Wingdings" w:hint="default"/>
      </w:rPr>
    </w:lvl>
  </w:abstractNum>
  <w:abstractNum w:abstractNumId="39" w15:restartNumberingAfterBreak="0">
    <w:nsid w:val="77C4710C"/>
    <w:multiLevelType w:val="hybridMultilevel"/>
    <w:tmpl w:val="12B291C6"/>
    <w:lvl w:ilvl="0" w:tplc="819CA05E">
      <w:start w:val="1"/>
      <w:numFmt w:val="decimal"/>
      <w:lvlText w:val="%1."/>
      <w:lvlJc w:val="left"/>
      <w:pPr>
        <w:tabs>
          <w:tab w:val="num" w:pos="720"/>
        </w:tabs>
        <w:ind w:left="720" w:hanging="360"/>
      </w:pPr>
    </w:lvl>
    <w:lvl w:ilvl="1" w:tplc="9FAAD0D4">
      <w:start w:val="1"/>
      <w:numFmt w:val="decimal"/>
      <w:lvlText w:val="%2."/>
      <w:lvlJc w:val="left"/>
      <w:pPr>
        <w:tabs>
          <w:tab w:val="num" w:pos="1440"/>
        </w:tabs>
        <w:ind w:left="1440" w:hanging="360"/>
      </w:pPr>
    </w:lvl>
    <w:lvl w:ilvl="2" w:tplc="DF681762">
      <w:start w:val="1"/>
      <w:numFmt w:val="decimal"/>
      <w:lvlText w:val="%3."/>
      <w:lvlJc w:val="left"/>
      <w:pPr>
        <w:tabs>
          <w:tab w:val="num" w:pos="2160"/>
        </w:tabs>
        <w:ind w:left="2160" w:hanging="360"/>
      </w:pPr>
    </w:lvl>
    <w:lvl w:ilvl="3" w:tplc="5B0C60C8">
      <w:start w:val="1"/>
      <w:numFmt w:val="decimal"/>
      <w:lvlText w:val="%4."/>
      <w:lvlJc w:val="left"/>
      <w:pPr>
        <w:tabs>
          <w:tab w:val="num" w:pos="2880"/>
        </w:tabs>
        <w:ind w:left="2880" w:hanging="360"/>
      </w:pPr>
    </w:lvl>
    <w:lvl w:ilvl="4" w:tplc="36D29D68">
      <w:start w:val="1"/>
      <w:numFmt w:val="decimal"/>
      <w:lvlText w:val="%5."/>
      <w:lvlJc w:val="left"/>
      <w:pPr>
        <w:tabs>
          <w:tab w:val="num" w:pos="3600"/>
        </w:tabs>
        <w:ind w:left="3600" w:hanging="360"/>
      </w:pPr>
    </w:lvl>
    <w:lvl w:ilvl="5" w:tplc="3F3C5246">
      <w:start w:val="1"/>
      <w:numFmt w:val="decimal"/>
      <w:lvlText w:val="%6."/>
      <w:lvlJc w:val="left"/>
      <w:pPr>
        <w:tabs>
          <w:tab w:val="num" w:pos="4320"/>
        </w:tabs>
        <w:ind w:left="4320" w:hanging="360"/>
      </w:pPr>
    </w:lvl>
    <w:lvl w:ilvl="6" w:tplc="A7F26F60">
      <w:start w:val="1"/>
      <w:numFmt w:val="decimal"/>
      <w:lvlText w:val="%7."/>
      <w:lvlJc w:val="left"/>
      <w:pPr>
        <w:tabs>
          <w:tab w:val="num" w:pos="5040"/>
        </w:tabs>
        <w:ind w:left="5040" w:hanging="360"/>
      </w:pPr>
    </w:lvl>
    <w:lvl w:ilvl="7" w:tplc="13389AE2">
      <w:start w:val="1"/>
      <w:numFmt w:val="decimal"/>
      <w:lvlText w:val="%8."/>
      <w:lvlJc w:val="left"/>
      <w:pPr>
        <w:tabs>
          <w:tab w:val="num" w:pos="5760"/>
        </w:tabs>
        <w:ind w:left="5760" w:hanging="360"/>
      </w:pPr>
    </w:lvl>
    <w:lvl w:ilvl="8" w:tplc="5BD21B10">
      <w:start w:val="1"/>
      <w:numFmt w:val="decimal"/>
      <w:lvlText w:val="%9."/>
      <w:lvlJc w:val="left"/>
      <w:pPr>
        <w:tabs>
          <w:tab w:val="num" w:pos="6480"/>
        </w:tabs>
        <w:ind w:left="6480" w:hanging="360"/>
      </w:pPr>
    </w:lvl>
  </w:abstractNum>
  <w:abstractNum w:abstractNumId="40"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780E0A88"/>
    <w:multiLevelType w:val="multilevel"/>
    <w:tmpl w:val="68A299DA"/>
    <w:lvl w:ilvl="0">
      <w:start w:val="1"/>
      <w:numFmt w:val="decimal"/>
      <w:pStyle w:val="14"/>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42" w15:restartNumberingAfterBreak="0">
    <w:nsid w:val="79FF7F3D"/>
    <w:multiLevelType w:val="hybridMultilevel"/>
    <w:tmpl w:val="3DCE82DA"/>
    <w:lvl w:ilvl="0" w:tplc="F0A6C012">
      <w:start w:val="1"/>
      <w:numFmt w:val="hebrew1"/>
      <w:lvlText w:val="%1."/>
      <w:lvlJc w:val="center"/>
      <w:pPr>
        <w:ind w:left="927" w:hanging="360"/>
      </w:pPr>
    </w:lvl>
    <w:lvl w:ilvl="1" w:tplc="F884A722" w:tentative="1">
      <w:start w:val="1"/>
      <w:numFmt w:val="lowerLetter"/>
      <w:lvlText w:val="%2."/>
      <w:lvlJc w:val="left"/>
      <w:pPr>
        <w:ind w:left="1647" w:hanging="360"/>
      </w:pPr>
    </w:lvl>
    <w:lvl w:ilvl="2" w:tplc="5B1E0204" w:tentative="1">
      <w:start w:val="1"/>
      <w:numFmt w:val="lowerRoman"/>
      <w:lvlText w:val="%3."/>
      <w:lvlJc w:val="right"/>
      <w:pPr>
        <w:ind w:left="2367" w:hanging="180"/>
      </w:pPr>
    </w:lvl>
    <w:lvl w:ilvl="3" w:tplc="B3C402E8" w:tentative="1">
      <w:start w:val="1"/>
      <w:numFmt w:val="decimal"/>
      <w:lvlText w:val="%4."/>
      <w:lvlJc w:val="left"/>
      <w:pPr>
        <w:ind w:left="3087" w:hanging="360"/>
      </w:pPr>
    </w:lvl>
    <w:lvl w:ilvl="4" w:tplc="DAE41308" w:tentative="1">
      <w:start w:val="1"/>
      <w:numFmt w:val="lowerLetter"/>
      <w:lvlText w:val="%5."/>
      <w:lvlJc w:val="left"/>
      <w:pPr>
        <w:ind w:left="3807" w:hanging="360"/>
      </w:pPr>
    </w:lvl>
    <w:lvl w:ilvl="5" w:tplc="83CEECF8" w:tentative="1">
      <w:start w:val="1"/>
      <w:numFmt w:val="lowerRoman"/>
      <w:lvlText w:val="%6."/>
      <w:lvlJc w:val="right"/>
      <w:pPr>
        <w:ind w:left="4527" w:hanging="180"/>
      </w:pPr>
    </w:lvl>
    <w:lvl w:ilvl="6" w:tplc="932C8B7E" w:tentative="1">
      <w:start w:val="1"/>
      <w:numFmt w:val="decimal"/>
      <w:lvlText w:val="%7."/>
      <w:lvlJc w:val="left"/>
      <w:pPr>
        <w:ind w:left="5247" w:hanging="360"/>
      </w:pPr>
    </w:lvl>
    <w:lvl w:ilvl="7" w:tplc="E2904FF8" w:tentative="1">
      <w:start w:val="1"/>
      <w:numFmt w:val="lowerLetter"/>
      <w:lvlText w:val="%8."/>
      <w:lvlJc w:val="left"/>
      <w:pPr>
        <w:ind w:left="5967" w:hanging="360"/>
      </w:pPr>
    </w:lvl>
    <w:lvl w:ilvl="8" w:tplc="30048774" w:tentative="1">
      <w:start w:val="1"/>
      <w:numFmt w:val="lowerRoman"/>
      <w:lvlText w:val="%9."/>
      <w:lvlJc w:val="right"/>
      <w:pPr>
        <w:ind w:left="6687" w:hanging="180"/>
      </w:pPr>
    </w:lvl>
  </w:abstractNum>
  <w:abstractNum w:abstractNumId="43" w15:restartNumberingAfterBreak="0">
    <w:nsid w:val="7FCF718A"/>
    <w:multiLevelType w:val="hybridMultilevel"/>
    <w:tmpl w:val="21ECD41A"/>
    <w:lvl w:ilvl="0" w:tplc="6D666DC6">
      <w:start w:val="1"/>
      <w:numFmt w:val="decimal"/>
      <w:lvlText w:val="%1."/>
      <w:lvlJc w:val="left"/>
      <w:pPr>
        <w:ind w:left="720" w:hanging="360"/>
      </w:pPr>
      <w:rPr>
        <w:rFonts w:hint="default"/>
      </w:rPr>
    </w:lvl>
    <w:lvl w:ilvl="1" w:tplc="BD76DF58" w:tentative="1">
      <w:start w:val="1"/>
      <w:numFmt w:val="lowerLetter"/>
      <w:lvlText w:val="%2."/>
      <w:lvlJc w:val="left"/>
      <w:pPr>
        <w:ind w:left="1440" w:hanging="360"/>
      </w:pPr>
    </w:lvl>
    <w:lvl w:ilvl="2" w:tplc="ADA88722" w:tentative="1">
      <w:start w:val="1"/>
      <w:numFmt w:val="lowerRoman"/>
      <w:lvlText w:val="%3."/>
      <w:lvlJc w:val="right"/>
      <w:pPr>
        <w:ind w:left="2160" w:hanging="180"/>
      </w:pPr>
    </w:lvl>
    <w:lvl w:ilvl="3" w:tplc="C5DAC828" w:tentative="1">
      <w:start w:val="1"/>
      <w:numFmt w:val="decimal"/>
      <w:lvlText w:val="%4."/>
      <w:lvlJc w:val="left"/>
      <w:pPr>
        <w:ind w:left="2880" w:hanging="360"/>
      </w:pPr>
    </w:lvl>
    <w:lvl w:ilvl="4" w:tplc="5904416C" w:tentative="1">
      <w:start w:val="1"/>
      <w:numFmt w:val="lowerLetter"/>
      <w:lvlText w:val="%5."/>
      <w:lvlJc w:val="left"/>
      <w:pPr>
        <w:ind w:left="3600" w:hanging="360"/>
      </w:pPr>
    </w:lvl>
    <w:lvl w:ilvl="5" w:tplc="16D2DA5C" w:tentative="1">
      <w:start w:val="1"/>
      <w:numFmt w:val="lowerRoman"/>
      <w:lvlText w:val="%6."/>
      <w:lvlJc w:val="right"/>
      <w:pPr>
        <w:ind w:left="4320" w:hanging="180"/>
      </w:pPr>
    </w:lvl>
    <w:lvl w:ilvl="6" w:tplc="AFA497B2" w:tentative="1">
      <w:start w:val="1"/>
      <w:numFmt w:val="decimal"/>
      <w:lvlText w:val="%7."/>
      <w:lvlJc w:val="left"/>
      <w:pPr>
        <w:ind w:left="5040" w:hanging="360"/>
      </w:pPr>
    </w:lvl>
    <w:lvl w:ilvl="7" w:tplc="042EAA72" w:tentative="1">
      <w:start w:val="1"/>
      <w:numFmt w:val="lowerLetter"/>
      <w:lvlText w:val="%8."/>
      <w:lvlJc w:val="left"/>
      <w:pPr>
        <w:ind w:left="5760" w:hanging="360"/>
      </w:pPr>
    </w:lvl>
    <w:lvl w:ilvl="8" w:tplc="44C81E26" w:tentative="1">
      <w:start w:val="1"/>
      <w:numFmt w:val="lowerRoman"/>
      <w:lvlText w:val="%9."/>
      <w:lvlJc w:val="right"/>
      <w:pPr>
        <w:ind w:left="6480" w:hanging="180"/>
      </w:pPr>
    </w:lvl>
  </w:abstractNum>
  <w:num w:numId="1">
    <w:abstractNumId w:val="34"/>
  </w:num>
  <w:num w:numId="2">
    <w:abstractNumId w:val="37"/>
  </w:num>
  <w:num w:numId="3">
    <w:abstractNumId w:val="21"/>
  </w:num>
  <w:num w:numId="4">
    <w:abstractNumId w:val="1"/>
  </w:num>
  <w:num w:numId="5">
    <w:abstractNumId w:val="33"/>
  </w:num>
  <w:num w:numId="6">
    <w:abstractNumId w:val="25"/>
  </w:num>
  <w:num w:numId="7">
    <w:abstractNumId w:val="7"/>
  </w:num>
  <w:num w:numId="8">
    <w:abstractNumId w:val="15"/>
  </w:num>
  <w:num w:numId="9">
    <w:abstractNumId w:val="31"/>
  </w:num>
  <w:num w:numId="10">
    <w:abstractNumId w:val="20"/>
  </w:num>
  <w:num w:numId="11">
    <w:abstractNumId w:val="35"/>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num>
  <w:num w:numId="14">
    <w:abstractNumId w:val="41"/>
  </w:num>
  <w:num w:numId="15">
    <w:abstractNumId w:val="11"/>
  </w:num>
  <w:num w:numId="1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4"/>
  </w:num>
  <w:num w:numId="19">
    <w:abstractNumId w:val="6"/>
  </w:num>
  <w:num w:numId="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9"/>
  </w:num>
  <w:num w:numId="23">
    <w:abstractNumId w:val="14"/>
  </w:num>
  <w:num w:numId="24">
    <w:abstractNumId w:val="17"/>
  </w:num>
  <w:num w:numId="25">
    <w:abstractNumId w:val="22"/>
  </w:num>
  <w:num w:numId="26">
    <w:abstractNumId w:val="42"/>
  </w:num>
  <w:num w:numId="27">
    <w:abstractNumId w:val="28"/>
  </w:num>
  <w:num w:numId="28">
    <w:abstractNumId w:val="2"/>
  </w:num>
  <w:num w:numId="29">
    <w:abstractNumId w:val="32"/>
  </w:num>
  <w:num w:numId="30">
    <w:abstractNumId w:val="8"/>
  </w:num>
  <w:num w:numId="31">
    <w:abstractNumId w:val="30"/>
  </w:num>
  <w:num w:numId="32">
    <w:abstractNumId w:val="9"/>
  </w:num>
  <w:num w:numId="33">
    <w:abstractNumId w:val="43"/>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8"/>
  </w:num>
  <w:num w:numId="36">
    <w:abstractNumId w:val="36"/>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40"/>
  </w:num>
  <w:num w:numId="40">
    <w:abstractNumId w:val="5"/>
  </w:num>
  <w:num w:numId="4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3"/>
  </w:num>
  <w:num w:numId="4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1"/>
  </w:num>
  <w:num w:numId="45">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6"/>
  </w:num>
  <w:num w:numId="4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7F83"/>
    <w:rsid w:val="00000187"/>
    <w:rsid w:val="00000681"/>
    <w:rsid w:val="00000B02"/>
    <w:rsid w:val="00000C6A"/>
    <w:rsid w:val="00001737"/>
    <w:rsid w:val="00001A1B"/>
    <w:rsid w:val="00002664"/>
    <w:rsid w:val="000033BA"/>
    <w:rsid w:val="00003682"/>
    <w:rsid w:val="000038A7"/>
    <w:rsid w:val="00005538"/>
    <w:rsid w:val="000065F2"/>
    <w:rsid w:val="0000683F"/>
    <w:rsid w:val="00006952"/>
    <w:rsid w:val="000075B9"/>
    <w:rsid w:val="00007BAD"/>
    <w:rsid w:val="00007CC6"/>
    <w:rsid w:val="00011CBF"/>
    <w:rsid w:val="00012CB3"/>
    <w:rsid w:val="0001302A"/>
    <w:rsid w:val="000135BD"/>
    <w:rsid w:val="00014394"/>
    <w:rsid w:val="00014AC5"/>
    <w:rsid w:val="0001614E"/>
    <w:rsid w:val="0001624D"/>
    <w:rsid w:val="00016E88"/>
    <w:rsid w:val="000173B5"/>
    <w:rsid w:val="00020EDC"/>
    <w:rsid w:val="00021245"/>
    <w:rsid w:val="00022E8F"/>
    <w:rsid w:val="0002381A"/>
    <w:rsid w:val="000240E2"/>
    <w:rsid w:val="00024879"/>
    <w:rsid w:val="00024ABC"/>
    <w:rsid w:val="000254EB"/>
    <w:rsid w:val="00025C5C"/>
    <w:rsid w:val="00025E36"/>
    <w:rsid w:val="00026258"/>
    <w:rsid w:val="000264CA"/>
    <w:rsid w:val="00026706"/>
    <w:rsid w:val="00026D5C"/>
    <w:rsid w:val="00027185"/>
    <w:rsid w:val="00027B0E"/>
    <w:rsid w:val="00027B54"/>
    <w:rsid w:val="00027E75"/>
    <w:rsid w:val="00030CF9"/>
    <w:rsid w:val="00031B8B"/>
    <w:rsid w:val="00031FB4"/>
    <w:rsid w:val="0003207B"/>
    <w:rsid w:val="00032D85"/>
    <w:rsid w:val="00032ED8"/>
    <w:rsid w:val="00033A94"/>
    <w:rsid w:val="00033DC5"/>
    <w:rsid w:val="00033EF5"/>
    <w:rsid w:val="00033FBE"/>
    <w:rsid w:val="000349A2"/>
    <w:rsid w:val="0003508B"/>
    <w:rsid w:val="00035363"/>
    <w:rsid w:val="00035F1D"/>
    <w:rsid w:val="00036B07"/>
    <w:rsid w:val="00037149"/>
    <w:rsid w:val="000376D8"/>
    <w:rsid w:val="00040923"/>
    <w:rsid w:val="00040BB6"/>
    <w:rsid w:val="00040E15"/>
    <w:rsid w:val="000412CD"/>
    <w:rsid w:val="00042892"/>
    <w:rsid w:val="00042A1D"/>
    <w:rsid w:val="00044B19"/>
    <w:rsid w:val="000458A6"/>
    <w:rsid w:val="00045C9A"/>
    <w:rsid w:val="00045CB9"/>
    <w:rsid w:val="00045D9D"/>
    <w:rsid w:val="00045DE8"/>
    <w:rsid w:val="000461B7"/>
    <w:rsid w:val="00046FE9"/>
    <w:rsid w:val="00047009"/>
    <w:rsid w:val="00047CA5"/>
    <w:rsid w:val="00052B1F"/>
    <w:rsid w:val="00052C9F"/>
    <w:rsid w:val="000532B7"/>
    <w:rsid w:val="000532B8"/>
    <w:rsid w:val="00053871"/>
    <w:rsid w:val="0005441A"/>
    <w:rsid w:val="00054940"/>
    <w:rsid w:val="0005538A"/>
    <w:rsid w:val="0005547F"/>
    <w:rsid w:val="0005590C"/>
    <w:rsid w:val="00055C1B"/>
    <w:rsid w:val="00055DBF"/>
    <w:rsid w:val="00056F49"/>
    <w:rsid w:val="00057AA2"/>
    <w:rsid w:val="00060106"/>
    <w:rsid w:val="0006033C"/>
    <w:rsid w:val="00060ACF"/>
    <w:rsid w:val="00061822"/>
    <w:rsid w:val="0006197B"/>
    <w:rsid w:val="00063267"/>
    <w:rsid w:val="00063F46"/>
    <w:rsid w:val="000646F3"/>
    <w:rsid w:val="000648A0"/>
    <w:rsid w:val="00064DEE"/>
    <w:rsid w:val="00065604"/>
    <w:rsid w:val="00066027"/>
    <w:rsid w:val="00066902"/>
    <w:rsid w:val="00067855"/>
    <w:rsid w:val="00067BFB"/>
    <w:rsid w:val="00067EA8"/>
    <w:rsid w:val="00067F14"/>
    <w:rsid w:val="00070314"/>
    <w:rsid w:val="00070995"/>
    <w:rsid w:val="00070B8E"/>
    <w:rsid w:val="000715FD"/>
    <w:rsid w:val="000723D1"/>
    <w:rsid w:val="00072DE7"/>
    <w:rsid w:val="00072E0F"/>
    <w:rsid w:val="00072E7E"/>
    <w:rsid w:val="00072FE1"/>
    <w:rsid w:val="00074128"/>
    <w:rsid w:val="00074361"/>
    <w:rsid w:val="00074C74"/>
    <w:rsid w:val="00075258"/>
    <w:rsid w:val="000800EB"/>
    <w:rsid w:val="00080AD2"/>
    <w:rsid w:val="00080FAF"/>
    <w:rsid w:val="00081474"/>
    <w:rsid w:val="00081987"/>
    <w:rsid w:val="00082649"/>
    <w:rsid w:val="00083BEA"/>
    <w:rsid w:val="000848A0"/>
    <w:rsid w:val="00084926"/>
    <w:rsid w:val="000849E7"/>
    <w:rsid w:val="00084E25"/>
    <w:rsid w:val="00085949"/>
    <w:rsid w:val="00085B7D"/>
    <w:rsid w:val="00086CA5"/>
    <w:rsid w:val="00086DD6"/>
    <w:rsid w:val="000906DE"/>
    <w:rsid w:val="000909AA"/>
    <w:rsid w:val="00091011"/>
    <w:rsid w:val="0009196E"/>
    <w:rsid w:val="000923BB"/>
    <w:rsid w:val="00092BE3"/>
    <w:rsid w:val="000933BA"/>
    <w:rsid w:val="00093872"/>
    <w:rsid w:val="00093ECD"/>
    <w:rsid w:val="0009633D"/>
    <w:rsid w:val="00096451"/>
    <w:rsid w:val="00096E60"/>
    <w:rsid w:val="000A0308"/>
    <w:rsid w:val="000A06E7"/>
    <w:rsid w:val="000A0EA1"/>
    <w:rsid w:val="000A133E"/>
    <w:rsid w:val="000A1B10"/>
    <w:rsid w:val="000A1E65"/>
    <w:rsid w:val="000A2A01"/>
    <w:rsid w:val="000A2A5B"/>
    <w:rsid w:val="000A2DC1"/>
    <w:rsid w:val="000A3193"/>
    <w:rsid w:val="000A3755"/>
    <w:rsid w:val="000A39CB"/>
    <w:rsid w:val="000A3A48"/>
    <w:rsid w:val="000A3E63"/>
    <w:rsid w:val="000A554F"/>
    <w:rsid w:val="000A575A"/>
    <w:rsid w:val="000A59E0"/>
    <w:rsid w:val="000A7B54"/>
    <w:rsid w:val="000A7C27"/>
    <w:rsid w:val="000A7EE8"/>
    <w:rsid w:val="000B02A7"/>
    <w:rsid w:val="000B2B0C"/>
    <w:rsid w:val="000B2B75"/>
    <w:rsid w:val="000B42BA"/>
    <w:rsid w:val="000B4665"/>
    <w:rsid w:val="000B46C3"/>
    <w:rsid w:val="000B54B0"/>
    <w:rsid w:val="000B5655"/>
    <w:rsid w:val="000B5CBA"/>
    <w:rsid w:val="000B6CB1"/>
    <w:rsid w:val="000B752C"/>
    <w:rsid w:val="000B76AF"/>
    <w:rsid w:val="000B788F"/>
    <w:rsid w:val="000B7B60"/>
    <w:rsid w:val="000B7D95"/>
    <w:rsid w:val="000C00F3"/>
    <w:rsid w:val="000C033C"/>
    <w:rsid w:val="000C04D7"/>
    <w:rsid w:val="000C0517"/>
    <w:rsid w:val="000C0946"/>
    <w:rsid w:val="000C0C7D"/>
    <w:rsid w:val="000C132C"/>
    <w:rsid w:val="000C1B32"/>
    <w:rsid w:val="000C1E5A"/>
    <w:rsid w:val="000C1F85"/>
    <w:rsid w:val="000C300C"/>
    <w:rsid w:val="000C3083"/>
    <w:rsid w:val="000C398B"/>
    <w:rsid w:val="000C3D11"/>
    <w:rsid w:val="000C4CB2"/>
    <w:rsid w:val="000C5655"/>
    <w:rsid w:val="000C5820"/>
    <w:rsid w:val="000C61EE"/>
    <w:rsid w:val="000C6552"/>
    <w:rsid w:val="000C6D53"/>
    <w:rsid w:val="000C76B3"/>
    <w:rsid w:val="000C7D2D"/>
    <w:rsid w:val="000D00DC"/>
    <w:rsid w:val="000D064E"/>
    <w:rsid w:val="000D178D"/>
    <w:rsid w:val="000D1E40"/>
    <w:rsid w:val="000D220B"/>
    <w:rsid w:val="000D249B"/>
    <w:rsid w:val="000D2739"/>
    <w:rsid w:val="000D2A02"/>
    <w:rsid w:val="000D3096"/>
    <w:rsid w:val="000D30D6"/>
    <w:rsid w:val="000D39A3"/>
    <w:rsid w:val="000D3F7A"/>
    <w:rsid w:val="000D48C4"/>
    <w:rsid w:val="000D5185"/>
    <w:rsid w:val="000D51A8"/>
    <w:rsid w:val="000D553E"/>
    <w:rsid w:val="000D57E1"/>
    <w:rsid w:val="000D5A20"/>
    <w:rsid w:val="000D6F3E"/>
    <w:rsid w:val="000D7A49"/>
    <w:rsid w:val="000D7AB9"/>
    <w:rsid w:val="000D7B55"/>
    <w:rsid w:val="000E066A"/>
    <w:rsid w:val="000E0E6C"/>
    <w:rsid w:val="000E1B11"/>
    <w:rsid w:val="000E1E60"/>
    <w:rsid w:val="000E2099"/>
    <w:rsid w:val="000E23A8"/>
    <w:rsid w:val="000E2940"/>
    <w:rsid w:val="000E2D77"/>
    <w:rsid w:val="000E2F69"/>
    <w:rsid w:val="000E2FFA"/>
    <w:rsid w:val="000E337B"/>
    <w:rsid w:val="000E3599"/>
    <w:rsid w:val="000E40EA"/>
    <w:rsid w:val="000E7799"/>
    <w:rsid w:val="000E7E7D"/>
    <w:rsid w:val="000F0B4D"/>
    <w:rsid w:val="000F0DFF"/>
    <w:rsid w:val="000F19B1"/>
    <w:rsid w:val="000F1F76"/>
    <w:rsid w:val="000F2263"/>
    <w:rsid w:val="000F24CB"/>
    <w:rsid w:val="000F26A3"/>
    <w:rsid w:val="000F3315"/>
    <w:rsid w:val="000F39B9"/>
    <w:rsid w:val="000F56A6"/>
    <w:rsid w:val="000F597C"/>
    <w:rsid w:val="000F7CE2"/>
    <w:rsid w:val="000F7EAC"/>
    <w:rsid w:val="000F7EBA"/>
    <w:rsid w:val="00100202"/>
    <w:rsid w:val="00100427"/>
    <w:rsid w:val="001006D1"/>
    <w:rsid w:val="00100F48"/>
    <w:rsid w:val="00101784"/>
    <w:rsid w:val="001018B7"/>
    <w:rsid w:val="001030F5"/>
    <w:rsid w:val="0010317A"/>
    <w:rsid w:val="0010371F"/>
    <w:rsid w:val="00103E65"/>
    <w:rsid w:val="00106090"/>
    <w:rsid w:val="001071A1"/>
    <w:rsid w:val="001071E7"/>
    <w:rsid w:val="00110344"/>
    <w:rsid w:val="0011041D"/>
    <w:rsid w:val="00110A42"/>
    <w:rsid w:val="00110B06"/>
    <w:rsid w:val="00110B86"/>
    <w:rsid w:val="00111A74"/>
    <w:rsid w:val="00111B95"/>
    <w:rsid w:val="00111C86"/>
    <w:rsid w:val="00111F1C"/>
    <w:rsid w:val="00113042"/>
    <w:rsid w:val="001134DD"/>
    <w:rsid w:val="00113EC1"/>
    <w:rsid w:val="001152B3"/>
    <w:rsid w:val="00115AAD"/>
    <w:rsid w:val="00116C89"/>
    <w:rsid w:val="00116E8F"/>
    <w:rsid w:val="00116F81"/>
    <w:rsid w:val="0011788F"/>
    <w:rsid w:val="0012007B"/>
    <w:rsid w:val="001204AA"/>
    <w:rsid w:val="001205F4"/>
    <w:rsid w:val="00120B94"/>
    <w:rsid w:val="00120D5A"/>
    <w:rsid w:val="001215FD"/>
    <w:rsid w:val="00122E8C"/>
    <w:rsid w:val="0012422C"/>
    <w:rsid w:val="0012469A"/>
    <w:rsid w:val="00124B99"/>
    <w:rsid w:val="00124BCC"/>
    <w:rsid w:val="00125814"/>
    <w:rsid w:val="00125D5C"/>
    <w:rsid w:val="00125E00"/>
    <w:rsid w:val="001266F9"/>
    <w:rsid w:val="00127106"/>
    <w:rsid w:val="001275CC"/>
    <w:rsid w:val="00127AD2"/>
    <w:rsid w:val="00127C7C"/>
    <w:rsid w:val="00130EE8"/>
    <w:rsid w:val="0013149B"/>
    <w:rsid w:val="0013186E"/>
    <w:rsid w:val="0013188A"/>
    <w:rsid w:val="00132324"/>
    <w:rsid w:val="00133CF9"/>
    <w:rsid w:val="00133FB8"/>
    <w:rsid w:val="00134554"/>
    <w:rsid w:val="0013484B"/>
    <w:rsid w:val="00135BCD"/>
    <w:rsid w:val="0013646F"/>
    <w:rsid w:val="0013655A"/>
    <w:rsid w:val="0013663C"/>
    <w:rsid w:val="0013739E"/>
    <w:rsid w:val="001376B6"/>
    <w:rsid w:val="0014086D"/>
    <w:rsid w:val="00140945"/>
    <w:rsid w:val="00141302"/>
    <w:rsid w:val="0014175F"/>
    <w:rsid w:val="0014188D"/>
    <w:rsid w:val="00141F9E"/>
    <w:rsid w:val="00142428"/>
    <w:rsid w:val="00142823"/>
    <w:rsid w:val="00142979"/>
    <w:rsid w:val="00143202"/>
    <w:rsid w:val="001433A7"/>
    <w:rsid w:val="001442E9"/>
    <w:rsid w:val="00144995"/>
    <w:rsid w:val="00144A7D"/>
    <w:rsid w:val="001451B6"/>
    <w:rsid w:val="00145711"/>
    <w:rsid w:val="00145A67"/>
    <w:rsid w:val="00145EB6"/>
    <w:rsid w:val="0014644B"/>
    <w:rsid w:val="001468E6"/>
    <w:rsid w:val="00146CF4"/>
    <w:rsid w:val="00147D49"/>
    <w:rsid w:val="00147D7A"/>
    <w:rsid w:val="00150C10"/>
    <w:rsid w:val="0015105F"/>
    <w:rsid w:val="00152A80"/>
    <w:rsid w:val="00152E96"/>
    <w:rsid w:val="00153656"/>
    <w:rsid w:val="00153F09"/>
    <w:rsid w:val="001546CD"/>
    <w:rsid w:val="0015488E"/>
    <w:rsid w:val="0015567F"/>
    <w:rsid w:val="00156157"/>
    <w:rsid w:val="001561B1"/>
    <w:rsid w:val="001563B9"/>
    <w:rsid w:val="00157681"/>
    <w:rsid w:val="0016013E"/>
    <w:rsid w:val="0016186F"/>
    <w:rsid w:val="001626E6"/>
    <w:rsid w:val="00163343"/>
    <w:rsid w:val="001636F8"/>
    <w:rsid w:val="0016378D"/>
    <w:rsid w:val="001640A4"/>
    <w:rsid w:val="001644D7"/>
    <w:rsid w:val="0016461C"/>
    <w:rsid w:val="001650F4"/>
    <w:rsid w:val="00170BBC"/>
    <w:rsid w:val="00170C66"/>
    <w:rsid w:val="00171044"/>
    <w:rsid w:val="00171806"/>
    <w:rsid w:val="00171BAD"/>
    <w:rsid w:val="00171CC6"/>
    <w:rsid w:val="00173D45"/>
    <w:rsid w:val="00174967"/>
    <w:rsid w:val="00177B02"/>
    <w:rsid w:val="001803C8"/>
    <w:rsid w:val="00181E1F"/>
    <w:rsid w:val="00182101"/>
    <w:rsid w:val="00182380"/>
    <w:rsid w:val="001836EB"/>
    <w:rsid w:val="00183D16"/>
    <w:rsid w:val="00183F4F"/>
    <w:rsid w:val="0018512D"/>
    <w:rsid w:val="00185206"/>
    <w:rsid w:val="00185A62"/>
    <w:rsid w:val="0018676E"/>
    <w:rsid w:val="0018691B"/>
    <w:rsid w:val="0018712D"/>
    <w:rsid w:val="00187C27"/>
    <w:rsid w:val="00191B49"/>
    <w:rsid w:val="00191C7A"/>
    <w:rsid w:val="001924BA"/>
    <w:rsid w:val="00192ED8"/>
    <w:rsid w:val="00192EE4"/>
    <w:rsid w:val="0019358F"/>
    <w:rsid w:val="001942D3"/>
    <w:rsid w:val="0019434F"/>
    <w:rsid w:val="00194809"/>
    <w:rsid w:val="00194D93"/>
    <w:rsid w:val="00195280"/>
    <w:rsid w:val="00196442"/>
    <w:rsid w:val="00196858"/>
    <w:rsid w:val="00197387"/>
    <w:rsid w:val="00197757"/>
    <w:rsid w:val="001A0DC8"/>
    <w:rsid w:val="001A0F0D"/>
    <w:rsid w:val="001A1099"/>
    <w:rsid w:val="001A18C5"/>
    <w:rsid w:val="001A22AC"/>
    <w:rsid w:val="001A2696"/>
    <w:rsid w:val="001A2A92"/>
    <w:rsid w:val="001A306B"/>
    <w:rsid w:val="001A350B"/>
    <w:rsid w:val="001A471D"/>
    <w:rsid w:val="001A5342"/>
    <w:rsid w:val="001A58F9"/>
    <w:rsid w:val="001A59FB"/>
    <w:rsid w:val="001A5B15"/>
    <w:rsid w:val="001A6EB8"/>
    <w:rsid w:val="001A716D"/>
    <w:rsid w:val="001A7805"/>
    <w:rsid w:val="001B0081"/>
    <w:rsid w:val="001B153C"/>
    <w:rsid w:val="001B2E3D"/>
    <w:rsid w:val="001B3AB9"/>
    <w:rsid w:val="001B3EA5"/>
    <w:rsid w:val="001B4642"/>
    <w:rsid w:val="001B51C4"/>
    <w:rsid w:val="001B5375"/>
    <w:rsid w:val="001B59A2"/>
    <w:rsid w:val="001B5BD0"/>
    <w:rsid w:val="001B5CB6"/>
    <w:rsid w:val="001B648E"/>
    <w:rsid w:val="001B64D8"/>
    <w:rsid w:val="001B6C0D"/>
    <w:rsid w:val="001B70C2"/>
    <w:rsid w:val="001B733E"/>
    <w:rsid w:val="001C0F65"/>
    <w:rsid w:val="001C10BB"/>
    <w:rsid w:val="001C13E4"/>
    <w:rsid w:val="001C19FE"/>
    <w:rsid w:val="001C2DA9"/>
    <w:rsid w:val="001C2FFC"/>
    <w:rsid w:val="001C3AAA"/>
    <w:rsid w:val="001C5788"/>
    <w:rsid w:val="001C58A1"/>
    <w:rsid w:val="001C598E"/>
    <w:rsid w:val="001C5F9D"/>
    <w:rsid w:val="001C7048"/>
    <w:rsid w:val="001C714A"/>
    <w:rsid w:val="001C721E"/>
    <w:rsid w:val="001C737C"/>
    <w:rsid w:val="001C73B2"/>
    <w:rsid w:val="001D0BC9"/>
    <w:rsid w:val="001D14F8"/>
    <w:rsid w:val="001D1734"/>
    <w:rsid w:val="001D391B"/>
    <w:rsid w:val="001D4015"/>
    <w:rsid w:val="001D4026"/>
    <w:rsid w:val="001D6264"/>
    <w:rsid w:val="001D6F6C"/>
    <w:rsid w:val="001D6FED"/>
    <w:rsid w:val="001D7E18"/>
    <w:rsid w:val="001E0B41"/>
    <w:rsid w:val="001E0E92"/>
    <w:rsid w:val="001E2066"/>
    <w:rsid w:val="001E267F"/>
    <w:rsid w:val="001E273C"/>
    <w:rsid w:val="001E2FB1"/>
    <w:rsid w:val="001E3908"/>
    <w:rsid w:val="001E4B13"/>
    <w:rsid w:val="001E4FA4"/>
    <w:rsid w:val="001E5060"/>
    <w:rsid w:val="001E5735"/>
    <w:rsid w:val="001E60D9"/>
    <w:rsid w:val="001E64DE"/>
    <w:rsid w:val="001E6C52"/>
    <w:rsid w:val="001E70C3"/>
    <w:rsid w:val="001E74A3"/>
    <w:rsid w:val="001E78BC"/>
    <w:rsid w:val="001F0256"/>
    <w:rsid w:val="001F08AF"/>
    <w:rsid w:val="001F25BB"/>
    <w:rsid w:val="001F28A5"/>
    <w:rsid w:val="001F3057"/>
    <w:rsid w:val="001F3D00"/>
    <w:rsid w:val="001F402C"/>
    <w:rsid w:val="001F4496"/>
    <w:rsid w:val="001F4CE3"/>
    <w:rsid w:val="001F5107"/>
    <w:rsid w:val="001F5944"/>
    <w:rsid w:val="001F71F2"/>
    <w:rsid w:val="001F79A4"/>
    <w:rsid w:val="001F7A63"/>
    <w:rsid w:val="002001AA"/>
    <w:rsid w:val="002009A5"/>
    <w:rsid w:val="00200AE9"/>
    <w:rsid w:val="00200C3E"/>
    <w:rsid w:val="00200E73"/>
    <w:rsid w:val="00201210"/>
    <w:rsid w:val="00201440"/>
    <w:rsid w:val="002014AE"/>
    <w:rsid w:val="00201585"/>
    <w:rsid w:val="002017FD"/>
    <w:rsid w:val="00201AD6"/>
    <w:rsid w:val="00203691"/>
    <w:rsid w:val="0020393F"/>
    <w:rsid w:val="00203C40"/>
    <w:rsid w:val="00203E0C"/>
    <w:rsid w:val="002043FE"/>
    <w:rsid w:val="0020500E"/>
    <w:rsid w:val="0020591C"/>
    <w:rsid w:val="002067D0"/>
    <w:rsid w:val="00206B9F"/>
    <w:rsid w:val="00206E1B"/>
    <w:rsid w:val="0020713E"/>
    <w:rsid w:val="0021096E"/>
    <w:rsid w:val="002111BC"/>
    <w:rsid w:val="002112F5"/>
    <w:rsid w:val="00211DDF"/>
    <w:rsid w:val="0021222D"/>
    <w:rsid w:val="0021321F"/>
    <w:rsid w:val="002132EB"/>
    <w:rsid w:val="00213990"/>
    <w:rsid w:val="00213C0E"/>
    <w:rsid w:val="00213CD1"/>
    <w:rsid w:val="002143E9"/>
    <w:rsid w:val="00214B9C"/>
    <w:rsid w:val="0021528A"/>
    <w:rsid w:val="0021572A"/>
    <w:rsid w:val="00216378"/>
    <w:rsid w:val="0021759C"/>
    <w:rsid w:val="00220A64"/>
    <w:rsid w:val="00221269"/>
    <w:rsid w:val="0022183B"/>
    <w:rsid w:val="002224ED"/>
    <w:rsid w:val="002226D7"/>
    <w:rsid w:val="00223591"/>
    <w:rsid w:val="00224D04"/>
    <w:rsid w:val="002251B3"/>
    <w:rsid w:val="002260BD"/>
    <w:rsid w:val="0022664B"/>
    <w:rsid w:val="00230821"/>
    <w:rsid w:val="00230F34"/>
    <w:rsid w:val="00231CAD"/>
    <w:rsid w:val="00233F5B"/>
    <w:rsid w:val="00234C61"/>
    <w:rsid w:val="00234F9A"/>
    <w:rsid w:val="0023588D"/>
    <w:rsid w:val="00236EC1"/>
    <w:rsid w:val="002376F2"/>
    <w:rsid w:val="00237B5C"/>
    <w:rsid w:val="00237F6C"/>
    <w:rsid w:val="00240412"/>
    <w:rsid w:val="00240A20"/>
    <w:rsid w:val="00240DE3"/>
    <w:rsid w:val="00241AFC"/>
    <w:rsid w:val="00241B90"/>
    <w:rsid w:val="0024213C"/>
    <w:rsid w:val="00242200"/>
    <w:rsid w:val="00242DF0"/>
    <w:rsid w:val="0024305D"/>
    <w:rsid w:val="00244426"/>
    <w:rsid w:val="00244830"/>
    <w:rsid w:val="002457BD"/>
    <w:rsid w:val="0024589A"/>
    <w:rsid w:val="0024736D"/>
    <w:rsid w:val="00247C23"/>
    <w:rsid w:val="00250FA1"/>
    <w:rsid w:val="00251777"/>
    <w:rsid w:val="00251ADC"/>
    <w:rsid w:val="00251EBE"/>
    <w:rsid w:val="0025218D"/>
    <w:rsid w:val="00254DBC"/>
    <w:rsid w:val="002555FB"/>
    <w:rsid w:val="00255B54"/>
    <w:rsid w:val="00256189"/>
    <w:rsid w:val="00256CB5"/>
    <w:rsid w:val="00256D89"/>
    <w:rsid w:val="00257243"/>
    <w:rsid w:val="002573F5"/>
    <w:rsid w:val="00257C56"/>
    <w:rsid w:val="00257F4B"/>
    <w:rsid w:val="0026009F"/>
    <w:rsid w:val="002603EC"/>
    <w:rsid w:val="002605F1"/>
    <w:rsid w:val="00260A47"/>
    <w:rsid w:val="00260B4C"/>
    <w:rsid w:val="00260E09"/>
    <w:rsid w:val="00260F82"/>
    <w:rsid w:val="00261392"/>
    <w:rsid w:val="00261552"/>
    <w:rsid w:val="0026195F"/>
    <w:rsid w:val="00261B80"/>
    <w:rsid w:val="002637FD"/>
    <w:rsid w:val="00263931"/>
    <w:rsid w:val="00263C66"/>
    <w:rsid w:val="002643F0"/>
    <w:rsid w:val="00264A4B"/>
    <w:rsid w:val="00264BE3"/>
    <w:rsid w:val="00265A11"/>
    <w:rsid w:val="00265F3E"/>
    <w:rsid w:val="002667AD"/>
    <w:rsid w:val="00266F43"/>
    <w:rsid w:val="0026776A"/>
    <w:rsid w:val="00270F30"/>
    <w:rsid w:val="00271C40"/>
    <w:rsid w:val="00271F30"/>
    <w:rsid w:val="00272087"/>
    <w:rsid w:val="002722F9"/>
    <w:rsid w:val="0027279F"/>
    <w:rsid w:val="002738B1"/>
    <w:rsid w:val="00273BFA"/>
    <w:rsid w:val="00273FC5"/>
    <w:rsid w:val="00276076"/>
    <w:rsid w:val="002763E5"/>
    <w:rsid w:val="00276434"/>
    <w:rsid w:val="002765D1"/>
    <w:rsid w:val="00277406"/>
    <w:rsid w:val="00277CBB"/>
    <w:rsid w:val="0028079A"/>
    <w:rsid w:val="0028095F"/>
    <w:rsid w:val="00281386"/>
    <w:rsid w:val="002819A4"/>
    <w:rsid w:val="00281BFF"/>
    <w:rsid w:val="0028217F"/>
    <w:rsid w:val="0028252A"/>
    <w:rsid w:val="002826D8"/>
    <w:rsid w:val="0028392C"/>
    <w:rsid w:val="002839A9"/>
    <w:rsid w:val="00283B24"/>
    <w:rsid w:val="00283D3E"/>
    <w:rsid w:val="00284B6E"/>
    <w:rsid w:val="00284F8D"/>
    <w:rsid w:val="002850E2"/>
    <w:rsid w:val="0028565B"/>
    <w:rsid w:val="00285813"/>
    <w:rsid w:val="00286C19"/>
    <w:rsid w:val="00287AE6"/>
    <w:rsid w:val="00287EEA"/>
    <w:rsid w:val="002908A4"/>
    <w:rsid w:val="002908B0"/>
    <w:rsid w:val="00290D5A"/>
    <w:rsid w:val="0029176D"/>
    <w:rsid w:val="00292120"/>
    <w:rsid w:val="002925FB"/>
    <w:rsid w:val="00292637"/>
    <w:rsid w:val="002927D2"/>
    <w:rsid w:val="00292FED"/>
    <w:rsid w:val="002930E5"/>
    <w:rsid w:val="00293718"/>
    <w:rsid w:val="002938BA"/>
    <w:rsid w:val="00293B13"/>
    <w:rsid w:val="00293DEC"/>
    <w:rsid w:val="00293FA0"/>
    <w:rsid w:val="00294AF8"/>
    <w:rsid w:val="0029540A"/>
    <w:rsid w:val="00295A6F"/>
    <w:rsid w:val="00295B91"/>
    <w:rsid w:val="0029614D"/>
    <w:rsid w:val="00296EDD"/>
    <w:rsid w:val="00297C43"/>
    <w:rsid w:val="00297E94"/>
    <w:rsid w:val="002A06C2"/>
    <w:rsid w:val="002A0B41"/>
    <w:rsid w:val="002A11F1"/>
    <w:rsid w:val="002A13FB"/>
    <w:rsid w:val="002A1B42"/>
    <w:rsid w:val="002A1E25"/>
    <w:rsid w:val="002A206A"/>
    <w:rsid w:val="002A24E4"/>
    <w:rsid w:val="002A2C96"/>
    <w:rsid w:val="002A31F1"/>
    <w:rsid w:val="002A3211"/>
    <w:rsid w:val="002A3C46"/>
    <w:rsid w:val="002A3D12"/>
    <w:rsid w:val="002A4106"/>
    <w:rsid w:val="002A4619"/>
    <w:rsid w:val="002A46B0"/>
    <w:rsid w:val="002A53DC"/>
    <w:rsid w:val="002A5990"/>
    <w:rsid w:val="002A5A15"/>
    <w:rsid w:val="002A681D"/>
    <w:rsid w:val="002A739E"/>
    <w:rsid w:val="002A75ED"/>
    <w:rsid w:val="002A7B5C"/>
    <w:rsid w:val="002B0204"/>
    <w:rsid w:val="002B09CB"/>
    <w:rsid w:val="002B1A3F"/>
    <w:rsid w:val="002B1AC7"/>
    <w:rsid w:val="002B34B1"/>
    <w:rsid w:val="002B39C7"/>
    <w:rsid w:val="002B3ED9"/>
    <w:rsid w:val="002B407F"/>
    <w:rsid w:val="002B42AB"/>
    <w:rsid w:val="002B555F"/>
    <w:rsid w:val="002B5606"/>
    <w:rsid w:val="002B6002"/>
    <w:rsid w:val="002B76FB"/>
    <w:rsid w:val="002B7CCC"/>
    <w:rsid w:val="002B7FD2"/>
    <w:rsid w:val="002C083B"/>
    <w:rsid w:val="002C0C0B"/>
    <w:rsid w:val="002C0D9C"/>
    <w:rsid w:val="002C0F47"/>
    <w:rsid w:val="002C0F74"/>
    <w:rsid w:val="002C170C"/>
    <w:rsid w:val="002C1E4B"/>
    <w:rsid w:val="002C2968"/>
    <w:rsid w:val="002C29CE"/>
    <w:rsid w:val="002C36F9"/>
    <w:rsid w:val="002C390C"/>
    <w:rsid w:val="002C438C"/>
    <w:rsid w:val="002C4E4F"/>
    <w:rsid w:val="002C5223"/>
    <w:rsid w:val="002C6235"/>
    <w:rsid w:val="002C700A"/>
    <w:rsid w:val="002C71C9"/>
    <w:rsid w:val="002D045E"/>
    <w:rsid w:val="002D0708"/>
    <w:rsid w:val="002D0FD9"/>
    <w:rsid w:val="002D109A"/>
    <w:rsid w:val="002D1F2E"/>
    <w:rsid w:val="002D2347"/>
    <w:rsid w:val="002D3056"/>
    <w:rsid w:val="002D49DA"/>
    <w:rsid w:val="002D52AC"/>
    <w:rsid w:val="002D53B7"/>
    <w:rsid w:val="002D5710"/>
    <w:rsid w:val="002D5F26"/>
    <w:rsid w:val="002D5FAB"/>
    <w:rsid w:val="002D69A4"/>
    <w:rsid w:val="002D76D0"/>
    <w:rsid w:val="002D7AC8"/>
    <w:rsid w:val="002E113E"/>
    <w:rsid w:val="002E1986"/>
    <w:rsid w:val="002E2E6D"/>
    <w:rsid w:val="002E3399"/>
    <w:rsid w:val="002E3A56"/>
    <w:rsid w:val="002E42D8"/>
    <w:rsid w:val="002E49D9"/>
    <w:rsid w:val="002E5802"/>
    <w:rsid w:val="002E5929"/>
    <w:rsid w:val="002E5C63"/>
    <w:rsid w:val="002E70F8"/>
    <w:rsid w:val="002E74A1"/>
    <w:rsid w:val="002F0671"/>
    <w:rsid w:val="002F06A4"/>
    <w:rsid w:val="002F0AAC"/>
    <w:rsid w:val="002F1E95"/>
    <w:rsid w:val="002F20C6"/>
    <w:rsid w:val="002F2926"/>
    <w:rsid w:val="002F2B14"/>
    <w:rsid w:val="002F3B7C"/>
    <w:rsid w:val="002F3C37"/>
    <w:rsid w:val="002F4C7C"/>
    <w:rsid w:val="002F4E97"/>
    <w:rsid w:val="002F62E2"/>
    <w:rsid w:val="002F6F88"/>
    <w:rsid w:val="002F759E"/>
    <w:rsid w:val="002F7D56"/>
    <w:rsid w:val="003010DE"/>
    <w:rsid w:val="003013FE"/>
    <w:rsid w:val="00301493"/>
    <w:rsid w:val="00301AF8"/>
    <w:rsid w:val="00301CD9"/>
    <w:rsid w:val="00302997"/>
    <w:rsid w:val="0030306F"/>
    <w:rsid w:val="00303578"/>
    <w:rsid w:val="00303C28"/>
    <w:rsid w:val="00303D38"/>
    <w:rsid w:val="00303EF2"/>
    <w:rsid w:val="00303F16"/>
    <w:rsid w:val="00303F34"/>
    <w:rsid w:val="00303F96"/>
    <w:rsid w:val="0030420C"/>
    <w:rsid w:val="003042FC"/>
    <w:rsid w:val="0030490C"/>
    <w:rsid w:val="00304957"/>
    <w:rsid w:val="00304EE6"/>
    <w:rsid w:val="00305410"/>
    <w:rsid w:val="003055D4"/>
    <w:rsid w:val="003056DA"/>
    <w:rsid w:val="00305726"/>
    <w:rsid w:val="003060D6"/>
    <w:rsid w:val="0030673C"/>
    <w:rsid w:val="00306A87"/>
    <w:rsid w:val="00306DC5"/>
    <w:rsid w:val="00306E3A"/>
    <w:rsid w:val="003071A6"/>
    <w:rsid w:val="00307558"/>
    <w:rsid w:val="00307D1A"/>
    <w:rsid w:val="003107E4"/>
    <w:rsid w:val="00311E91"/>
    <w:rsid w:val="00312A9E"/>
    <w:rsid w:val="003138EE"/>
    <w:rsid w:val="00313918"/>
    <w:rsid w:val="00313B2E"/>
    <w:rsid w:val="00313D04"/>
    <w:rsid w:val="00313D24"/>
    <w:rsid w:val="00313D54"/>
    <w:rsid w:val="00315CA1"/>
    <w:rsid w:val="00316BCD"/>
    <w:rsid w:val="003170F9"/>
    <w:rsid w:val="00320DDA"/>
    <w:rsid w:val="0032339E"/>
    <w:rsid w:val="00323A35"/>
    <w:rsid w:val="00323B61"/>
    <w:rsid w:val="003247F9"/>
    <w:rsid w:val="00324D9E"/>
    <w:rsid w:val="00325012"/>
    <w:rsid w:val="00325343"/>
    <w:rsid w:val="003257EA"/>
    <w:rsid w:val="00326695"/>
    <w:rsid w:val="00327BC1"/>
    <w:rsid w:val="00327E43"/>
    <w:rsid w:val="003312C8"/>
    <w:rsid w:val="00331CB7"/>
    <w:rsid w:val="0033219A"/>
    <w:rsid w:val="0033258E"/>
    <w:rsid w:val="003333C7"/>
    <w:rsid w:val="003340A5"/>
    <w:rsid w:val="00334226"/>
    <w:rsid w:val="00334735"/>
    <w:rsid w:val="00334836"/>
    <w:rsid w:val="0033490B"/>
    <w:rsid w:val="00334A19"/>
    <w:rsid w:val="00334A5E"/>
    <w:rsid w:val="00334B83"/>
    <w:rsid w:val="00334DF8"/>
    <w:rsid w:val="003356A4"/>
    <w:rsid w:val="003356C6"/>
    <w:rsid w:val="00335793"/>
    <w:rsid w:val="00336469"/>
    <w:rsid w:val="00336E80"/>
    <w:rsid w:val="00337493"/>
    <w:rsid w:val="003406C5"/>
    <w:rsid w:val="00340712"/>
    <w:rsid w:val="003408AF"/>
    <w:rsid w:val="00341187"/>
    <w:rsid w:val="00341383"/>
    <w:rsid w:val="00341699"/>
    <w:rsid w:val="00341C43"/>
    <w:rsid w:val="00341DA3"/>
    <w:rsid w:val="00341DBF"/>
    <w:rsid w:val="00342F25"/>
    <w:rsid w:val="00344845"/>
    <w:rsid w:val="0034485E"/>
    <w:rsid w:val="00344ABD"/>
    <w:rsid w:val="00344B6A"/>
    <w:rsid w:val="0034570C"/>
    <w:rsid w:val="00345AAF"/>
    <w:rsid w:val="00347D84"/>
    <w:rsid w:val="00347E06"/>
    <w:rsid w:val="003507A7"/>
    <w:rsid w:val="00350D3D"/>
    <w:rsid w:val="00350FF1"/>
    <w:rsid w:val="003537CC"/>
    <w:rsid w:val="003537EC"/>
    <w:rsid w:val="003549EC"/>
    <w:rsid w:val="00354ABB"/>
    <w:rsid w:val="00355210"/>
    <w:rsid w:val="00355AD1"/>
    <w:rsid w:val="00355E53"/>
    <w:rsid w:val="0035734C"/>
    <w:rsid w:val="00357366"/>
    <w:rsid w:val="003604B3"/>
    <w:rsid w:val="00360DBE"/>
    <w:rsid w:val="00361556"/>
    <w:rsid w:val="00361639"/>
    <w:rsid w:val="00361734"/>
    <w:rsid w:val="00361806"/>
    <w:rsid w:val="00361CCD"/>
    <w:rsid w:val="00362912"/>
    <w:rsid w:val="00362CEE"/>
    <w:rsid w:val="003634E0"/>
    <w:rsid w:val="00363713"/>
    <w:rsid w:val="003637AC"/>
    <w:rsid w:val="00363B6D"/>
    <w:rsid w:val="0036566D"/>
    <w:rsid w:val="00365794"/>
    <w:rsid w:val="003659F5"/>
    <w:rsid w:val="00365B48"/>
    <w:rsid w:val="003661BF"/>
    <w:rsid w:val="00366D1C"/>
    <w:rsid w:val="003675E7"/>
    <w:rsid w:val="0036778D"/>
    <w:rsid w:val="00367D45"/>
    <w:rsid w:val="00370110"/>
    <w:rsid w:val="00370BE4"/>
    <w:rsid w:val="0037120E"/>
    <w:rsid w:val="0037167E"/>
    <w:rsid w:val="00371687"/>
    <w:rsid w:val="00371B98"/>
    <w:rsid w:val="00371C62"/>
    <w:rsid w:val="00371CE4"/>
    <w:rsid w:val="003724A2"/>
    <w:rsid w:val="00373916"/>
    <w:rsid w:val="00373F7C"/>
    <w:rsid w:val="0037471A"/>
    <w:rsid w:val="00375232"/>
    <w:rsid w:val="0037582C"/>
    <w:rsid w:val="003770B4"/>
    <w:rsid w:val="00377319"/>
    <w:rsid w:val="003776A5"/>
    <w:rsid w:val="00380F44"/>
    <w:rsid w:val="00381081"/>
    <w:rsid w:val="00381625"/>
    <w:rsid w:val="00381CB3"/>
    <w:rsid w:val="00381E6E"/>
    <w:rsid w:val="00381F08"/>
    <w:rsid w:val="0038266D"/>
    <w:rsid w:val="00382E94"/>
    <w:rsid w:val="00383215"/>
    <w:rsid w:val="0038326C"/>
    <w:rsid w:val="0038364C"/>
    <w:rsid w:val="0038369A"/>
    <w:rsid w:val="00383738"/>
    <w:rsid w:val="00384866"/>
    <w:rsid w:val="00384E26"/>
    <w:rsid w:val="00385A20"/>
    <w:rsid w:val="00385EB4"/>
    <w:rsid w:val="003860C6"/>
    <w:rsid w:val="00386634"/>
    <w:rsid w:val="0038674F"/>
    <w:rsid w:val="00386845"/>
    <w:rsid w:val="00386E07"/>
    <w:rsid w:val="003871A2"/>
    <w:rsid w:val="00387292"/>
    <w:rsid w:val="00387849"/>
    <w:rsid w:val="00387AC8"/>
    <w:rsid w:val="00391655"/>
    <w:rsid w:val="00392443"/>
    <w:rsid w:val="0039273E"/>
    <w:rsid w:val="003927F7"/>
    <w:rsid w:val="00392E53"/>
    <w:rsid w:val="003933E3"/>
    <w:rsid w:val="0039440B"/>
    <w:rsid w:val="00395AF1"/>
    <w:rsid w:val="0039625C"/>
    <w:rsid w:val="003964B3"/>
    <w:rsid w:val="00396C5A"/>
    <w:rsid w:val="003A0480"/>
    <w:rsid w:val="003A1B69"/>
    <w:rsid w:val="003A1FA0"/>
    <w:rsid w:val="003A29BA"/>
    <w:rsid w:val="003A2B9A"/>
    <w:rsid w:val="003A2C3B"/>
    <w:rsid w:val="003A2D98"/>
    <w:rsid w:val="003A30EF"/>
    <w:rsid w:val="003A3CD2"/>
    <w:rsid w:val="003A5079"/>
    <w:rsid w:val="003A58C8"/>
    <w:rsid w:val="003A6A2B"/>
    <w:rsid w:val="003A6EC2"/>
    <w:rsid w:val="003A719E"/>
    <w:rsid w:val="003A7249"/>
    <w:rsid w:val="003A7B2D"/>
    <w:rsid w:val="003A7E32"/>
    <w:rsid w:val="003B0EAE"/>
    <w:rsid w:val="003B10A9"/>
    <w:rsid w:val="003B168A"/>
    <w:rsid w:val="003B285D"/>
    <w:rsid w:val="003B3976"/>
    <w:rsid w:val="003B3A89"/>
    <w:rsid w:val="003B3F3B"/>
    <w:rsid w:val="003B4176"/>
    <w:rsid w:val="003B4ED1"/>
    <w:rsid w:val="003B636B"/>
    <w:rsid w:val="003B747C"/>
    <w:rsid w:val="003B79AC"/>
    <w:rsid w:val="003B7DF6"/>
    <w:rsid w:val="003C0283"/>
    <w:rsid w:val="003C120B"/>
    <w:rsid w:val="003C279D"/>
    <w:rsid w:val="003C285B"/>
    <w:rsid w:val="003C547D"/>
    <w:rsid w:val="003C5975"/>
    <w:rsid w:val="003C5DF5"/>
    <w:rsid w:val="003C6233"/>
    <w:rsid w:val="003C6AF3"/>
    <w:rsid w:val="003C6B51"/>
    <w:rsid w:val="003C7050"/>
    <w:rsid w:val="003D08B3"/>
    <w:rsid w:val="003D0C9D"/>
    <w:rsid w:val="003D14C8"/>
    <w:rsid w:val="003D157B"/>
    <w:rsid w:val="003D1B7D"/>
    <w:rsid w:val="003D1F81"/>
    <w:rsid w:val="003D2049"/>
    <w:rsid w:val="003D267A"/>
    <w:rsid w:val="003D2C2D"/>
    <w:rsid w:val="003D38A7"/>
    <w:rsid w:val="003D3E32"/>
    <w:rsid w:val="003D405E"/>
    <w:rsid w:val="003D427C"/>
    <w:rsid w:val="003D43FC"/>
    <w:rsid w:val="003D4FEE"/>
    <w:rsid w:val="003D5AB1"/>
    <w:rsid w:val="003D5CD8"/>
    <w:rsid w:val="003D64EB"/>
    <w:rsid w:val="003D6E7F"/>
    <w:rsid w:val="003D7531"/>
    <w:rsid w:val="003D7712"/>
    <w:rsid w:val="003D780F"/>
    <w:rsid w:val="003D7E93"/>
    <w:rsid w:val="003E0032"/>
    <w:rsid w:val="003E0D22"/>
    <w:rsid w:val="003E15EA"/>
    <w:rsid w:val="003E1740"/>
    <w:rsid w:val="003E17D9"/>
    <w:rsid w:val="003E1CAD"/>
    <w:rsid w:val="003E2270"/>
    <w:rsid w:val="003E2357"/>
    <w:rsid w:val="003E2A1D"/>
    <w:rsid w:val="003E2F1D"/>
    <w:rsid w:val="003E4C2F"/>
    <w:rsid w:val="003E509B"/>
    <w:rsid w:val="003E5453"/>
    <w:rsid w:val="003E5686"/>
    <w:rsid w:val="003E5784"/>
    <w:rsid w:val="003E5826"/>
    <w:rsid w:val="003E61DF"/>
    <w:rsid w:val="003E672E"/>
    <w:rsid w:val="003E74CA"/>
    <w:rsid w:val="003E7580"/>
    <w:rsid w:val="003E7752"/>
    <w:rsid w:val="003F05A8"/>
    <w:rsid w:val="003F07AF"/>
    <w:rsid w:val="003F07F7"/>
    <w:rsid w:val="003F376B"/>
    <w:rsid w:val="003F3D39"/>
    <w:rsid w:val="003F3FD7"/>
    <w:rsid w:val="003F41CD"/>
    <w:rsid w:val="003F4AC8"/>
    <w:rsid w:val="003F588D"/>
    <w:rsid w:val="003F5922"/>
    <w:rsid w:val="003F64E0"/>
    <w:rsid w:val="003F6BAE"/>
    <w:rsid w:val="003F6C4A"/>
    <w:rsid w:val="003F7999"/>
    <w:rsid w:val="00400A14"/>
    <w:rsid w:val="00400C66"/>
    <w:rsid w:val="00401E90"/>
    <w:rsid w:val="00401F0B"/>
    <w:rsid w:val="004020AA"/>
    <w:rsid w:val="00402A8F"/>
    <w:rsid w:val="00403731"/>
    <w:rsid w:val="00403AA9"/>
    <w:rsid w:val="00404CFE"/>
    <w:rsid w:val="00405473"/>
    <w:rsid w:val="00405626"/>
    <w:rsid w:val="00405BD3"/>
    <w:rsid w:val="00405FCF"/>
    <w:rsid w:val="0040797E"/>
    <w:rsid w:val="00407F28"/>
    <w:rsid w:val="00407FBF"/>
    <w:rsid w:val="004102D3"/>
    <w:rsid w:val="00410355"/>
    <w:rsid w:val="0041087E"/>
    <w:rsid w:val="004110D6"/>
    <w:rsid w:val="00411372"/>
    <w:rsid w:val="00411797"/>
    <w:rsid w:val="00412A5E"/>
    <w:rsid w:val="00412A92"/>
    <w:rsid w:val="00412FEC"/>
    <w:rsid w:val="00414739"/>
    <w:rsid w:val="0041474D"/>
    <w:rsid w:val="00414E8C"/>
    <w:rsid w:val="00414F18"/>
    <w:rsid w:val="004150E3"/>
    <w:rsid w:val="004152EF"/>
    <w:rsid w:val="0041574F"/>
    <w:rsid w:val="00417F5B"/>
    <w:rsid w:val="00420A33"/>
    <w:rsid w:val="004212A0"/>
    <w:rsid w:val="00422E66"/>
    <w:rsid w:val="00422EE5"/>
    <w:rsid w:val="00423C65"/>
    <w:rsid w:val="00423CFE"/>
    <w:rsid w:val="00424A70"/>
    <w:rsid w:val="00424E59"/>
    <w:rsid w:val="00424E9C"/>
    <w:rsid w:val="004252E2"/>
    <w:rsid w:val="004278A6"/>
    <w:rsid w:val="00427D5F"/>
    <w:rsid w:val="00430502"/>
    <w:rsid w:val="00431862"/>
    <w:rsid w:val="00431F94"/>
    <w:rsid w:val="004324A0"/>
    <w:rsid w:val="004324D1"/>
    <w:rsid w:val="00433484"/>
    <w:rsid w:val="0043378B"/>
    <w:rsid w:val="0043496A"/>
    <w:rsid w:val="00435F66"/>
    <w:rsid w:val="00435FD7"/>
    <w:rsid w:val="004363AA"/>
    <w:rsid w:val="00436E33"/>
    <w:rsid w:val="00436E71"/>
    <w:rsid w:val="00437935"/>
    <w:rsid w:val="0044048F"/>
    <w:rsid w:val="004447D9"/>
    <w:rsid w:val="00444E68"/>
    <w:rsid w:val="0044522C"/>
    <w:rsid w:val="004467EA"/>
    <w:rsid w:val="00450A8A"/>
    <w:rsid w:val="00450FDD"/>
    <w:rsid w:val="00451736"/>
    <w:rsid w:val="00451A94"/>
    <w:rsid w:val="00451D2A"/>
    <w:rsid w:val="00451EF8"/>
    <w:rsid w:val="004531B3"/>
    <w:rsid w:val="0045391F"/>
    <w:rsid w:val="00453A69"/>
    <w:rsid w:val="00454F2A"/>
    <w:rsid w:val="00454FA7"/>
    <w:rsid w:val="00455796"/>
    <w:rsid w:val="00456B26"/>
    <w:rsid w:val="00457156"/>
    <w:rsid w:val="00457251"/>
    <w:rsid w:val="004576F4"/>
    <w:rsid w:val="00457DEB"/>
    <w:rsid w:val="0046089F"/>
    <w:rsid w:val="00460B32"/>
    <w:rsid w:val="0046136D"/>
    <w:rsid w:val="00461BC2"/>
    <w:rsid w:val="00461E84"/>
    <w:rsid w:val="00462138"/>
    <w:rsid w:val="0046221D"/>
    <w:rsid w:val="004625F0"/>
    <w:rsid w:val="00462951"/>
    <w:rsid w:val="00463A43"/>
    <w:rsid w:val="004641FB"/>
    <w:rsid w:val="004644A5"/>
    <w:rsid w:val="0046494E"/>
    <w:rsid w:val="004659A0"/>
    <w:rsid w:val="00465B22"/>
    <w:rsid w:val="00466AD2"/>
    <w:rsid w:val="00467F67"/>
    <w:rsid w:val="004702AC"/>
    <w:rsid w:val="00470A15"/>
    <w:rsid w:val="00470BE9"/>
    <w:rsid w:val="004712A4"/>
    <w:rsid w:val="00471B06"/>
    <w:rsid w:val="004727FF"/>
    <w:rsid w:val="004729AC"/>
    <w:rsid w:val="00472E71"/>
    <w:rsid w:val="0047301C"/>
    <w:rsid w:val="00473879"/>
    <w:rsid w:val="00473FDE"/>
    <w:rsid w:val="00474532"/>
    <w:rsid w:val="0047489A"/>
    <w:rsid w:val="00474F9D"/>
    <w:rsid w:val="004758F1"/>
    <w:rsid w:val="00475BC6"/>
    <w:rsid w:val="00475DA6"/>
    <w:rsid w:val="00476449"/>
    <w:rsid w:val="00476641"/>
    <w:rsid w:val="00476CE6"/>
    <w:rsid w:val="0047762A"/>
    <w:rsid w:val="0048198C"/>
    <w:rsid w:val="0048262B"/>
    <w:rsid w:val="0048386E"/>
    <w:rsid w:val="004844C7"/>
    <w:rsid w:val="00484696"/>
    <w:rsid w:val="004853EF"/>
    <w:rsid w:val="0048540C"/>
    <w:rsid w:val="00485B68"/>
    <w:rsid w:val="004868A0"/>
    <w:rsid w:val="0048750F"/>
    <w:rsid w:val="00487613"/>
    <w:rsid w:val="00487D57"/>
    <w:rsid w:val="00487D69"/>
    <w:rsid w:val="004909A2"/>
    <w:rsid w:val="004912CE"/>
    <w:rsid w:val="00491A10"/>
    <w:rsid w:val="00491BA6"/>
    <w:rsid w:val="00491DAA"/>
    <w:rsid w:val="004922CC"/>
    <w:rsid w:val="004923EF"/>
    <w:rsid w:val="00492739"/>
    <w:rsid w:val="00492797"/>
    <w:rsid w:val="004928F1"/>
    <w:rsid w:val="00492F37"/>
    <w:rsid w:val="00492F55"/>
    <w:rsid w:val="00494C20"/>
    <w:rsid w:val="00494CAF"/>
    <w:rsid w:val="00494EDB"/>
    <w:rsid w:val="00494FF6"/>
    <w:rsid w:val="00495685"/>
    <w:rsid w:val="004962FE"/>
    <w:rsid w:val="00496770"/>
    <w:rsid w:val="004967FF"/>
    <w:rsid w:val="00497DEF"/>
    <w:rsid w:val="004A021A"/>
    <w:rsid w:val="004A0898"/>
    <w:rsid w:val="004A1783"/>
    <w:rsid w:val="004A1794"/>
    <w:rsid w:val="004A2A05"/>
    <w:rsid w:val="004A3125"/>
    <w:rsid w:val="004A3325"/>
    <w:rsid w:val="004A3F6E"/>
    <w:rsid w:val="004A40BF"/>
    <w:rsid w:val="004A4FD5"/>
    <w:rsid w:val="004A68CC"/>
    <w:rsid w:val="004A6C34"/>
    <w:rsid w:val="004A7CDB"/>
    <w:rsid w:val="004B010F"/>
    <w:rsid w:val="004B0957"/>
    <w:rsid w:val="004B0BE1"/>
    <w:rsid w:val="004B146B"/>
    <w:rsid w:val="004B1911"/>
    <w:rsid w:val="004B1ECC"/>
    <w:rsid w:val="004B24EF"/>
    <w:rsid w:val="004B2571"/>
    <w:rsid w:val="004B453E"/>
    <w:rsid w:val="004B4ED0"/>
    <w:rsid w:val="004B5182"/>
    <w:rsid w:val="004B5390"/>
    <w:rsid w:val="004B62E1"/>
    <w:rsid w:val="004B63F8"/>
    <w:rsid w:val="004B6543"/>
    <w:rsid w:val="004B6E3A"/>
    <w:rsid w:val="004C0D35"/>
    <w:rsid w:val="004C1DFD"/>
    <w:rsid w:val="004C26FF"/>
    <w:rsid w:val="004C2E1D"/>
    <w:rsid w:val="004C3699"/>
    <w:rsid w:val="004C4616"/>
    <w:rsid w:val="004C510D"/>
    <w:rsid w:val="004C56D3"/>
    <w:rsid w:val="004C56FC"/>
    <w:rsid w:val="004C5A8D"/>
    <w:rsid w:val="004C6161"/>
    <w:rsid w:val="004C6DCE"/>
    <w:rsid w:val="004C709D"/>
    <w:rsid w:val="004C73EB"/>
    <w:rsid w:val="004C7894"/>
    <w:rsid w:val="004C797F"/>
    <w:rsid w:val="004C7E33"/>
    <w:rsid w:val="004D0598"/>
    <w:rsid w:val="004D0662"/>
    <w:rsid w:val="004D0E49"/>
    <w:rsid w:val="004D1859"/>
    <w:rsid w:val="004D1EC2"/>
    <w:rsid w:val="004D206C"/>
    <w:rsid w:val="004D2BB1"/>
    <w:rsid w:val="004D2E3C"/>
    <w:rsid w:val="004D2EB5"/>
    <w:rsid w:val="004D3F56"/>
    <w:rsid w:val="004D6159"/>
    <w:rsid w:val="004D7006"/>
    <w:rsid w:val="004D7016"/>
    <w:rsid w:val="004E024B"/>
    <w:rsid w:val="004E06C1"/>
    <w:rsid w:val="004E0ADE"/>
    <w:rsid w:val="004E11AC"/>
    <w:rsid w:val="004E14E5"/>
    <w:rsid w:val="004E1CA3"/>
    <w:rsid w:val="004E3071"/>
    <w:rsid w:val="004E33B8"/>
    <w:rsid w:val="004E3420"/>
    <w:rsid w:val="004E3656"/>
    <w:rsid w:val="004E4C4F"/>
    <w:rsid w:val="004E4EC5"/>
    <w:rsid w:val="004E52F5"/>
    <w:rsid w:val="004E625C"/>
    <w:rsid w:val="004E78AA"/>
    <w:rsid w:val="004E7B27"/>
    <w:rsid w:val="004F0214"/>
    <w:rsid w:val="004F03D4"/>
    <w:rsid w:val="004F116B"/>
    <w:rsid w:val="004F2869"/>
    <w:rsid w:val="004F3430"/>
    <w:rsid w:val="004F3712"/>
    <w:rsid w:val="004F379F"/>
    <w:rsid w:val="004F409D"/>
    <w:rsid w:val="004F4AAE"/>
    <w:rsid w:val="004F4AC9"/>
    <w:rsid w:val="004F4B2C"/>
    <w:rsid w:val="004F5E84"/>
    <w:rsid w:val="004F6100"/>
    <w:rsid w:val="004F683A"/>
    <w:rsid w:val="004F6C73"/>
    <w:rsid w:val="004F71F9"/>
    <w:rsid w:val="004F72F3"/>
    <w:rsid w:val="004F74B7"/>
    <w:rsid w:val="004F74F5"/>
    <w:rsid w:val="004F7A20"/>
    <w:rsid w:val="005003CC"/>
    <w:rsid w:val="00500514"/>
    <w:rsid w:val="005015FC"/>
    <w:rsid w:val="00502289"/>
    <w:rsid w:val="00503D89"/>
    <w:rsid w:val="00504072"/>
    <w:rsid w:val="0050476D"/>
    <w:rsid w:val="00504B14"/>
    <w:rsid w:val="00505762"/>
    <w:rsid w:val="00505911"/>
    <w:rsid w:val="00505A96"/>
    <w:rsid w:val="005062C4"/>
    <w:rsid w:val="00506A5E"/>
    <w:rsid w:val="00506F7D"/>
    <w:rsid w:val="0050795E"/>
    <w:rsid w:val="00507A58"/>
    <w:rsid w:val="005100C7"/>
    <w:rsid w:val="0051063E"/>
    <w:rsid w:val="00510814"/>
    <w:rsid w:val="005108F7"/>
    <w:rsid w:val="0051093D"/>
    <w:rsid w:val="00510AD4"/>
    <w:rsid w:val="00510F65"/>
    <w:rsid w:val="00511073"/>
    <w:rsid w:val="00511191"/>
    <w:rsid w:val="00511E0B"/>
    <w:rsid w:val="00512409"/>
    <w:rsid w:val="00512F55"/>
    <w:rsid w:val="00512FE6"/>
    <w:rsid w:val="0051463D"/>
    <w:rsid w:val="00514765"/>
    <w:rsid w:val="00516591"/>
    <w:rsid w:val="0052037D"/>
    <w:rsid w:val="00520633"/>
    <w:rsid w:val="005206EE"/>
    <w:rsid w:val="0052200B"/>
    <w:rsid w:val="005220A0"/>
    <w:rsid w:val="00522A82"/>
    <w:rsid w:val="00523082"/>
    <w:rsid w:val="005233A9"/>
    <w:rsid w:val="005248C7"/>
    <w:rsid w:val="0052516B"/>
    <w:rsid w:val="005258BF"/>
    <w:rsid w:val="005265B3"/>
    <w:rsid w:val="00526D8D"/>
    <w:rsid w:val="0052770B"/>
    <w:rsid w:val="00530154"/>
    <w:rsid w:val="005301D5"/>
    <w:rsid w:val="00530DBC"/>
    <w:rsid w:val="00530E5D"/>
    <w:rsid w:val="0053397A"/>
    <w:rsid w:val="00533EAA"/>
    <w:rsid w:val="0053535E"/>
    <w:rsid w:val="00535986"/>
    <w:rsid w:val="00536563"/>
    <w:rsid w:val="005369E2"/>
    <w:rsid w:val="00536B58"/>
    <w:rsid w:val="00537DCF"/>
    <w:rsid w:val="00540022"/>
    <w:rsid w:val="005406BE"/>
    <w:rsid w:val="00540B50"/>
    <w:rsid w:val="00541578"/>
    <w:rsid w:val="00541801"/>
    <w:rsid w:val="00541ADA"/>
    <w:rsid w:val="00542A63"/>
    <w:rsid w:val="00542ABA"/>
    <w:rsid w:val="00542D1E"/>
    <w:rsid w:val="005439A5"/>
    <w:rsid w:val="00544132"/>
    <w:rsid w:val="00544801"/>
    <w:rsid w:val="00545059"/>
    <w:rsid w:val="00545DBE"/>
    <w:rsid w:val="00546DB0"/>
    <w:rsid w:val="0054720A"/>
    <w:rsid w:val="0055028D"/>
    <w:rsid w:val="005504FF"/>
    <w:rsid w:val="0055052D"/>
    <w:rsid w:val="005509F5"/>
    <w:rsid w:val="00550B8C"/>
    <w:rsid w:val="00550E60"/>
    <w:rsid w:val="00551450"/>
    <w:rsid w:val="00551FD0"/>
    <w:rsid w:val="00553331"/>
    <w:rsid w:val="005538DA"/>
    <w:rsid w:val="00553922"/>
    <w:rsid w:val="005542E1"/>
    <w:rsid w:val="00554ACB"/>
    <w:rsid w:val="00554B63"/>
    <w:rsid w:val="005563B6"/>
    <w:rsid w:val="00556EA3"/>
    <w:rsid w:val="0055717E"/>
    <w:rsid w:val="005575CC"/>
    <w:rsid w:val="0056002F"/>
    <w:rsid w:val="005600D3"/>
    <w:rsid w:val="00560E4B"/>
    <w:rsid w:val="0056105D"/>
    <w:rsid w:val="00561384"/>
    <w:rsid w:val="005627E4"/>
    <w:rsid w:val="00563BA2"/>
    <w:rsid w:val="00564B8F"/>
    <w:rsid w:val="00564F84"/>
    <w:rsid w:val="005650BC"/>
    <w:rsid w:val="0056582A"/>
    <w:rsid w:val="00565B63"/>
    <w:rsid w:val="0056751C"/>
    <w:rsid w:val="005676E8"/>
    <w:rsid w:val="00567D49"/>
    <w:rsid w:val="00567DDF"/>
    <w:rsid w:val="00570360"/>
    <w:rsid w:val="0057102B"/>
    <w:rsid w:val="00571506"/>
    <w:rsid w:val="0057202F"/>
    <w:rsid w:val="00572131"/>
    <w:rsid w:val="00572543"/>
    <w:rsid w:val="005728E1"/>
    <w:rsid w:val="00573BB1"/>
    <w:rsid w:val="0057417C"/>
    <w:rsid w:val="005742EB"/>
    <w:rsid w:val="005744FB"/>
    <w:rsid w:val="00574ECA"/>
    <w:rsid w:val="00575075"/>
    <w:rsid w:val="005761D6"/>
    <w:rsid w:val="00576345"/>
    <w:rsid w:val="005766B7"/>
    <w:rsid w:val="00576D1C"/>
    <w:rsid w:val="00576D1F"/>
    <w:rsid w:val="00576DF9"/>
    <w:rsid w:val="00577789"/>
    <w:rsid w:val="00577BE8"/>
    <w:rsid w:val="00577CA1"/>
    <w:rsid w:val="00577F84"/>
    <w:rsid w:val="00580337"/>
    <w:rsid w:val="00580BCA"/>
    <w:rsid w:val="005816C1"/>
    <w:rsid w:val="00581B37"/>
    <w:rsid w:val="00582574"/>
    <w:rsid w:val="00582825"/>
    <w:rsid w:val="00582D94"/>
    <w:rsid w:val="00585532"/>
    <w:rsid w:val="00585825"/>
    <w:rsid w:val="00586BCE"/>
    <w:rsid w:val="005871A7"/>
    <w:rsid w:val="00587A6F"/>
    <w:rsid w:val="00587B7F"/>
    <w:rsid w:val="005901F0"/>
    <w:rsid w:val="0059031E"/>
    <w:rsid w:val="005903C9"/>
    <w:rsid w:val="005934F7"/>
    <w:rsid w:val="00593F22"/>
    <w:rsid w:val="005941E7"/>
    <w:rsid w:val="005959EA"/>
    <w:rsid w:val="00595A18"/>
    <w:rsid w:val="0059660A"/>
    <w:rsid w:val="00596816"/>
    <w:rsid w:val="00596FAE"/>
    <w:rsid w:val="0059790A"/>
    <w:rsid w:val="00597CF8"/>
    <w:rsid w:val="005A1A6A"/>
    <w:rsid w:val="005A1D88"/>
    <w:rsid w:val="005A207B"/>
    <w:rsid w:val="005A2FD0"/>
    <w:rsid w:val="005A3625"/>
    <w:rsid w:val="005A3CA1"/>
    <w:rsid w:val="005A432D"/>
    <w:rsid w:val="005A5467"/>
    <w:rsid w:val="005A5B84"/>
    <w:rsid w:val="005A7C9D"/>
    <w:rsid w:val="005B0135"/>
    <w:rsid w:val="005B01A1"/>
    <w:rsid w:val="005B0B27"/>
    <w:rsid w:val="005B1130"/>
    <w:rsid w:val="005B1260"/>
    <w:rsid w:val="005B1633"/>
    <w:rsid w:val="005B28C2"/>
    <w:rsid w:val="005B2E03"/>
    <w:rsid w:val="005B3195"/>
    <w:rsid w:val="005B3474"/>
    <w:rsid w:val="005B35BB"/>
    <w:rsid w:val="005B3D4D"/>
    <w:rsid w:val="005B4940"/>
    <w:rsid w:val="005B4BE7"/>
    <w:rsid w:val="005B563A"/>
    <w:rsid w:val="005B65C4"/>
    <w:rsid w:val="005B7B61"/>
    <w:rsid w:val="005B7DDB"/>
    <w:rsid w:val="005B7FB4"/>
    <w:rsid w:val="005C05B5"/>
    <w:rsid w:val="005C0981"/>
    <w:rsid w:val="005C0EBF"/>
    <w:rsid w:val="005C1E1D"/>
    <w:rsid w:val="005C2E6F"/>
    <w:rsid w:val="005C3388"/>
    <w:rsid w:val="005C4BFE"/>
    <w:rsid w:val="005C5678"/>
    <w:rsid w:val="005C56C9"/>
    <w:rsid w:val="005C57E2"/>
    <w:rsid w:val="005C60FB"/>
    <w:rsid w:val="005D00F8"/>
    <w:rsid w:val="005D01A7"/>
    <w:rsid w:val="005D04AA"/>
    <w:rsid w:val="005D1017"/>
    <w:rsid w:val="005D105D"/>
    <w:rsid w:val="005D18D1"/>
    <w:rsid w:val="005D1BC3"/>
    <w:rsid w:val="005D2128"/>
    <w:rsid w:val="005D300A"/>
    <w:rsid w:val="005D364F"/>
    <w:rsid w:val="005D4BF0"/>
    <w:rsid w:val="005D5B1B"/>
    <w:rsid w:val="005D68FF"/>
    <w:rsid w:val="005D6F60"/>
    <w:rsid w:val="005D71F1"/>
    <w:rsid w:val="005D72E9"/>
    <w:rsid w:val="005D77A8"/>
    <w:rsid w:val="005E01EB"/>
    <w:rsid w:val="005E11B7"/>
    <w:rsid w:val="005E1558"/>
    <w:rsid w:val="005E1722"/>
    <w:rsid w:val="005E2B9E"/>
    <w:rsid w:val="005E39B1"/>
    <w:rsid w:val="005E42C8"/>
    <w:rsid w:val="005E50C0"/>
    <w:rsid w:val="005E5179"/>
    <w:rsid w:val="005E5694"/>
    <w:rsid w:val="005E6238"/>
    <w:rsid w:val="005E7497"/>
    <w:rsid w:val="005E7F68"/>
    <w:rsid w:val="005E7F83"/>
    <w:rsid w:val="005E7F8E"/>
    <w:rsid w:val="005F09BA"/>
    <w:rsid w:val="005F1258"/>
    <w:rsid w:val="005F1596"/>
    <w:rsid w:val="005F34DC"/>
    <w:rsid w:val="005F5299"/>
    <w:rsid w:val="005F5555"/>
    <w:rsid w:val="005F5E35"/>
    <w:rsid w:val="005F62E5"/>
    <w:rsid w:val="005F64F0"/>
    <w:rsid w:val="005F709B"/>
    <w:rsid w:val="005F7A28"/>
    <w:rsid w:val="0060069E"/>
    <w:rsid w:val="006029A2"/>
    <w:rsid w:val="0060304A"/>
    <w:rsid w:val="006030A9"/>
    <w:rsid w:val="00603453"/>
    <w:rsid w:val="006041ED"/>
    <w:rsid w:val="00604473"/>
    <w:rsid w:val="00604727"/>
    <w:rsid w:val="00604E56"/>
    <w:rsid w:val="006050B5"/>
    <w:rsid w:val="00605274"/>
    <w:rsid w:val="006053F8"/>
    <w:rsid w:val="006054F5"/>
    <w:rsid w:val="00605EC2"/>
    <w:rsid w:val="00607421"/>
    <w:rsid w:val="0061005B"/>
    <w:rsid w:val="00610375"/>
    <w:rsid w:val="00611BEB"/>
    <w:rsid w:val="00612163"/>
    <w:rsid w:val="0061226F"/>
    <w:rsid w:val="006129A1"/>
    <w:rsid w:val="006129C4"/>
    <w:rsid w:val="00613BE4"/>
    <w:rsid w:val="00613D6E"/>
    <w:rsid w:val="006142DE"/>
    <w:rsid w:val="0061443C"/>
    <w:rsid w:val="006156A0"/>
    <w:rsid w:val="00615C95"/>
    <w:rsid w:val="0061666E"/>
    <w:rsid w:val="006167E0"/>
    <w:rsid w:val="00616E26"/>
    <w:rsid w:val="0061749D"/>
    <w:rsid w:val="00617F96"/>
    <w:rsid w:val="00621BD3"/>
    <w:rsid w:val="00622066"/>
    <w:rsid w:val="00622730"/>
    <w:rsid w:val="00622810"/>
    <w:rsid w:val="00623209"/>
    <w:rsid w:val="00623926"/>
    <w:rsid w:val="006239E3"/>
    <w:rsid w:val="00624B8A"/>
    <w:rsid w:val="00624C94"/>
    <w:rsid w:val="00624E47"/>
    <w:rsid w:val="00625269"/>
    <w:rsid w:val="00625CEC"/>
    <w:rsid w:val="00625D88"/>
    <w:rsid w:val="00625F10"/>
    <w:rsid w:val="0062664A"/>
    <w:rsid w:val="006277AC"/>
    <w:rsid w:val="006305FF"/>
    <w:rsid w:val="0063067D"/>
    <w:rsid w:val="00631E2E"/>
    <w:rsid w:val="00632312"/>
    <w:rsid w:val="006335B1"/>
    <w:rsid w:val="00633F2B"/>
    <w:rsid w:val="00634B26"/>
    <w:rsid w:val="006354E1"/>
    <w:rsid w:val="00635E20"/>
    <w:rsid w:val="00635E37"/>
    <w:rsid w:val="006401DE"/>
    <w:rsid w:val="00640DB6"/>
    <w:rsid w:val="0064156F"/>
    <w:rsid w:val="00641616"/>
    <w:rsid w:val="00642709"/>
    <w:rsid w:val="00642BDA"/>
    <w:rsid w:val="00643CF1"/>
    <w:rsid w:val="00644313"/>
    <w:rsid w:val="006449B2"/>
    <w:rsid w:val="006452EA"/>
    <w:rsid w:val="00645BAE"/>
    <w:rsid w:val="00646CF2"/>
    <w:rsid w:val="00646F8E"/>
    <w:rsid w:val="006479BD"/>
    <w:rsid w:val="006503CC"/>
    <w:rsid w:val="006505FD"/>
    <w:rsid w:val="00651028"/>
    <w:rsid w:val="00651391"/>
    <w:rsid w:val="006513B4"/>
    <w:rsid w:val="00651903"/>
    <w:rsid w:val="0065219D"/>
    <w:rsid w:val="00653407"/>
    <w:rsid w:val="00654B77"/>
    <w:rsid w:val="00654D40"/>
    <w:rsid w:val="00654DEB"/>
    <w:rsid w:val="00655023"/>
    <w:rsid w:val="00655816"/>
    <w:rsid w:val="006564DD"/>
    <w:rsid w:val="00656A7D"/>
    <w:rsid w:val="00660557"/>
    <w:rsid w:val="00660E3A"/>
    <w:rsid w:val="00661225"/>
    <w:rsid w:val="00661392"/>
    <w:rsid w:val="00661986"/>
    <w:rsid w:val="00661C8A"/>
    <w:rsid w:val="00662705"/>
    <w:rsid w:val="00662A48"/>
    <w:rsid w:val="00664517"/>
    <w:rsid w:val="006659F4"/>
    <w:rsid w:val="00665E1C"/>
    <w:rsid w:val="0066694C"/>
    <w:rsid w:val="00667719"/>
    <w:rsid w:val="00670965"/>
    <w:rsid w:val="00670FF9"/>
    <w:rsid w:val="00671B6D"/>
    <w:rsid w:val="00671F4D"/>
    <w:rsid w:val="006721A2"/>
    <w:rsid w:val="006737DA"/>
    <w:rsid w:val="00673992"/>
    <w:rsid w:val="00674E16"/>
    <w:rsid w:val="00676B59"/>
    <w:rsid w:val="0067714C"/>
    <w:rsid w:val="00677A47"/>
    <w:rsid w:val="00680281"/>
    <w:rsid w:val="00680414"/>
    <w:rsid w:val="0068068D"/>
    <w:rsid w:val="00680B5E"/>
    <w:rsid w:val="00681D76"/>
    <w:rsid w:val="00681F3F"/>
    <w:rsid w:val="00682C4B"/>
    <w:rsid w:val="0068322C"/>
    <w:rsid w:val="00683479"/>
    <w:rsid w:val="0068352B"/>
    <w:rsid w:val="006843C0"/>
    <w:rsid w:val="00686310"/>
    <w:rsid w:val="006879DE"/>
    <w:rsid w:val="0069014F"/>
    <w:rsid w:val="006903E6"/>
    <w:rsid w:val="0069068C"/>
    <w:rsid w:val="006908EF"/>
    <w:rsid w:val="0069130E"/>
    <w:rsid w:val="006919C9"/>
    <w:rsid w:val="00691D06"/>
    <w:rsid w:val="00692602"/>
    <w:rsid w:val="00692AA6"/>
    <w:rsid w:val="00694470"/>
    <w:rsid w:val="0069465E"/>
    <w:rsid w:val="00694FA1"/>
    <w:rsid w:val="006952C0"/>
    <w:rsid w:val="006953FF"/>
    <w:rsid w:val="00695478"/>
    <w:rsid w:val="00695E49"/>
    <w:rsid w:val="00695EA9"/>
    <w:rsid w:val="006961DF"/>
    <w:rsid w:val="006A0784"/>
    <w:rsid w:val="006A0963"/>
    <w:rsid w:val="006A15BA"/>
    <w:rsid w:val="006A1D1F"/>
    <w:rsid w:val="006A1DF4"/>
    <w:rsid w:val="006A2410"/>
    <w:rsid w:val="006A3617"/>
    <w:rsid w:val="006A3C4E"/>
    <w:rsid w:val="006A4901"/>
    <w:rsid w:val="006A5207"/>
    <w:rsid w:val="006A6758"/>
    <w:rsid w:val="006A694C"/>
    <w:rsid w:val="006A6A79"/>
    <w:rsid w:val="006A6EC4"/>
    <w:rsid w:val="006A7025"/>
    <w:rsid w:val="006A7CAE"/>
    <w:rsid w:val="006B01D9"/>
    <w:rsid w:val="006B01DD"/>
    <w:rsid w:val="006B0716"/>
    <w:rsid w:val="006B2090"/>
    <w:rsid w:val="006B3248"/>
    <w:rsid w:val="006B35BD"/>
    <w:rsid w:val="006B3ACF"/>
    <w:rsid w:val="006B564A"/>
    <w:rsid w:val="006B5CF0"/>
    <w:rsid w:val="006B663F"/>
    <w:rsid w:val="006B711B"/>
    <w:rsid w:val="006C0002"/>
    <w:rsid w:val="006C005B"/>
    <w:rsid w:val="006C0B65"/>
    <w:rsid w:val="006C1887"/>
    <w:rsid w:val="006C26CE"/>
    <w:rsid w:val="006C3989"/>
    <w:rsid w:val="006C3A69"/>
    <w:rsid w:val="006C3FC8"/>
    <w:rsid w:val="006C4133"/>
    <w:rsid w:val="006C5F3A"/>
    <w:rsid w:val="006C6D01"/>
    <w:rsid w:val="006C74ED"/>
    <w:rsid w:val="006D0124"/>
    <w:rsid w:val="006D041B"/>
    <w:rsid w:val="006D0867"/>
    <w:rsid w:val="006D0DB7"/>
    <w:rsid w:val="006D0FD5"/>
    <w:rsid w:val="006D1BE1"/>
    <w:rsid w:val="006D2349"/>
    <w:rsid w:val="006D2443"/>
    <w:rsid w:val="006D26E6"/>
    <w:rsid w:val="006D34A9"/>
    <w:rsid w:val="006D35C7"/>
    <w:rsid w:val="006D4455"/>
    <w:rsid w:val="006D4E27"/>
    <w:rsid w:val="006D4ED3"/>
    <w:rsid w:val="006D560C"/>
    <w:rsid w:val="006D59E7"/>
    <w:rsid w:val="006D645B"/>
    <w:rsid w:val="006D6553"/>
    <w:rsid w:val="006D68F1"/>
    <w:rsid w:val="006E062D"/>
    <w:rsid w:val="006E06D3"/>
    <w:rsid w:val="006E070A"/>
    <w:rsid w:val="006E0EA1"/>
    <w:rsid w:val="006E1068"/>
    <w:rsid w:val="006E106D"/>
    <w:rsid w:val="006E1465"/>
    <w:rsid w:val="006E2E83"/>
    <w:rsid w:val="006E3171"/>
    <w:rsid w:val="006E31F7"/>
    <w:rsid w:val="006E38B8"/>
    <w:rsid w:val="006E39CB"/>
    <w:rsid w:val="006E3C3C"/>
    <w:rsid w:val="006E3FEB"/>
    <w:rsid w:val="006E4835"/>
    <w:rsid w:val="006E529A"/>
    <w:rsid w:val="006E52D7"/>
    <w:rsid w:val="006E5B86"/>
    <w:rsid w:val="006E5CC4"/>
    <w:rsid w:val="006E6CA9"/>
    <w:rsid w:val="006E7C4F"/>
    <w:rsid w:val="006E7FB9"/>
    <w:rsid w:val="006F05AE"/>
    <w:rsid w:val="006F167F"/>
    <w:rsid w:val="006F1718"/>
    <w:rsid w:val="006F1FDC"/>
    <w:rsid w:val="006F239E"/>
    <w:rsid w:val="006F317C"/>
    <w:rsid w:val="006F3473"/>
    <w:rsid w:val="006F374D"/>
    <w:rsid w:val="006F3F80"/>
    <w:rsid w:val="006F4CA7"/>
    <w:rsid w:val="006F5288"/>
    <w:rsid w:val="006F5893"/>
    <w:rsid w:val="006F5936"/>
    <w:rsid w:val="006F5B62"/>
    <w:rsid w:val="006F5DCD"/>
    <w:rsid w:val="006F6246"/>
    <w:rsid w:val="006F6D10"/>
    <w:rsid w:val="00700A59"/>
    <w:rsid w:val="0070112C"/>
    <w:rsid w:val="00701486"/>
    <w:rsid w:val="00701642"/>
    <w:rsid w:val="00701ED1"/>
    <w:rsid w:val="00702585"/>
    <w:rsid w:val="007028CE"/>
    <w:rsid w:val="00703E6B"/>
    <w:rsid w:val="00703FC5"/>
    <w:rsid w:val="0070481A"/>
    <w:rsid w:val="00704B9D"/>
    <w:rsid w:val="00705032"/>
    <w:rsid w:val="0070682D"/>
    <w:rsid w:val="007079F0"/>
    <w:rsid w:val="00707EED"/>
    <w:rsid w:val="007108B8"/>
    <w:rsid w:val="00710D3F"/>
    <w:rsid w:val="007111AF"/>
    <w:rsid w:val="00712874"/>
    <w:rsid w:val="0071288D"/>
    <w:rsid w:val="00712AA7"/>
    <w:rsid w:val="007133AB"/>
    <w:rsid w:val="0071364F"/>
    <w:rsid w:val="00713B19"/>
    <w:rsid w:val="00713BE9"/>
    <w:rsid w:val="00713F64"/>
    <w:rsid w:val="0071575F"/>
    <w:rsid w:val="00715E94"/>
    <w:rsid w:val="007160BD"/>
    <w:rsid w:val="00716252"/>
    <w:rsid w:val="00716561"/>
    <w:rsid w:val="00716A70"/>
    <w:rsid w:val="00717068"/>
    <w:rsid w:val="007173FD"/>
    <w:rsid w:val="00720289"/>
    <w:rsid w:val="00720550"/>
    <w:rsid w:val="00721048"/>
    <w:rsid w:val="0072128E"/>
    <w:rsid w:val="00721976"/>
    <w:rsid w:val="00721C61"/>
    <w:rsid w:val="00721EF6"/>
    <w:rsid w:val="007229E2"/>
    <w:rsid w:val="007232C9"/>
    <w:rsid w:val="00724FB3"/>
    <w:rsid w:val="00726356"/>
    <w:rsid w:val="007277CD"/>
    <w:rsid w:val="00727B8F"/>
    <w:rsid w:val="00730A5B"/>
    <w:rsid w:val="00731FF8"/>
    <w:rsid w:val="00732D5C"/>
    <w:rsid w:val="00733651"/>
    <w:rsid w:val="007343A8"/>
    <w:rsid w:val="00734EB3"/>
    <w:rsid w:val="00735037"/>
    <w:rsid w:val="007354F2"/>
    <w:rsid w:val="007358A0"/>
    <w:rsid w:val="00736C4A"/>
    <w:rsid w:val="0074005E"/>
    <w:rsid w:val="0074007A"/>
    <w:rsid w:val="00740924"/>
    <w:rsid w:val="00740AB4"/>
    <w:rsid w:val="00741CFA"/>
    <w:rsid w:val="007426A3"/>
    <w:rsid w:val="00742C25"/>
    <w:rsid w:val="00742DA5"/>
    <w:rsid w:val="00742EFC"/>
    <w:rsid w:val="00743361"/>
    <w:rsid w:val="00744107"/>
    <w:rsid w:val="007443C1"/>
    <w:rsid w:val="00744E8C"/>
    <w:rsid w:val="007450E1"/>
    <w:rsid w:val="007454D9"/>
    <w:rsid w:val="0074560F"/>
    <w:rsid w:val="00746D36"/>
    <w:rsid w:val="00747B8D"/>
    <w:rsid w:val="00747E2B"/>
    <w:rsid w:val="007510F9"/>
    <w:rsid w:val="00751734"/>
    <w:rsid w:val="007533CE"/>
    <w:rsid w:val="0075353F"/>
    <w:rsid w:val="00754285"/>
    <w:rsid w:val="007548F1"/>
    <w:rsid w:val="00755A8A"/>
    <w:rsid w:val="00755B4B"/>
    <w:rsid w:val="00756217"/>
    <w:rsid w:val="00757C91"/>
    <w:rsid w:val="00761ABC"/>
    <w:rsid w:val="00761C91"/>
    <w:rsid w:val="00763707"/>
    <w:rsid w:val="00763A2F"/>
    <w:rsid w:val="00764A7B"/>
    <w:rsid w:val="00764EE7"/>
    <w:rsid w:val="0076729C"/>
    <w:rsid w:val="007675AF"/>
    <w:rsid w:val="00767A6E"/>
    <w:rsid w:val="00767CA4"/>
    <w:rsid w:val="00767D1A"/>
    <w:rsid w:val="00767E10"/>
    <w:rsid w:val="00770794"/>
    <w:rsid w:val="007707B3"/>
    <w:rsid w:val="00770D88"/>
    <w:rsid w:val="0077138B"/>
    <w:rsid w:val="00771614"/>
    <w:rsid w:val="00772211"/>
    <w:rsid w:val="0077333E"/>
    <w:rsid w:val="00773BE5"/>
    <w:rsid w:val="007742F1"/>
    <w:rsid w:val="00774BCD"/>
    <w:rsid w:val="00774D35"/>
    <w:rsid w:val="007750BA"/>
    <w:rsid w:val="0077566F"/>
    <w:rsid w:val="007757A7"/>
    <w:rsid w:val="00775850"/>
    <w:rsid w:val="00775881"/>
    <w:rsid w:val="00776753"/>
    <w:rsid w:val="007772A0"/>
    <w:rsid w:val="007826B1"/>
    <w:rsid w:val="007839E3"/>
    <w:rsid w:val="00784C77"/>
    <w:rsid w:val="0078714A"/>
    <w:rsid w:val="00787507"/>
    <w:rsid w:val="00787650"/>
    <w:rsid w:val="00787C77"/>
    <w:rsid w:val="00790534"/>
    <w:rsid w:val="00790BF9"/>
    <w:rsid w:val="00791396"/>
    <w:rsid w:val="00791FBD"/>
    <w:rsid w:val="007920A7"/>
    <w:rsid w:val="007923AE"/>
    <w:rsid w:val="0079282E"/>
    <w:rsid w:val="00794A7E"/>
    <w:rsid w:val="00794B4B"/>
    <w:rsid w:val="0079564B"/>
    <w:rsid w:val="00795727"/>
    <w:rsid w:val="00795A36"/>
    <w:rsid w:val="00795BA9"/>
    <w:rsid w:val="007961C5"/>
    <w:rsid w:val="007966A3"/>
    <w:rsid w:val="00796A48"/>
    <w:rsid w:val="0079712F"/>
    <w:rsid w:val="007975F6"/>
    <w:rsid w:val="007A0336"/>
    <w:rsid w:val="007A0860"/>
    <w:rsid w:val="007A09CA"/>
    <w:rsid w:val="007A1041"/>
    <w:rsid w:val="007A1520"/>
    <w:rsid w:val="007A168F"/>
    <w:rsid w:val="007A1EA2"/>
    <w:rsid w:val="007A2304"/>
    <w:rsid w:val="007A237A"/>
    <w:rsid w:val="007A4D9D"/>
    <w:rsid w:val="007A50F8"/>
    <w:rsid w:val="007A5586"/>
    <w:rsid w:val="007A593E"/>
    <w:rsid w:val="007A5F6B"/>
    <w:rsid w:val="007A5FB1"/>
    <w:rsid w:val="007A7FCB"/>
    <w:rsid w:val="007B0877"/>
    <w:rsid w:val="007B0A71"/>
    <w:rsid w:val="007B0B07"/>
    <w:rsid w:val="007B0E16"/>
    <w:rsid w:val="007B17D0"/>
    <w:rsid w:val="007B2550"/>
    <w:rsid w:val="007B414D"/>
    <w:rsid w:val="007B4B03"/>
    <w:rsid w:val="007B53AE"/>
    <w:rsid w:val="007B5B88"/>
    <w:rsid w:val="007B65CB"/>
    <w:rsid w:val="007B6921"/>
    <w:rsid w:val="007B7C90"/>
    <w:rsid w:val="007B7D1F"/>
    <w:rsid w:val="007C158C"/>
    <w:rsid w:val="007C22B5"/>
    <w:rsid w:val="007C2572"/>
    <w:rsid w:val="007C33D2"/>
    <w:rsid w:val="007C4101"/>
    <w:rsid w:val="007C5033"/>
    <w:rsid w:val="007C54F9"/>
    <w:rsid w:val="007C6D8A"/>
    <w:rsid w:val="007D11B8"/>
    <w:rsid w:val="007D1971"/>
    <w:rsid w:val="007D1E62"/>
    <w:rsid w:val="007D28B3"/>
    <w:rsid w:val="007D2AD2"/>
    <w:rsid w:val="007D2C74"/>
    <w:rsid w:val="007D339B"/>
    <w:rsid w:val="007D33D1"/>
    <w:rsid w:val="007D34B9"/>
    <w:rsid w:val="007D4564"/>
    <w:rsid w:val="007D53D8"/>
    <w:rsid w:val="007D5604"/>
    <w:rsid w:val="007D5C94"/>
    <w:rsid w:val="007D6286"/>
    <w:rsid w:val="007D6D21"/>
    <w:rsid w:val="007D7ABE"/>
    <w:rsid w:val="007E0A11"/>
    <w:rsid w:val="007E0B78"/>
    <w:rsid w:val="007E31AA"/>
    <w:rsid w:val="007E368D"/>
    <w:rsid w:val="007E39E9"/>
    <w:rsid w:val="007E3C82"/>
    <w:rsid w:val="007E4511"/>
    <w:rsid w:val="007E4927"/>
    <w:rsid w:val="007E4AF9"/>
    <w:rsid w:val="007E4C4B"/>
    <w:rsid w:val="007E51C7"/>
    <w:rsid w:val="007E5C5A"/>
    <w:rsid w:val="007E5F0A"/>
    <w:rsid w:val="007E65AD"/>
    <w:rsid w:val="007E6BAB"/>
    <w:rsid w:val="007E72DA"/>
    <w:rsid w:val="007E7AB7"/>
    <w:rsid w:val="007E7C1B"/>
    <w:rsid w:val="007E7C86"/>
    <w:rsid w:val="007E7FF6"/>
    <w:rsid w:val="007F38A6"/>
    <w:rsid w:val="007F3DE2"/>
    <w:rsid w:val="007F3EB4"/>
    <w:rsid w:val="007F4A8B"/>
    <w:rsid w:val="007F57D4"/>
    <w:rsid w:val="007F5AD0"/>
    <w:rsid w:val="007F6596"/>
    <w:rsid w:val="007F66C3"/>
    <w:rsid w:val="007F7769"/>
    <w:rsid w:val="007F77F3"/>
    <w:rsid w:val="007F7D9A"/>
    <w:rsid w:val="00800416"/>
    <w:rsid w:val="00800CD3"/>
    <w:rsid w:val="00801C9D"/>
    <w:rsid w:val="008023EF"/>
    <w:rsid w:val="00802C67"/>
    <w:rsid w:val="0080336B"/>
    <w:rsid w:val="0080370B"/>
    <w:rsid w:val="00803953"/>
    <w:rsid w:val="00803C54"/>
    <w:rsid w:val="00804631"/>
    <w:rsid w:val="008046EB"/>
    <w:rsid w:val="00804C3A"/>
    <w:rsid w:val="008056F6"/>
    <w:rsid w:val="00805702"/>
    <w:rsid w:val="0080594D"/>
    <w:rsid w:val="0080766C"/>
    <w:rsid w:val="0080768C"/>
    <w:rsid w:val="00807EA8"/>
    <w:rsid w:val="00810077"/>
    <w:rsid w:val="008103E1"/>
    <w:rsid w:val="00810958"/>
    <w:rsid w:val="00810995"/>
    <w:rsid w:val="008114B6"/>
    <w:rsid w:val="00811744"/>
    <w:rsid w:val="00811A57"/>
    <w:rsid w:val="00812392"/>
    <w:rsid w:val="00813527"/>
    <w:rsid w:val="00813E53"/>
    <w:rsid w:val="00815097"/>
    <w:rsid w:val="008152D7"/>
    <w:rsid w:val="0081590E"/>
    <w:rsid w:val="0082077A"/>
    <w:rsid w:val="008218E4"/>
    <w:rsid w:val="0082220A"/>
    <w:rsid w:val="00822966"/>
    <w:rsid w:val="00822F63"/>
    <w:rsid w:val="00823B88"/>
    <w:rsid w:val="00823F66"/>
    <w:rsid w:val="00824C91"/>
    <w:rsid w:val="0082553C"/>
    <w:rsid w:val="0082667C"/>
    <w:rsid w:val="00826D68"/>
    <w:rsid w:val="00827350"/>
    <w:rsid w:val="008307C5"/>
    <w:rsid w:val="00830D3D"/>
    <w:rsid w:val="00830D83"/>
    <w:rsid w:val="0083386E"/>
    <w:rsid w:val="00833A8F"/>
    <w:rsid w:val="008343D9"/>
    <w:rsid w:val="00834B0E"/>
    <w:rsid w:val="00834F32"/>
    <w:rsid w:val="008354CB"/>
    <w:rsid w:val="00835E38"/>
    <w:rsid w:val="00835EA0"/>
    <w:rsid w:val="00836183"/>
    <w:rsid w:val="0083747F"/>
    <w:rsid w:val="0083771D"/>
    <w:rsid w:val="00840596"/>
    <w:rsid w:val="008419CB"/>
    <w:rsid w:val="00841C6F"/>
    <w:rsid w:val="008422B1"/>
    <w:rsid w:val="0084267E"/>
    <w:rsid w:val="008436BE"/>
    <w:rsid w:val="0084446B"/>
    <w:rsid w:val="00844B07"/>
    <w:rsid w:val="00844D52"/>
    <w:rsid w:val="00845985"/>
    <w:rsid w:val="00845A24"/>
    <w:rsid w:val="008479D7"/>
    <w:rsid w:val="00847E2F"/>
    <w:rsid w:val="00850C90"/>
    <w:rsid w:val="008518E4"/>
    <w:rsid w:val="00851D61"/>
    <w:rsid w:val="0085259B"/>
    <w:rsid w:val="0085303C"/>
    <w:rsid w:val="008533E9"/>
    <w:rsid w:val="00853423"/>
    <w:rsid w:val="00855224"/>
    <w:rsid w:val="00855CFF"/>
    <w:rsid w:val="0085649D"/>
    <w:rsid w:val="00856677"/>
    <w:rsid w:val="00856809"/>
    <w:rsid w:val="00857384"/>
    <w:rsid w:val="0085796D"/>
    <w:rsid w:val="0086062C"/>
    <w:rsid w:val="00860770"/>
    <w:rsid w:val="00860BF7"/>
    <w:rsid w:val="00861470"/>
    <w:rsid w:val="008614F6"/>
    <w:rsid w:val="00861DD5"/>
    <w:rsid w:val="00862F5D"/>
    <w:rsid w:val="0086385D"/>
    <w:rsid w:val="0086396E"/>
    <w:rsid w:val="00863979"/>
    <w:rsid w:val="00864C03"/>
    <w:rsid w:val="0086538D"/>
    <w:rsid w:val="00866EB7"/>
    <w:rsid w:val="00866EC8"/>
    <w:rsid w:val="00867154"/>
    <w:rsid w:val="008676D6"/>
    <w:rsid w:val="008677EC"/>
    <w:rsid w:val="00867EB7"/>
    <w:rsid w:val="00870251"/>
    <w:rsid w:val="0087029F"/>
    <w:rsid w:val="008707D8"/>
    <w:rsid w:val="008716B1"/>
    <w:rsid w:val="00871A40"/>
    <w:rsid w:val="00871D9E"/>
    <w:rsid w:val="00872434"/>
    <w:rsid w:val="00872DF8"/>
    <w:rsid w:val="0087387D"/>
    <w:rsid w:val="00873CDB"/>
    <w:rsid w:val="00874F87"/>
    <w:rsid w:val="00875C54"/>
    <w:rsid w:val="00876154"/>
    <w:rsid w:val="00876E8A"/>
    <w:rsid w:val="00877BE2"/>
    <w:rsid w:val="008808F2"/>
    <w:rsid w:val="0088121F"/>
    <w:rsid w:val="008817A5"/>
    <w:rsid w:val="00881E80"/>
    <w:rsid w:val="00881F98"/>
    <w:rsid w:val="0088221D"/>
    <w:rsid w:val="0088228D"/>
    <w:rsid w:val="008826CF"/>
    <w:rsid w:val="00883DCA"/>
    <w:rsid w:val="008843FB"/>
    <w:rsid w:val="00884543"/>
    <w:rsid w:val="0088484E"/>
    <w:rsid w:val="008849D1"/>
    <w:rsid w:val="00884DEF"/>
    <w:rsid w:val="0088502B"/>
    <w:rsid w:val="00886889"/>
    <w:rsid w:val="00886B0D"/>
    <w:rsid w:val="00886F8D"/>
    <w:rsid w:val="00886F93"/>
    <w:rsid w:val="008876AF"/>
    <w:rsid w:val="00887D53"/>
    <w:rsid w:val="008903B1"/>
    <w:rsid w:val="00890547"/>
    <w:rsid w:val="008917BD"/>
    <w:rsid w:val="00892626"/>
    <w:rsid w:val="00892734"/>
    <w:rsid w:val="00892866"/>
    <w:rsid w:val="00892DBB"/>
    <w:rsid w:val="0089399F"/>
    <w:rsid w:val="00894079"/>
    <w:rsid w:val="00894CA1"/>
    <w:rsid w:val="00894DDB"/>
    <w:rsid w:val="00895683"/>
    <w:rsid w:val="008957D2"/>
    <w:rsid w:val="008964E1"/>
    <w:rsid w:val="00896749"/>
    <w:rsid w:val="00897012"/>
    <w:rsid w:val="008971FA"/>
    <w:rsid w:val="00897562"/>
    <w:rsid w:val="0089790F"/>
    <w:rsid w:val="008A0003"/>
    <w:rsid w:val="008A343A"/>
    <w:rsid w:val="008A3B0E"/>
    <w:rsid w:val="008A484F"/>
    <w:rsid w:val="008A5B4C"/>
    <w:rsid w:val="008A5DDA"/>
    <w:rsid w:val="008A5F15"/>
    <w:rsid w:val="008A5F1A"/>
    <w:rsid w:val="008A6190"/>
    <w:rsid w:val="008A619C"/>
    <w:rsid w:val="008A62C9"/>
    <w:rsid w:val="008A725B"/>
    <w:rsid w:val="008B016E"/>
    <w:rsid w:val="008B03CE"/>
    <w:rsid w:val="008B03CF"/>
    <w:rsid w:val="008B0D31"/>
    <w:rsid w:val="008B1193"/>
    <w:rsid w:val="008B11DC"/>
    <w:rsid w:val="008B1540"/>
    <w:rsid w:val="008B1CB2"/>
    <w:rsid w:val="008B1E23"/>
    <w:rsid w:val="008B34DB"/>
    <w:rsid w:val="008B41A0"/>
    <w:rsid w:val="008B4F7B"/>
    <w:rsid w:val="008B60AB"/>
    <w:rsid w:val="008B625F"/>
    <w:rsid w:val="008B643F"/>
    <w:rsid w:val="008B70EA"/>
    <w:rsid w:val="008B7C9E"/>
    <w:rsid w:val="008C03F6"/>
    <w:rsid w:val="008C0998"/>
    <w:rsid w:val="008C0A64"/>
    <w:rsid w:val="008C0DEB"/>
    <w:rsid w:val="008C0EB6"/>
    <w:rsid w:val="008C1130"/>
    <w:rsid w:val="008C1799"/>
    <w:rsid w:val="008C2736"/>
    <w:rsid w:val="008C420D"/>
    <w:rsid w:val="008C463F"/>
    <w:rsid w:val="008C5001"/>
    <w:rsid w:val="008D0DA8"/>
    <w:rsid w:val="008D1C62"/>
    <w:rsid w:val="008D207A"/>
    <w:rsid w:val="008D24A0"/>
    <w:rsid w:val="008D2594"/>
    <w:rsid w:val="008D28FA"/>
    <w:rsid w:val="008D2E1E"/>
    <w:rsid w:val="008D32C2"/>
    <w:rsid w:val="008D3E93"/>
    <w:rsid w:val="008D404F"/>
    <w:rsid w:val="008D4E88"/>
    <w:rsid w:val="008D6888"/>
    <w:rsid w:val="008D6B9C"/>
    <w:rsid w:val="008D6D0B"/>
    <w:rsid w:val="008D7E42"/>
    <w:rsid w:val="008E0254"/>
    <w:rsid w:val="008E0349"/>
    <w:rsid w:val="008E089F"/>
    <w:rsid w:val="008E10F4"/>
    <w:rsid w:val="008E32FF"/>
    <w:rsid w:val="008E34CC"/>
    <w:rsid w:val="008E3951"/>
    <w:rsid w:val="008E4EF9"/>
    <w:rsid w:val="008E53F5"/>
    <w:rsid w:val="008E5738"/>
    <w:rsid w:val="008E6A73"/>
    <w:rsid w:val="008E7324"/>
    <w:rsid w:val="008E74BE"/>
    <w:rsid w:val="008E756C"/>
    <w:rsid w:val="008E7BAD"/>
    <w:rsid w:val="008E7BEE"/>
    <w:rsid w:val="008E7C40"/>
    <w:rsid w:val="008F030A"/>
    <w:rsid w:val="008F15E4"/>
    <w:rsid w:val="008F17E4"/>
    <w:rsid w:val="008F196D"/>
    <w:rsid w:val="008F1E97"/>
    <w:rsid w:val="008F237B"/>
    <w:rsid w:val="008F3160"/>
    <w:rsid w:val="008F47F5"/>
    <w:rsid w:val="008F4964"/>
    <w:rsid w:val="00900165"/>
    <w:rsid w:val="009001F1"/>
    <w:rsid w:val="00900906"/>
    <w:rsid w:val="0090107F"/>
    <w:rsid w:val="00901437"/>
    <w:rsid w:val="0090198A"/>
    <w:rsid w:val="00901AA8"/>
    <w:rsid w:val="00901C72"/>
    <w:rsid w:val="0090248E"/>
    <w:rsid w:val="00903BBF"/>
    <w:rsid w:val="009042EF"/>
    <w:rsid w:val="009044C7"/>
    <w:rsid w:val="009054E5"/>
    <w:rsid w:val="00906267"/>
    <w:rsid w:val="009069D3"/>
    <w:rsid w:val="009070AE"/>
    <w:rsid w:val="009119C5"/>
    <w:rsid w:val="00911B4F"/>
    <w:rsid w:val="00911C06"/>
    <w:rsid w:val="00912255"/>
    <w:rsid w:val="00912B15"/>
    <w:rsid w:val="0091575A"/>
    <w:rsid w:val="00915950"/>
    <w:rsid w:val="00915B30"/>
    <w:rsid w:val="0091645B"/>
    <w:rsid w:val="00920871"/>
    <w:rsid w:val="00920EC7"/>
    <w:rsid w:val="00921C24"/>
    <w:rsid w:val="00921C42"/>
    <w:rsid w:val="00921D59"/>
    <w:rsid w:val="00922695"/>
    <w:rsid w:val="009234DE"/>
    <w:rsid w:val="0092382A"/>
    <w:rsid w:val="00923F1F"/>
    <w:rsid w:val="00924288"/>
    <w:rsid w:val="00924A20"/>
    <w:rsid w:val="00924C04"/>
    <w:rsid w:val="00924DCB"/>
    <w:rsid w:val="0092516C"/>
    <w:rsid w:val="00925AA1"/>
    <w:rsid w:val="00925C4B"/>
    <w:rsid w:val="00926886"/>
    <w:rsid w:val="009275E3"/>
    <w:rsid w:val="00927667"/>
    <w:rsid w:val="00927DCC"/>
    <w:rsid w:val="00930009"/>
    <w:rsid w:val="0093134A"/>
    <w:rsid w:val="009317DA"/>
    <w:rsid w:val="00934231"/>
    <w:rsid w:val="00934ADB"/>
    <w:rsid w:val="00934E35"/>
    <w:rsid w:val="00934E48"/>
    <w:rsid w:val="00935B36"/>
    <w:rsid w:val="00936FB2"/>
    <w:rsid w:val="009376BA"/>
    <w:rsid w:val="00941096"/>
    <w:rsid w:val="009419B9"/>
    <w:rsid w:val="009423DC"/>
    <w:rsid w:val="0094300C"/>
    <w:rsid w:val="009430F9"/>
    <w:rsid w:val="00943D97"/>
    <w:rsid w:val="0094425E"/>
    <w:rsid w:val="00944424"/>
    <w:rsid w:val="00944F61"/>
    <w:rsid w:val="009453B2"/>
    <w:rsid w:val="009455EF"/>
    <w:rsid w:val="009461BE"/>
    <w:rsid w:val="00946D2E"/>
    <w:rsid w:val="00950D85"/>
    <w:rsid w:val="00950E30"/>
    <w:rsid w:val="0095208D"/>
    <w:rsid w:val="009522A8"/>
    <w:rsid w:val="009522FB"/>
    <w:rsid w:val="009525F4"/>
    <w:rsid w:val="0095304A"/>
    <w:rsid w:val="009545D3"/>
    <w:rsid w:val="009556FA"/>
    <w:rsid w:val="00955845"/>
    <w:rsid w:val="00955DB8"/>
    <w:rsid w:val="00956169"/>
    <w:rsid w:val="00956E4D"/>
    <w:rsid w:val="00957991"/>
    <w:rsid w:val="00957C09"/>
    <w:rsid w:val="0096006D"/>
    <w:rsid w:val="009610D9"/>
    <w:rsid w:val="0096114C"/>
    <w:rsid w:val="00962AB1"/>
    <w:rsid w:val="00964EF2"/>
    <w:rsid w:val="00965D20"/>
    <w:rsid w:val="00966682"/>
    <w:rsid w:val="009667A1"/>
    <w:rsid w:val="0097001F"/>
    <w:rsid w:val="009707AE"/>
    <w:rsid w:val="00970E32"/>
    <w:rsid w:val="009711D6"/>
    <w:rsid w:val="00972C40"/>
    <w:rsid w:val="00974A62"/>
    <w:rsid w:val="00974A8B"/>
    <w:rsid w:val="00975211"/>
    <w:rsid w:val="0097537F"/>
    <w:rsid w:val="009753D8"/>
    <w:rsid w:val="00977316"/>
    <w:rsid w:val="00980945"/>
    <w:rsid w:val="00980B32"/>
    <w:rsid w:val="00980C13"/>
    <w:rsid w:val="009811B8"/>
    <w:rsid w:val="0098132F"/>
    <w:rsid w:val="00981C3A"/>
    <w:rsid w:val="00982FD2"/>
    <w:rsid w:val="009837ED"/>
    <w:rsid w:val="00983C05"/>
    <w:rsid w:val="0098492E"/>
    <w:rsid w:val="00984AC0"/>
    <w:rsid w:val="009852F1"/>
    <w:rsid w:val="00985BDE"/>
    <w:rsid w:val="00985C1E"/>
    <w:rsid w:val="00985DD9"/>
    <w:rsid w:val="00986332"/>
    <w:rsid w:val="009863C2"/>
    <w:rsid w:val="00986583"/>
    <w:rsid w:val="009865EE"/>
    <w:rsid w:val="00987843"/>
    <w:rsid w:val="009905D4"/>
    <w:rsid w:val="0099253B"/>
    <w:rsid w:val="009927E9"/>
    <w:rsid w:val="00992A35"/>
    <w:rsid w:val="00992EF6"/>
    <w:rsid w:val="009933BB"/>
    <w:rsid w:val="0099343F"/>
    <w:rsid w:val="00993AB1"/>
    <w:rsid w:val="00993B95"/>
    <w:rsid w:val="009945F8"/>
    <w:rsid w:val="00995EBD"/>
    <w:rsid w:val="00996D84"/>
    <w:rsid w:val="00997B69"/>
    <w:rsid w:val="00997ED0"/>
    <w:rsid w:val="00997FEA"/>
    <w:rsid w:val="009A1F46"/>
    <w:rsid w:val="009A2474"/>
    <w:rsid w:val="009A273A"/>
    <w:rsid w:val="009A2821"/>
    <w:rsid w:val="009A2A72"/>
    <w:rsid w:val="009A3B1A"/>
    <w:rsid w:val="009A4524"/>
    <w:rsid w:val="009A45D4"/>
    <w:rsid w:val="009A4E82"/>
    <w:rsid w:val="009A5216"/>
    <w:rsid w:val="009A582A"/>
    <w:rsid w:val="009A5C36"/>
    <w:rsid w:val="009B046F"/>
    <w:rsid w:val="009B235E"/>
    <w:rsid w:val="009B30EA"/>
    <w:rsid w:val="009B3CE9"/>
    <w:rsid w:val="009B405B"/>
    <w:rsid w:val="009B4F53"/>
    <w:rsid w:val="009B5D90"/>
    <w:rsid w:val="009B60DF"/>
    <w:rsid w:val="009B6375"/>
    <w:rsid w:val="009B64ED"/>
    <w:rsid w:val="009B6E1A"/>
    <w:rsid w:val="009B7403"/>
    <w:rsid w:val="009B7807"/>
    <w:rsid w:val="009B78A6"/>
    <w:rsid w:val="009B79CA"/>
    <w:rsid w:val="009B7DA0"/>
    <w:rsid w:val="009C1E30"/>
    <w:rsid w:val="009C20BF"/>
    <w:rsid w:val="009C2797"/>
    <w:rsid w:val="009C2924"/>
    <w:rsid w:val="009C29A7"/>
    <w:rsid w:val="009C2B58"/>
    <w:rsid w:val="009C3683"/>
    <w:rsid w:val="009C3DF9"/>
    <w:rsid w:val="009C3EC3"/>
    <w:rsid w:val="009C4565"/>
    <w:rsid w:val="009C48C5"/>
    <w:rsid w:val="009C4A60"/>
    <w:rsid w:val="009C4AB3"/>
    <w:rsid w:val="009C5CBA"/>
    <w:rsid w:val="009D07FA"/>
    <w:rsid w:val="009D1ED9"/>
    <w:rsid w:val="009D28E0"/>
    <w:rsid w:val="009D35B2"/>
    <w:rsid w:val="009D3981"/>
    <w:rsid w:val="009D3A59"/>
    <w:rsid w:val="009D4023"/>
    <w:rsid w:val="009D4315"/>
    <w:rsid w:val="009D46B1"/>
    <w:rsid w:val="009D4A21"/>
    <w:rsid w:val="009D54C3"/>
    <w:rsid w:val="009D5FC5"/>
    <w:rsid w:val="009D60E9"/>
    <w:rsid w:val="009D76AB"/>
    <w:rsid w:val="009D7D3A"/>
    <w:rsid w:val="009E0A13"/>
    <w:rsid w:val="009E15F2"/>
    <w:rsid w:val="009E16C2"/>
    <w:rsid w:val="009E17C3"/>
    <w:rsid w:val="009E2FAE"/>
    <w:rsid w:val="009E3F50"/>
    <w:rsid w:val="009E4367"/>
    <w:rsid w:val="009E5189"/>
    <w:rsid w:val="009E5659"/>
    <w:rsid w:val="009E604C"/>
    <w:rsid w:val="009E6671"/>
    <w:rsid w:val="009E7BBC"/>
    <w:rsid w:val="009E7CA4"/>
    <w:rsid w:val="009E7DFC"/>
    <w:rsid w:val="009E7EAD"/>
    <w:rsid w:val="009F0036"/>
    <w:rsid w:val="009F02B9"/>
    <w:rsid w:val="009F195E"/>
    <w:rsid w:val="009F1B5C"/>
    <w:rsid w:val="009F1C04"/>
    <w:rsid w:val="009F2F08"/>
    <w:rsid w:val="009F3D1B"/>
    <w:rsid w:val="009F3ED4"/>
    <w:rsid w:val="009F40A2"/>
    <w:rsid w:val="009F4372"/>
    <w:rsid w:val="009F487B"/>
    <w:rsid w:val="009F4F23"/>
    <w:rsid w:val="009F5071"/>
    <w:rsid w:val="009F557E"/>
    <w:rsid w:val="009F5AFC"/>
    <w:rsid w:val="009F5C02"/>
    <w:rsid w:val="009F626E"/>
    <w:rsid w:val="009F6557"/>
    <w:rsid w:val="009F67BC"/>
    <w:rsid w:val="009F7F26"/>
    <w:rsid w:val="00A003F5"/>
    <w:rsid w:val="00A00415"/>
    <w:rsid w:val="00A01714"/>
    <w:rsid w:val="00A024B8"/>
    <w:rsid w:val="00A03D83"/>
    <w:rsid w:val="00A0619C"/>
    <w:rsid w:val="00A06D31"/>
    <w:rsid w:val="00A07187"/>
    <w:rsid w:val="00A076B5"/>
    <w:rsid w:val="00A07856"/>
    <w:rsid w:val="00A07A62"/>
    <w:rsid w:val="00A104FD"/>
    <w:rsid w:val="00A10D79"/>
    <w:rsid w:val="00A12999"/>
    <w:rsid w:val="00A12D7C"/>
    <w:rsid w:val="00A12DD8"/>
    <w:rsid w:val="00A13631"/>
    <w:rsid w:val="00A136EC"/>
    <w:rsid w:val="00A138D6"/>
    <w:rsid w:val="00A13986"/>
    <w:rsid w:val="00A13EF2"/>
    <w:rsid w:val="00A14171"/>
    <w:rsid w:val="00A146F4"/>
    <w:rsid w:val="00A147E4"/>
    <w:rsid w:val="00A151A1"/>
    <w:rsid w:val="00A15EC5"/>
    <w:rsid w:val="00A16372"/>
    <w:rsid w:val="00A16443"/>
    <w:rsid w:val="00A169C7"/>
    <w:rsid w:val="00A17A7C"/>
    <w:rsid w:val="00A21482"/>
    <w:rsid w:val="00A21B9B"/>
    <w:rsid w:val="00A21CF9"/>
    <w:rsid w:val="00A2219D"/>
    <w:rsid w:val="00A22685"/>
    <w:rsid w:val="00A2353A"/>
    <w:rsid w:val="00A246A5"/>
    <w:rsid w:val="00A24C89"/>
    <w:rsid w:val="00A24F65"/>
    <w:rsid w:val="00A2582F"/>
    <w:rsid w:val="00A2689B"/>
    <w:rsid w:val="00A26D98"/>
    <w:rsid w:val="00A30B22"/>
    <w:rsid w:val="00A30F58"/>
    <w:rsid w:val="00A3165B"/>
    <w:rsid w:val="00A327C5"/>
    <w:rsid w:val="00A332F4"/>
    <w:rsid w:val="00A3355E"/>
    <w:rsid w:val="00A34538"/>
    <w:rsid w:val="00A34A15"/>
    <w:rsid w:val="00A34A69"/>
    <w:rsid w:val="00A34FC8"/>
    <w:rsid w:val="00A3539C"/>
    <w:rsid w:val="00A35622"/>
    <w:rsid w:val="00A36460"/>
    <w:rsid w:val="00A367DC"/>
    <w:rsid w:val="00A3783E"/>
    <w:rsid w:val="00A40279"/>
    <w:rsid w:val="00A404CD"/>
    <w:rsid w:val="00A40544"/>
    <w:rsid w:val="00A41560"/>
    <w:rsid w:val="00A419D5"/>
    <w:rsid w:val="00A41DAD"/>
    <w:rsid w:val="00A4256E"/>
    <w:rsid w:val="00A42748"/>
    <w:rsid w:val="00A42FD2"/>
    <w:rsid w:val="00A43832"/>
    <w:rsid w:val="00A43EAD"/>
    <w:rsid w:val="00A44712"/>
    <w:rsid w:val="00A45E77"/>
    <w:rsid w:val="00A4610B"/>
    <w:rsid w:val="00A470E6"/>
    <w:rsid w:val="00A4720E"/>
    <w:rsid w:val="00A47728"/>
    <w:rsid w:val="00A478A9"/>
    <w:rsid w:val="00A508DB"/>
    <w:rsid w:val="00A50972"/>
    <w:rsid w:val="00A50CF4"/>
    <w:rsid w:val="00A51974"/>
    <w:rsid w:val="00A5203E"/>
    <w:rsid w:val="00A53290"/>
    <w:rsid w:val="00A5379F"/>
    <w:rsid w:val="00A542A7"/>
    <w:rsid w:val="00A547B5"/>
    <w:rsid w:val="00A54909"/>
    <w:rsid w:val="00A56248"/>
    <w:rsid w:val="00A564FE"/>
    <w:rsid w:val="00A56503"/>
    <w:rsid w:val="00A56D32"/>
    <w:rsid w:val="00A56F0F"/>
    <w:rsid w:val="00A5758A"/>
    <w:rsid w:val="00A60AE7"/>
    <w:rsid w:val="00A60D60"/>
    <w:rsid w:val="00A620E0"/>
    <w:rsid w:val="00A628E3"/>
    <w:rsid w:val="00A629BA"/>
    <w:rsid w:val="00A629BB"/>
    <w:rsid w:val="00A62D66"/>
    <w:rsid w:val="00A63112"/>
    <w:rsid w:val="00A6323E"/>
    <w:rsid w:val="00A6441B"/>
    <w:rsid w:val="00A65485"/>
    <w:rsid w:val="00A656D5"/>
    <w:rsid w:val="00A663EB"/>
    <w:rsid w:val="00A669BF"/>
    <w:rsid w:val="00A67392"/>
    <w:rsid w:val="00A70255"/>
    <w:rsid w:val="00A704A5"/>
    <w:rsid w:val="00A7054F"/>
    <w:rsid w:val="00A70EB5"/>
    <w:rsid w:val="00A7172C"/>
    <w:rsid w:val="00A718B3"/>
    <w:rsid w:val="00A7198F"/>
    <w:rsid w:val="00A72DAD"/>
    <w:rsid w:val="00A72DE8"/>
    <w:rsid w:val="00A7369B"/>
    <w:rsid w:val="00A73B00"/>
    <w:rsid w:val="00A7489B"/>
    <w:rsid w:val="00A74B94"/>
    <w:rsid w:val="00A74E5C"/>
    <w:rsid w:val="00A7585E"/>
    <w:rsid w:val="00A773AD"/>
    <w:rsid w:val="00A77933"/>
    <w:rsid w:val="00A77D06"/>
    <w:rsid w:val="00A77E7F"/>
    <w:rsid w:val="00A80D90"/>
    <w:rsid w:val="00A812C0"/>
    <w:rsid w:val="00A8149D"/>
    <w:rsid w:val="00A8216B"/>
    <w:rsid w:val="00A83CE1"/>
    <w:rsid w:val="00A83F50"/>
    <w:rsid w:val="00A8409C"/>
    <w:rsid w:val="00A846FD"/>
    <w:rsid w:val="00A84AF1"/>
    <w:rsid w:val="00A84EA3"/>
    <w:rsid w:val="00A864EC"/>
    <w:rsid w:val="00A8678B"/>
    <w:rsid w:val="00A91238"/>
    <w:rsid w:val="00A91609"/>
    <w:rsid w:val="00A91939"/>
    <w:rsid w:val="00A91DBA"/>
    <w:rsid w:val="00A91F7A"/>
    <w:rsid w:val="00A948D5"/>
    <w:rsid w:val="00A960C1"/>
    <w:rsid w:val="00A968F1"/>
    <w:rsid w:val="00A96945"/>
    <w:rsid w:val="00A96DEA"/>
    <w:rsid w:val="00AA09ED"/>
    <w:rsid w:val="00AA0A49"/>
    <w:rsid w:val="00AA0C6B"/>
    <w:rsid w:val="00AA0F61"/>
    <w:rsid w:val="00AA102F"/>
    <w:rsid w:val="00AA1D2B"/>
    <w:rsid w:val="00AA23B8"/>
    <w:rsid w:val="00AA23DA"/>
    <w:rsid w:val="00AA26A0"/>
    <w:rsid w:val="00AA281D"/>
    <w:rsid w:val="00AA3102"/>
    <w:rsid w:val="00AA3991"/>
    <w:rsid w:val="00AA44F4"/>
    <w:rsid w:val="00AA5F3E"/>
    <w:rsid w:val="00AA5FCC"/>
    <w:rsid w:val="00AA6894"/>
    <w:rsid w:val="00AA68B2"/>
    <w:rsid w:val="00AA6AB5"/>
    <w:rsid w:val="00AA7189"/>
    <w:rsid w:val="00AA77CB"/>
    <w:rsid w:val="00AA7BFE"/>
    <w:rsid w:val="00AB0258"/>
    <w:rsid w:val="00AB0659"/>
    <w:rsid w:val="00AB0BB3"/>
    <w:rsid w:val="00AB1396"/>
    <w:rsid w:val="00AB2B31"/>
    <w:rsid w:val="00AB3819"/>
    <w:rsid w:val="00AB3D4F"/>
    <w:rsid w:val="00AB3EB6"/>
    <w:rsid w:val="00AB3FB4"/>
    <w:rsid w:val="00AB5559"/>
    <w:rsid w:val="00AB5B7D"/>
    <w:rsid w:val="00AB60F9"/>
    <w:rsid w:val="00AB663A"/>
    <w:rsid w:val="00AB69FF"/>
    <w:rsid w:val="00AB728F"/>
    <w:rsid w:val="00AC0C59"/>
    <w:rsid w:val="00AC1665"/>
    <w:rsid w:val="00AC1723"/>
    <w:rsid w:val="00AC19AD"/>
    <w:rsid w:val="00AC2B5D"/>
    <w:rsid w:val="00AC2D5C"/>
    <w:rsid w:val="00AC3163"/>
    <w:rsid w:val="00AC36A4"/>
    <w:rsid w:val="00AC4181"/>
    <w:rsid w:val="00AC45DC"/>
    <w:rsid w:val="00AC4650"/>
    <w:rsid w:val="00AC4738"/>
    <w:rsid w:val="00AC4762"/>
    <w:rsid w:val="00AC4F9B"/>
    <w:rsid w:val="00AC4FD3"/>
    <w:rsid w:val="00AC51BF"/>
    <w:rsid w:val="00AC5558"/>
    <w:rsid w:val="00AC5F22"/>
    <w:rsid w:val="00AC6305"/>
    <w:rsid w:val="00AC63D5"/>
    <w:rsid w:val="00AC6693"/>
    <w:rsid w:val="00AC66AC"/>
    <w:rsid w:val="00AC6870"/>
    <w:rsid w:val="00AC75F3"/>
    <w:rsid w:val="00AC77BE"/>
    <w:rsid w:val="00AC7B7E"/>
    <w:rsid w:val="00AD009A"/>
    <w:rsid w:val="00AD0D05"/>
    <w:rsid w:val="00AD1CCE"/>
    <w:rsid w:val="00AD2424"/>
    <w:rsid w:val="00AD2578"/>
    <w:rsid w:val="00AD274E"/>
    <w:rsid w:val="00AD28DD"/>
    <w:rsid w:val="00AD3308"/>
    <w:rsid w:val="00AD380A"/>
    <w:rsid w:val="00AD3AB9"/>
    <w:rsid w:val="00AD3CD5"/>
    <w:rsid w:val="00AD46C5"/>
    <w:rsid w:val="00AD46EB"/>
    <w:rsid w:val="00AD4D6C"/>
    <w:rsid w:val="00AD50A8"/>
    <w:rsid w:val="00AD532A"/>
    <w:rsid w:val="00AD5A62"/>
    <w:rsid w:val="00AD6670"/>
    <w:rsid w:val="00AD694B"/>
    <w:rsid w:val="00AD6F1D"/>
    <w:rsid w:val="00AD7076"/>
    <w:rsid w:val="00AD7A27"/>
    <w:rsid w:val="00AD7AA7"/>
    <w:rsid w:val="00AD7E22"/>
    <w:rsid w:val="00AE165B"/>
    <w:rsid w:val="00AE1B1D"/>
    <w:rsid w:val="00AE1CE6"/>
    <w:rsid w:val="00AE1D80"/>
    <w:rsid w:val="00AE2207"/>
    <w:rsid w:val="00AE24A9"/>
    <w:rsid w:val="00AE2D7A"/>
    <w:rsid w:val="00AE43E3"/>
    <w:rsid w:val="00AE46F8"/>
    <w:rsid w:val="00AE4CC7"/>
    <w:rsid w:val="00AE4DD8"/>
    <w:rsid w:val="00AE5AB4"/>
    <w:rsid w:val="00AE6E7F"/>
    <w:rsid w:val="00AE75A1"/>
    <w:rsid w:val="00AF0697"/>
    <w:rsid w:val="00AF06C3"/>
    <w:rsid w:val="00AF07A6"/>
    <w:rsid w:val="00AF083F"/>
    <w:rsid w:val="00AF1321"/>
    <w:rsid w:val="00AF2956"/>
    <w:rsid w:val="00AF4543"/>
    <w:rsid w:val="00AF6216"/>
    <w:rsid w:val="00AF6C7B"/>
    <w:rsid w:val="00AF7C5A"/>
    <w:rsid w:val="00B00013"/>
    <w:rsid w:val="00B00F26"/>
    <w:rsid w:val="00B011C8"/>
    <w:rsid w:val="00B02021"/>
    <w:rsid w:val="00B02C2D"/>
    <w:rsid w:val="00B02D3C"/>
    <w:rsid w:val="00B03F8E"/>
    <w:rsid w:val="00B04117"/>
    <w:rsid w:val="00B0439D"/>
    <w:rsid w:val="00B0466A"/>
    <w:rsid w:val="00B0534B"/>
    <w:rsid w:val="00B05C71"/>
    <w:rsid w:val="00B05DD4"/>
    <w:rsid w:val="00B067E3"/>
    <w:rsid w:val="00B06CEC"/>
    <w:rsid w:val="00B07469"/>
    <w:rsid w:val="00B10C3C"/>
    <w:rsid w:val="00B12228"/>
    <w:rsid w:val="00B12E9F"/>
    <w:rsid w:val="00B135AA"/>
    <w:rsid w:val="00B139C8"/>
    <w:rsid w:val="00B1437C"/>
    <w:rsid w:val="00B14B58"/>
    <w:rsid w:val="00B159BC"/>
    <w:rsid w:val="00B163CF"/>
    <w:rsid w:val="00B16853"/>
    <w:rsid w:val="00B16BD6"/>
    <w:rsid w:val="00B171CB"/>
    <w:rsid w:val="00B20583"/>
    <w:rsid w:val="00B20A3E"/>
    <w:rsid w:val="00B21B8D"/>
    <w:rsid w:val="00B2283E"/>
    <w:rsid w:val="00B22E4E"/>
    <w:rsid w:val="00B235A8"/>
    <w:rsid w:val="00B2446D"/>
    <w:rsid w:val="00B24614"/>
    <w:rsid w:val="00B2541C"/>
    <w:rsid w:val="00B262CF"/>
    <w:rsid w:val="00B265A0"/>
    <w:rsid w:val="00B26C43"/>
    <w:rsid w:val="00B2701F"/>
    <w:rsid w:val="00B27702"/>
    <w:rsid w:val="00B2779C"/>
    <w:rsid w:val="00B27AA1"/>
    <w:rsid w:val="00B303C5"/>
    <w:rsid w:val="00B30607"/>
    <w:rsid w:val="00B30B26"/>
    <w:rsid w:val="00B31019"/>
    <w:rsid w:val="00B321A8"/>
    <w:rsid w:val="00B32EB7"/>
    <w:rsid w:val="00B3514C"/>
    <w:rsid w:val="00B35C9E"/>
    <w:rsid w:val="00B36341"/>
    <w:rsid w:val="00B376F1"/>
    <w:rsid w:val="00B37AAC"/>
    <w:rsid w:val="00B416BD"/>
    <w:rsid w:val="00B428A4"/>
    <w:rsid w:val="00B42FDA"/>
    <w:rsid w:val="00B43180"/>
    <w:rsid w:val="00B44456"/>
    <w:rsid w:val="00B446E8"/>
    <w:rsid w:val="00B44D6D"/>
    <w:rsid w:val="00B45279"/>
    <w:rsid w:val="00B4571C"/>
    <w:rsid w:val="00B47068"/>
    <w:rsid w:val="00B47722"/>
    <w:rsid w:val="00B502DD"/>
    <w:rsid w:val="00B50468"/>
    <w:rsid w:val="00B50DF7"/>
    <w:rsid w:val="00B51150"/>
    <w:rsid w:val="00B5150C"/>
    <w:rsid w:val="00B51637"/>
    <w:rsid w:val="00B522D8"/>
    <w:rsid w:val="00B524CB"/>
    <w:rsid w:val="00B52A90"/>
    <w:rsid w:val="00B52CE5"/>
    <w:rsid w:val="00B52D59"/>
    <w:rsid w:val="00B53589"/>
    <w:rsid w:val="00B53662"/>
    <w:rsid w:val="00B539C2"/>
    <w:rsid w:val="00B54179"/>
    <w:rsid w:val="00B54327"/>
    <w:rsid w:val="00B55762"/>
    <w:rsid w:val="00B55848"/>
    <w:rsid w:val="00B57933"/>
    <w:rsid w:val="00B57AEE"/>
    <w:rsid w:val="00B57E48"/>
    <w:rsid w:val="00B601C9"/>
    <w:rsid w:val="00B615BE"/>
    <w:rsid w:val="00B622BC"/>
    <w:rsid w:val="00B62756"/>
    <w:rsid w:val="00B642E8"/>
    <w:rsid w:val="00B6474E"/>
    <w:rsid w:val="00B64D44"/>
    <w:rsid w:val="00B65108"/>
    <w:rsid w:val="00B65469"/>
    <w:rsid w:val="00B658C6"/>
    <w:rsid w:val="00B65E65"/>
    <w:rsid w:val="00B6648D"/>
    <w:rsid w:val="00B667A9"/>
    <w:rsid w:val="00B67F37"/>
    <w:rsid w:val="00B70269"/>
    <w:rsid w:val="00B70797"/>
    <w:rsid w:val="00B70C75"/>
    <w:rsid w:val="00B724B0"/>
    <w:rsid w:val="00B7272A"/>
    <w:rsid w:val="00B72FD2"/>
    <w:rsid w:val="00B73767"/>
    <w:rsid w:val="00B7393C"/>
    <w:rsid w:val="00B73C0E"/>
    <w:rsid w:val="00B740C8"/>
    <w:rsid w:val="00B7426A"/>
    <w:rsid w:val="00B754F9"/>
    <w:rsid w:val="00B75755"/>
    <w:rsid w:val="00B7610A"/>
    <w:rsid w:val="00B76775"/>
    <w:rsid w:val="00B775CE"/>
    <w:rsid w:val="00B77B69"/>
    <w:rsid w:val="00B80448"/>
    <w:rsid w:val="00B82DDB"/>
    <w:rsid w:val="00B861DD"/>
    <w:rsid w:val="00B8624A"/>
    <w:rsid w:val="00B87657"/>
    <w:rsid w:val="00B90DB2"/>
    <w:rsid w:val="00B91792"/>
    <w:rsid w:val="00B92A90"/>
    <w:rsid w:val="00B92BBE"/>
    <w:rsid w:val="00B93014"/>
    <w:rsid w:val="00B935D3"/>
    <w:rsid w:val="00B93966"/>
    <w:rsid w:val="00B93D78"/>
    <w:rsid w:val="00B94DA8"/>
    <w:rsid w:val="00B95374"/>
    <w:rsid w:val="00B955CE"/>
    <w:rsid w:val="00B959CF"/>
    <w:rsid w:val="00B95C48"/>
    <w:rsid w:val="00B962D1"/>
    <w:rsid w:val="00B96519"/>
    <w:rsid w:val="00B96A11"/>
    <w:rsid w:val="00B96E81"/>
    <w:rsid w:val="00B9721B"/>
    <w:rsid w:val="00B9737F"/>
    <w:rsid w:val="00B973C2"/>
    <w:rsid w:val="00B976A7"/>
    <w:rsid w:val="00B9795E"/>
    <w:rsid w:val="00BA08D3"/>
    <w:rsid w:val="00BA2103"/>
    <w:rsid w:val="00BA217D"/>
    <w:rsid w:val="00BA2F30"/>
    <w:rsid w:val="00BA5212"/>
    <w:rsid w:val="00BA5671"/>
    <w:rsid w:val="00BA7199"/>
    <w:rsid w:val="00BA71AC"/>
    <w:rsid w:val="00BA74F3"/>
    <w:rsid w:val="00BA7567"/>
    <w:rsid w:val="00BA7663"/>
    <w:rsid w:val="00BA7CF3"/>
    <w:rsid w:val="00BB0201"/>
    <w:rsid w:val="00BB0380"/>
    <w:rsid w:val="00BB0A7C"/>
    <w:rsid w:val="00BB130B"/>
    <w:rsid w:val="00BB16F1"/>
    <w:rsid w:val="00BB1F4F"/>
    <w:rsid w:val="00BB22A0"/>
    <w:rsid w:val="00BB2484"/>
    <w:rsid w:val="00BB3849"/>
    <w:rsid w:val="00BB45D0"/>
    <w:rsid w:val="00BB5832"/>
    <w:rsid w:val="00BB5C5A"/>
    <w:rsid w:val="00BB5F29"/>
    <w:rsid w:val="00BB6E07"/>
    <w:rsid w:val="00BB6E0F"/>
    <w:rsid w:val="00BB725D"/>
    <w:rsid w:val="00BB79AC"/>
    <w:rsid w:val="00BB7F3D"/>
    <w:rsid w:val="00BC06A5"/>
    <w:rsid w:val="00BC0A53"/>
    <w:rsid w:val="00BC0B75"/>
    <w:rsid w:val="00BC35F2"/>
    <w:rsid w:val="00BC3A0F"/>
    <w:rsid w:val="00BC4566"/>
    <w:rsid w:val="00BC5CF2"/>
    <w:rsid w:val="00BC5D8F"/>
    <w:rsid w:val="00BC5F4F"/>
    <w:rsid w:val="00BC600B"/>
    <w:rsid w:val="00BD0074"/>
    <w:rsid w:val="00BD01B0"/>
    <w:rsid w:val="00BD1784"/>
    <w:rsid w:val="00BD2500"/>
    <w:rsid w:val="00BD2A96"/>
    <w:rsid w:val="00BD31DC"/>
    <w:rsid w:val="00BD31EF"/>
    <w:rsid w:val="00BD37B7"/>
    <w:rsid w:val="00BD4651"/>
    <w:rsid w:val="00BD5C81"/>
    <w:rsid w:val="00BD6053"/>
    <w:rsid w:val="00BD64BE"/>
    <w:rsid w:val="00BD6719"/>
    <w:rsid w:val="00BD6AD8"/>
    <w:rsid w:val="00BD6C47"/>
    <w:rsid w:val="00BD718A"/>
    <w:rsid w:val="00BD7698"/>
    <w:rsid w:val="00BD7937"/>
    <w:rsid w:val="00BD7A28"/>
    <w:rsid w:val="00BD7E2F"/>
    <w:rsid w:val="00BE041F"/>
    <w:rsid w:val="00BE0625"/>
    <w:rsid w:val="00BE0B71"/>
    <w:rsid w:val="00BE1221"/>
    <w:rsid w:val="00BE15B3"/>
    <w:rsid w:val="00BE1604"/>
    <w:rsid w:val="00BE2BC8"/>
    <w:rsid w:val="00BE2D0C"/>
    <w:rsid w:val="00BE2D10"/>
    <w:rsid w:val="00BE2EA1"/>
    <w:rsid w:val="00BE2EB1"/>
    <w:rsid w:val="00BE3403"/>
    <w:rsid w:val="00BE361C"/>
    <w:rsid w:val="00BE3D0D"/>
    <w:rsid w:val="00BE41A6"/>
    <w:rsid w:val="00BE4C0F"/>
    <w:rsid w:val="00BE4D9F"/>
    <w:rsid w:val="00BE50EA"/>
    <w:rsid w:val="00BE6556"/>
    <w:rsid w:val="00BE693A"/>
    <w:rsid w:val="00BE69D8"/>
    <w:rsid w:val="00BE6A5B"/>
    <w:rsid w:val="00BE6CB5"/>
    <w:rsid w:val="00BE6F6C"/>
    <w:rsid w:val="00BE7B6E"/>
    <w:rsid w:val="00BE7C7A"/>
    <w:rsid w:val="00BF0294"/>
    <w:rsid w:val="00BF05D1"/>
    <w:rsid w:val="00BF071F"/>
    <w:rsid w:val="00BF0EA5"/>
    <w:rsid w:val="00BF101A"/>
    <w:rsid w:val="00BF1548"/>
    <w:rsid w:val="00BF199B"/>
    <w:rsid w:val="00BF1B4E"/>
    <w:rsid w:val="00BF1D5D"/>
    <w:rsid w:val="00BF27D9"/>
    <w:rsid w:val="00BF2D7A"/>
    <w:rsid w:val="00BF3601"/>
    <w:rsid w:val="00BF3948"/>
    <w:rsid w:val="00BF44E8"/>
    <w:rsid w:val="00BF5787"/>
    <w:rsid w:val="00BF6A5A"/>
    <w:rsid w:val="00BF7432"/>
    <w:rsid w:val="00BF770A"/>
    <w:rsid w:val="00C0063E"/>
    <w:rsid w:val="00C03FF3"/>
    <w:rsid w:val="00C04DB3"/>
    <w:rsid w:val="00C073ED"/>
    <w:rsid w:val="00C074F1"/>
    <w:rsid w:val="00C0781D"/>
    <w:rsid w:val="00C07F0D"/>
    <w:rsid w:val="00C07FCF"/>
    <w:rsid w:val="00C103FD"/>
    <w:rsid w:val="00C10E7D"/>
    <w:rsid w:val="00C11066"/>
    <w:rsid w:val="00C1108F"/>
    <w:rsid w:val="00C11A32"/>
    <w:rsid w:val="00C11C0B"/>
    <w:rsid w:val="00C12133"/>
    <w:rsid w:val="00C12941"/>
    <w:rsid w:val="00C139C9"/>
    <w:rsid w:val="00C13DB5"/>
    <w:rsid w:val="00C1494B"/>
    <w:rsid w:val="00C149A3"/>
    <w:rsid w:val="00C15633"/>
    <w:rsid w:val="00C15DD5"/>
    <w:rsid w:val="00C16D4E"/>
    <w:rsid w:val="00C174B9"/>
    <w:rsid w:val="00C178B2"/>
    <w:rsid w:val="00C17F77"/>
    <w:rsid w:val="00C20139"/>
    <w:rsid w:val="00C20917"/>
    <w:rsid w:val="00C21F7E"/>
    <w:rsid w:val="00C223FC"/>
    <w:rsid w:val="00C241EB"/>
    <w:rsid w:val="00C2424E"/>
    <w:rsid w:val="00C248F3"/>
    <w:rsid w:val="00C24E0B"/>
    <w:rsid w:val="00C24FBF"/>
    <w:rsid w:val="00C26128"/>
    <w:rsid w:val="00C26248"/>
    <w:rsid w:val="00C30506"/>
    <w:rsid w:val="00C30BB2"/>
    <w:rsid w:val="00C30BE9"/>
    <w:rsid w:val="00C3179B"/>
    <w:rsid w:val="00C32AC4"/>
    <w:rsid w:val="00C33786"/>
    <w:rsid w:val="00C34486"/>
    <w:rsid w:val="00C351B1"/>
    <w:rsid w:val="00C354B5"/>
    <w:rsid w:val="00C3698C"/>
    <w:rsid w:val="00C413D0"/>
    <w:rsid w:val="00C417F7"/>
    <w:rsid w:val="00C41EB2"/>
    <w:rsid w:val="00C42545"/>
    <w:rsid w:val="00C42851"/>
    <w:rsid w:val="00C42D21"/>
    <w:rsid w:val="00C43603"/>
    <w:rsid w:val="00C45430"/>
    <w:rsid w:val="00C5051B"/>
    <w:rsid w:val="00C50AEA"/>
    <w:rsid w:val="00C50F39"/>
    <w:rsid w:val="00C52CF1"/>
    <w:rsid w:val="00C52FF3"/>
    <w:rsid w:val="00C533CF"/>
    <w:rsid w:val="00C53891"/>
    <w:rsid w:val="00C541C4"/>
    <w:rsid w:val="00C548EF"/>
    <w:rsid w:val="00C54973"/>
    <w:rsid w:val="00C54A64"/>
    <w:rsid w:val="00C55298"/>
    <w:rsid w:val="00C555FA"/>
    <w:rsid w:val="00C567D3"/>
    <w:rsid w:val="00C607AD"/>
    <w:rsid w:val="00C60B66"/>
    <w:rsid w:val="00C60E00"/>
    <w:rsid w:val="00C60FF8"/>
    <w:rsid w:val="00C6149D"/>
    <w:rsid w:val="00C6171C"/>
    <w:rsid w:val="00C618F7"/>
    <w:rsid w:val="00C61F9A"/>
    <w:rsid w:val="00C626C7"/>
    <w:rsid w:val="00C6286E"/>
    <w:rsid w:val="00C62C23"/>
    <w:rsid w:val="00C62E75"/>
    <w:rsid w:val="00C64787"/>
    <w:rsid w:val="00C64A28"/>
    <w:rsid w:val="00C6552F"/>
    <w:rsid w:val="00C658AC"/>
    <w:rsid w:val="00C66FF1"/>
    <w:rsid w:val="00C701DE"/>
    <w:rsid w:val="00C706CD"/>
    <w:rsid w:val="00C70C9B"/>
    <w:rsid w:val="00C73B0C"/>
    <w:rsid w:val="00C7401B"/>
    <w:rsid w:val="00C743FD"/>
    <w:rsid w:val="00C74CB4"/>
    <w:rsid w:val="00C74CED"/>
    <w:rsid w:val="00C752CA"/>
    <w:rsid w:val="00C75B52"/>
    <w:rsid w:val="00C75B76"/>
    <w:rsid w:val="00C76051"/>
    <w:rsid w:val="00C7632C"/>
    <w:rsid w:val="00C76755"/>
    <w:rsid w:val="00C76AF8"/>
    <w:rsid w:val="00C77158"/>
    <w:rsid w:val="00C80505"/>
    <w:rsid w:val="00C805B8"/>
    <w:rsid w:val="00C81299"/>
    <w:rsid w:val="00C81598"/>
    <w:rsid w:val="00C81A73"/>
    <w:rsid w:val="00C81B3D"/>
    <w:rsid w:val="00C82D15"/>
    <w:rsid w:val="00C8303C"/>
    <w:rsid w:val="00C83292"/>
    <w:rsid w:val="00C8330F"/>
    <w:rsid w:val="00C83FBD"/>
    <w:rsid w:val="00C84F41"/>
    <w:rsid w:val="00C85720"/>
    <w:rsid w:val="00C86109"/>
    <w:rsid w:val="00C872D4"/>
    <w:rsid w:val="00C87BD5"/>
    <w:rsid w:val="00C907A5"/>
    <w:rsid w:val="00C918E0"/>
    <w:rsid w:val="00C91BBF"/>
    <w:rsid w:val="00C920B0"/>
    <w:rsid w:val="00C92253"/>
    <w:rsid w:val="00C92BA0"/>
    <w:rsid w:val="00C92C56"/>
    <w:rsid w:val="00C92D1D"/>
    <w:rsid w:val="00C935E7"/>
    <w:rsid w:val="00C937DF"/>
    <w:rsid w:val="00C9380C"/>
    <w:rsid w:val="00C94685"/>
    <w:rsid w:val="00C946DE"/>
    <w:rsid w:val="00C94B4F"/>
    <w:rsid w:val="00C95453"/>
    <w:rsid w:val="00C96445"/>
    <w:rsid w:val="00C9658E"/>
    <w:rsid w:val="00C96850"/>
    <w:rsid w:val="00C96B5F"/>
    <w:rsid w:val="00C96E89"/>
    <w:rsid w:val="00C97E69"/>
    <w:rsid w:val="00CA10F9"/>
    <w:rsid w:val="00CA1376"/>
    <w:rsid w:val="00CA1B40"/>
    <w:rsid w:val="00CA20D6"/>
    <w:rsid w:val="00CA2283"/>
    <w:rsid w:val="00CA2B44"/>
    <w:rsid w:val="00CA3E04"/>
    <w:rsid w:val="00CA3F37"/>
    <w:rsid w:val="00CA4605"/>
    <w:rsid w:val="00CA5067"/>
    <w:rsid w:val="00CA52EE"/>
    <w:rsid w:val="00CA564E"/>
    <w:rsid w:val="00CA5656"/>
    <w:rsid w:val="00CA6AB9"/>
    <w:rsid w:val="00CA6F9F"/>
    <w:rsid w:val="00CA7217"/>
    <w:rsid w:val="00CA7395"/>
    <w:rsid w:val="00CB1166"/>
    <w:rsid w:val="00CB136E"/>
    <w:rsid w:val="00CB2D6C"/>
    <w:rsid w:val="00CB33B9"/>
    <w:rsid w:val="00CB3DB8"/>
    <w:rsid w:val="00CB495E"/>
    <w:rsid w:val="00CB4D63"/>
    <w:rsid w:val="00CB5058"/>
    <w:rsid w:val="00CB534B"/>
    <w:rsid w:val="00CB6C86"/>
    <w:rsid w:val="00CB7F4C"/>
    <w:rsid w:val="00CC01C8"/>
    <w:rsid w:val="00CC0D01"/>
    <w:rsid w:val="00CC1814"/>
    <w:rsid w:val="00CC2865"/>
    <w:rsid w:val="00CC37EF"/>
    <w:rsid w:val="00CC3A65"/>
    <w:rsid w:val="00CC416B"/>
    <w:rsid w:val="00CC5670"/>
    <w:rsid w:val="00CC6F39"/>
    <w:rsid w:val="00CC7659"/>
    <w:rsid w:val="00CD05B0"/>
    <w:rsid w:val="00CD0785"/>
    <w:rsid w:val="00CD1252"/>
    <w:rsid w:val="00CD1FE3"/>
    <w:rsid w:val="00CD232C"/>
    <w:rsid w:val="00CD2649"/>
    <w:rsid w:val="00CD2E40"/>
    <w:rsid w:val="00CD3338"/>
    <w:rsid w:val="00CD391A"/>
    <w:rsid w:val="00CD4B24"/>
    <w:rsid w:val="00CD4F66"/>
    <w:rsid w:val="00CD5530"/>
    <w:rsid w:val="00CD6781"/>
    <w:rsid w:val="00CD6CEC"/>
    <w:rsid w:val="00CD73D8"/>
    <w:rsid w:val="00CD754A"/>
    <w:rsid w:val="00CD7ACB"/>
    <w:rsid w:val="00CD7E44"/>
    <w:rsid w:val="00CD7F58"/>
    <w:rsid w:val="00CE0771"/>
    <w:rsid w:val="00CE0934"/>
    <w:rsid w:val="00CE0FC8"/>
    <w:rsid w:val="00CE1452"/>
    <w:rsid w:val="00CE154B"/>
    <w:rsid w:val="00CE1617"/>
    <w:rsid w:val="00CE17F5"/>
    <w:rsid w:val="00CE27DE"/>
    <w:rsid w:val="00CE295A"/>
    <w:rsid w:val="00CE3B19"/>
    <w:rsid w:val="00CE3C56"/>
    <w:rsid w:val="00CE6BE1"/>
    <w:rsid w:val="00CF054C"/>
    <w:rsid w:val="00CF11E5"/>
    <w:rsid w:val="00CF15DA"/>
    <w:rsid w:val="00CF1925"/>
    <w:rsid w:val="00CF28D5"/>
    <w:rsid w:val="00CF2AEF"/>
    <w:rsid w:val="00CF2D64"/>
    <w:rsid w:val="00CF2DDF"/>
    <w:rsid w:val="00CF3E22"/>
    <w:rsid w:val="00CF4547"/>
    <w:rsid w:val="00CF4674"/>
    <w:rsid w:val="00CF4B6A"/>
    <w:rsid w:val="00CF4F63"/>
    <w:rsid w:val="00CF5108"/>
    <w:rsid w:val="00CF6169"/>
    <w:rsid w:val="00CF6461"/>
    <w:rsid w:val="00CF64A1"/>
    <w:rsid w:val="00CF6B00"/>
    <w:rsid w:val="00CF6E8E"/>
    <w:rsid w:val="00CF79B9"/>
    <w:rsid w:val="00CF7B1E"/>
    <w:rsid w:val="00D000FE"/>
    <w:rsid w:val="00D0017B"/>
    <w:rsid w:val="00D00A92"/>
    <w:rsid w:val="00D01519"/>
    <w:rsid w:val="00D01E50"/>
    <w:rsid w:val="00D02AE3"/>
    <w:rsid w:val="00D02C9B"/>
    <w:rsid w:val="00D02F81"/>
    <w:rsid w:val="00D03670"/>
    <w:rsid w:val="00D04C34"/>
    <w:rsid w:val="00D060A3"/>
    <w:rsid w:val="00D06657"/>
    <w:rsid w:val="00D07097"/>
    <w:rsid w:val="00D10608"/>
    <w:rsid w:val="00D108C1"/>
    <w:rsid w:val="00D10948"/>
    <w:rsid w:val="00D11321"/>
    <w:rsid w:val="00D115C0"/>
    <w:rsid w:val="00D12056"/>
    <w:rsid w:val="00D126F8"/>
    <w:rsid w:val="00D1289D"/>
    <w:rsid w:val="00D13524"/>
    <w:rsid w:val="00D13F32"/>
    <w:rsid w:val="00D13F7C"/>
    <w:rsid w:val="00D14730"/>
    <w:rsid w:val="00D15900"/>
    <w:rsid w:val="00D15DCE"/>
    <w:rsid w:val="00D16088"/>
    <w:rsid w:val="00D168C9"/>
    <w:rsid w:val="00D169BF"/>
    <w:rsid w:val="00D16EA8"/>
    <w:rsid w:val="00D170AB"/>
    <w:rsid w:val="00D20D8F"/>
    <w:rsid w:val="00D21D42"/>
    <w:rsid w:val="00D223E4"/>
    <w:rsid w:val="00D22E0E"/>
    <w:rsid w:val="00D23776"/>
    <w:rsid w:val="00D23CB4"/>
    <w:rsid w:val="00D244CD"/>
    <w:rsid w:val="00D24611"/>
    <w:rsid w:val="00D24D6C"/>
    <w:rsid w:val="00D24E1E"/>
    <w:rsid w:val="00D271CE"/>
    <w:rsid w:val="00D27327"/>
    <w:rsid w:val="00D279A4"/>
    <w:rsid w:val="00D27DB4"/>
    <w:rsid w:val="00D314F9"/>
    <w:rsid w:val="00D32768"/>
    <w:rsid w:val="00D32C75"/>
    <w:rsid w:val="00D33DA7"/>
    <w:rsid w:val="00D34273"/>
    <w:rsid w:val="00D34ABC"/>
    <w:rsid w:val="00D34F81"/>
    <w:rsid w:val="00D35622"/>
    <w:rsid w:val="00D360E4"/>
    <w:rsid w:val="00D363B5"/>
    <w:rsid w:val="00D3660F"/>
    <w:rsid w:val="00D36685"/>
    <w:rsid w:val="00D368FA"/>
    <w:rsid w:val="00D36FBF"/>
    <w:rsid w:val="00D36FD1"/>
    <w:rsid w:val="00D374F3"/>
    <w:rsid w:val="00D37FAC"/>
    <w:rsid w:val="00D40F5A"/>
    <w:rsid w:val="00D426F0"/>
    <w:rsid w:val="00D42AED"/>
    <w:rsid w:val="00D430F5"/>
    <w:rsid w:val="00D442F2"/>
    <w:rsid w:val="00D4583E"/>
    <w:rsid w:val="00D47105"/>
    <w:rsid w:val="00D475E3"/>
    <w:rsid w:val="00D47849"/>
    <w:rsid w:val="00D47FF8"/>
    <w:rsid w:val="00D513AE"/>
    <w:rsid w:val="00D52439"/>
    <w:rsid w:val="00D528E9"/>
    <w:rsid w:val="00D52939"/>
    <w:rsid w:val="00D52B58"/>
    <w:rsid w:val="00D536EE"/>
    <w:rsid w:val="00D537F1"/>
    <w:rsid w:val="00D53D4A"/>
    <w:rsid w:val="00D54044"/>
    <w:rsid w:val="00D55115"/>
    <w:rsid w:val="00D558E7"/>
    <w:rsid w:val="00D55909"/>
    <w:rsid w:val="00D55CF3"/>
    <w:rsid w:val="00D5645D"/>
    <w:rsid w:val="00D56807"/>
    <w:rsid w:val="00D5698F"/>
    <w:rsid w:val="00D56A26"/>
    <w:rsid w:val="00D57A28"/>
    <w:rsid w:val="00D57A4D"/>
    <w:rsid w:val="00D57C5F"/>
    <w:rsid w:val="00D57D99"/>
    <w:rsid w:val="00D60A93"/>
    <w:rsid w:val="00D60C9D"/>
    <w:rsid w:val="00D61448"/>
    <w:rsid w:val="00D615D9"/>
    <w:rsid w:val="00D618EE"/>
    <w:rsid w:val="00D618FD"/>
    <w:rsid w:val="00D62940"/>
    <w:rsid w:val="00D636BD"/>
    <w:rsid w:val="00D63B2B"/>
    <w:rsid w:val="00D6431F"/>
    <w:rsid w:val="00D64BC7"/>
    <w:rsid w:val="00D64E1A"/>
    <w:rsid w:val="00D65342"/>
    <w:rsid w:val="00D656C7"/>
    <w:rsid w:val="00D66012"/>
    <w:rsid w:val="00D672B3"/>
    <w:rsid w:val="00D673FC"/>
    <w:rsid w:val="00D67F82"/>
    <w:rsid w:val="00D70202"/>
    <w:rsid w:val="00D70E57"/>
    <w:rsid w:val="00D70F63"/>
    <w:rsid w:val="00D7122D"/>
    <w:rsid w:val="00D71820"/>
    <w:rsid w:val="00D73202"/>
    <w:rsid w:val="00D748AA"/>
    <w:rsid w:val="00D7546B"/>
    <w:rsid w:val="00D775F2"/>
    <w:rsid w:val="00D77F6B"/>
    <w:rsid w:val="00D8000D"/>
    <w:rsid w:val="00D80CE2"/>
    <w:rsid w:val="00D8120D"/>
    <w:rsid w:val="00D81486"/>
    <w:rsid w:val="00D815DB"/>
    <w:rsid w:val="00D81BD5"/>
    <w:rsid w:val="00D82043"/>
    <w:rsid w:val="00D8270A"/>
    <w:rsid w:val="00D83006"/>
    <w:rsid w:val="00D83CF2"/>
    <w:rsid w:val="00D83CF7"/>
    <w:rsid w:val="00D83FFB"/>
    <w:rsid w:val="00D841A1"/>
    <w:rsid w:val="00D85830"/>
    <w:rsid w:val="00D85E15"/>
    <w:rsid w:val="00D866C7"/>
    <w:rsid w:val="00D8671C"/>
    <w:rsid w:val="00D90A5B"/>
    <w:rsid w:val="00D91499"/>
    <w:rsid w:val="00D91F47"/>
    <w:rsid w:val="00D9201E"/>
    <w:rsid w:val="00D92344"/>
    <w:rsid w:val="00D93018"/>
    <w:rsid w:val="00D949BF"/>
    <w:rsid w:val="00D9524F"/>
    <w:rsid w:val="00D954B0"/>
    <w:rsid w:val="00D9609F"/>
    <w:rsid w:val="00DA013B"/>
    <w:rsid w:val="00DA1080"/>
    <w:rsid w:val="00DA1194"/>
    <w:rsid w:val="00DA1682"/>
    <w:rsid w:val="00DA16C0"/>
    <w:rsid w:val="00DA16F7"/>
    <w:rsid w:val="00DA1B87"/>
    <w:rsid w:val="00DA1F35"/>
    <w:rsid w:val="00DA22FF"/>
    <w:rsid w:val="00DA240C"/>
    <w:rsid w:val="00DA27FA"/>
    <w:rsid w:val="00DA3065"/>
    <w:rsid w:val="00DA31A2"/>
    <w:rsid w:val="00DA3FF9"/>
    <w:rsid w:val="00DA44A4"/>
    <w:rsid w:val="00DA5C35"/>
    <w:rsid w:val="00DA5E89"/>
    <w:rsid w:val="00DA627F"/>
    <w:rsid w:val="00DB09FA"/>
    <w:rsid w:val="00DB285A"/>
    <w:rsid w:val="00DB2AFF"/>
    <w:rsid w:val="00DB3242"/>
    <w:rsid w:val="00DB33B0"/>
    <w:rsid w:val="00DB472C"/>
    <w:rsid w:val="00DB4E23"/>
    <w:rsid w:val="00DB58AB"/>
    <w:rsid w:val="00DB5AC7"/>
    <w:rsid w:val="00DB60B4"/>
    <w:rsid w:val="00DB640C"/>
    <w:rsid w:val="00DB6966"/>
    <w:rsid w:val="00DB7937"/>
    <w:rsid w:val="00DC07F2"/>
    <w:rsid w:val="00DC0825"/>
    <w:rsid w:val="00DC0846"/>
    <w:rsid w:val="00DC09B6"/>
    <w:rsid w:val="00DC0DFB"/>
    <w:rsid w:val="00DC1936"/>
    <w:rsid w:val="00DC2063"/>
    <w:rsid w:val="00DC25C6"/>
    <w:rsid w:val="00DC2605"/>
    <w:rsid w:val="00DC2C89"/>
    <w:rsid w:val="00DC30E7"/>
    <w:rsid w:val="00DC3B63"/>
    <w:rsid w:val="00DC42D8"/>
    <w:rsid w:val="00DC440A"/>
    <w:rsid w:val="00DC52BB"/>
    <w:rsid w:val="00DC583C"/>
    <w:rsid w:val="00DC6F2F"/>
    <w:rsid w:val="00DC766C"/>
    <w:rsid w:val="00DD0826"/>
    <w:rsid w:val="00DD1A15"/>
    <w:rsid w:val="00DD1E4A"/>
    <w:rsid w:val="00DD3471"/>
    <w:rsid w:val="00DD46AD"/>
    <w:rsid w:val="00DD4F61"/>
    <w:rsid w:val="00DD54DD"/>
    <w:rsid w:val="00DD5E49"/>
    <w:rsid w:val="00DD64AB"/>
    <w:rsid w:val="00DD75F5"/>
    <w:rsid w:val="00DE05C3"/>
    <w:rsid w:val="00DE0EE1"/>
    <w:rsid w:val="00DE1630"/>
    <w:rsid w:val="00DE1EF9"/>
    <w:rsid w:val="00DE1F9E"/>
    <w:rsid w:val="00DE27F4"/>
    <w:rsid w:val="00DE2BA0"/>
    <w:rsid w:val="00DE2FAB"/>
    <w:rsid w:val="00DE30F5"/>
    <w:rsid w:val="00DE32DC"/>
    <w:rsid w:val="00DE3798"/>
    <w:rsid w:val="00DE39BB"/>
    <w:rsid w:val="00DE410B"/>
    <w:rsid w:val="00DE47F4"/>
    <w:rsid w:val="00DE4D22"/>
    <w:rsid w:val="00DE542A"/>
    <w:rsid w:val="00DE573B"/>
    <w:rsid w:val="00DE7EA1"/>
    <w:rsid w:val="00DF0D77"/>
    <w:rsid w:val="00DF0E44"/>
    <w:rsid w:val="00DF1320"/>
    <w:rsid w:val="00DF18C9"/>
    <w:rsid w:val="00DF1ED1"/>
    <w:rsid w:val="00DF2033"/>
    <w:rsid w:val="00DF28DB"/>
    <w:rsid w:val="00DF31E6"/>
    <w:rsid w:val="00DF3CA7"/>
    <w:rsid w:val="00DF5AA3"/>
    <w:rsid w:val="00DF5B69"/>
    <w:rsid w:val="00DF6812"/>
    <w:rsid w:val="00DF6B43"/>
    <w:rsid w:val="00DF6BD6"/>
    <w:rsid w:val="00DF6CF0"/>
    <w:rsid w:val="00E00C5D"/>
    <w:rsid w:val="00E01C55"/>
    <w:rsid w:val="00E0409B"/>
    <w:rsid w:val="00E042A6"/>
    <w:rsid w:val="00E04565"/>
    <w:rsid w:val="00E04A6B"/>
    <w:rsid w:val="00E055AF"/>
    <w:rsid w:val="00E0578F"/>
    <w:rsid w:val="00E05F0E"/>
    <w:rsid w:val="00E0667E"/>
    <w:rsid w:val="00E071E0"/>
    <w:rsid w:val="00E0721E"/>
    <w:rsid w:val="00E07733"/>
    <w:rsid w:val="00E1015B"/>
    <w:rsid w:val="00E10160"/>
    <w:rsid w:val="00E10427"/>
    <w:rsid w:val="00E10796"/>
    <w:rsid w:val="00E10F3F"/>
    <w:rsid w:val="00E12866"/>
    <w:rsid w:val="00E12B27"/>
    <w:rsid w:val="00E12D89"/>
    <w:rsid w:val="00E13165"/>
    <w:rsid w:val="00E135A1"/>
    <w:rsid w:val="00E13C6A"/>
    <w:rsid w:val="00E155D3"/>
    <w:rsid w:val="00E15983"/>
    <w:rsid w:val="00E160D9"/>
    <w:rsid w:val="00E16145"/>
    <w:rsid w:val="00E16837"/>
    <w:rsid w:val="00E16A6E"/>
    <w:rsid w:val="00E2051F"/>
    <w:rsid w:val="00E2067D"/>
    <w:rsid w:val="00E2129F"/>
    <w:rsid w:val="00E213C5"/>
    <w:rsid w:val="00E21AAE"/>
    <w:rsid w:val="00E2371E"/>
    <w:rsid w:val="00E23A0D"/>
    <w:rsid w:val="00E23FF1"/>
    <w:rsid w:val="00E2512D"/>
    <w:rsid w:val="00E258F4"/>
    <w:rsid w:val="00E268CA"/>
    <w:rsid w:val="00E2722E"/>
    <w:rsid w:val="00E27A67"/>
    <w:rsid w:val="00E27ABE"/>
    <w:rsid w:val="00E27DA0"/>
    <w:rsid w:val="00E30176"/>
    <w:rsid w:val="00E3050E"/>
    <w:rsid w:val="00E30836"/>
    <w:rsid w:val="00E31828"/>
    <w:rsid w:val="00E32542"/>
    <w:rsid w:val="00E330C3"/>
    <w:rsid w:val="00E33647"/>
    <w:rsid w:val="00E34269"/>
    <w:rsid w:val="00E345B4"/>
    <w:rsid w:val="00E34916"/>
    <w:rsid w:val="00E34AAE"/>
    <w:rsid w:val="00E35204"/>
    <w:rsid w:val="00E36057"/>
    <w:rsid w:val="00E360F4"/>
    <w:rsid w:val="00E36BE1"/>
    <w:rsid w:val="00E37193"/>
    <w:rsid w:val="00E37347"/>
    <w:rsid w:val="00E37D7F"/>
    <w:rsid w:val="00E4143A"/>
    <w:rsid w:val="00E4195B"/>
    <w:rsid w:val="00E41AD2"/>
    <w:rsid w:val="00E41F4C"/>
    <w:rsid w:val="00E42577"/>
    <w:rsid w:val="00E425CA"/>
    <w:rsid w:val="00E4292E"/>
    <w:rsid w:val="00E43740"/>
    <w:rsid w:val="00E44538"/>
    <w:rsid w:val="00E44CF4"/>
    <w:rsid w:val="00E45402"/>
    <w:rsid w:val="00E457B3"/>
    <w:rsid w:val="00E46166"/>
    <w:rsid w:val="00E475FD"/>
    <w:rsid w:val="00E476EB"/>
    <w:rsid w:val="00E47977"/>
    <w:rsid w:val="00E47FF8"/>
    <w:rsid w:val="00E50FAD"/>
    <w:rsid w:val="00E51395"/>
    <w:rsid w:val="00E52E9A"/>
    <w:rsid w:val="00E52EE7"/>
    <w:rsid w:val="00E52F22"/>
    <w:rsid w:val="00E531A8"/>
    <w:rsid w:val="00E5328B"/>
    <w:rsid w:val="00E53A2E"/>
    <w:rsid w:val="00E5481F"/>
    <w:rsid w:val="00E54A8D"/>
    <w:rsid w:val="00E55A63"/>
    <w:rsid w:val="00E5639D"/>
    <w:rsid w:val="00E57E52"/>
    <w:rsid w:val="00E57E9F"/>
    <w:rsid w:val="00E60905"/>
    <w:rsid w:val="00E62EE5"/>
    <w:rsid w:val="00E64977"/>
    <w:rsid w:val="00E64BD1"/>
    <w:rsid w:val="00E65BF7"/>
    <w:rsid w:val="00E65C72"/>
    <w:rsid w:val="00E65EB9"/>
    <w:rsid w:val="00E66197"/>
    <w:rsid w:val="00E668DC"/>
    <w:rsid w:val="00E6782A"/>
    <w:rsid w:val="00E67FD5"/>
    <w:rsid w:val="00E70F15"/>
    <w:rsid w:val="00E713CB"/>
    <w:rsid w:val="00E71888"/>
    <w:rsid w:val="00E71964"/>
    <w:rsid w:val="00E7205B"/>
    <w:rsid w:val="00E72D1E"/>
    <w:rsid w:val="00E7394D"/>
    <w:rsid w:val="00E747C9"/>
    <w:rsid w:val="00E75058"/>
    <w:rsid w:val="00E7505D"/>
    <w:rsid w:val="00E75135"/>
    <w:rsid w:val="00E76B19"/>
    <w:rsid w:val="00E77461"/>
    <w:rsid w:val="00E777B4"/>
    <w:rsid w:val="00E80FE2"/>
    <w:rsid w:val="00E830F0"/>
    <w:rsid w:val="00E83AB6"/>
    <w:rsid w:val="00E83CB5"/>
    <w:rsid w:val="00E842C4"/>
    <w:rsid w:val="00E8468E"/>
    <w:rsid w:val="00E84B61"/>
    <w:rsid w:val="00E853BC"/>
    <w:rsid w:val="00E8563B"/>
    <w:rsid w:val="00E85646"/>
    <w:rsid w:val="00E86258"/>
    <w:rsid w:val="00E86358"/>
    <w:rsid w:val="00E8683D"/>
    <w:rsid w:val="00E87094"/>
    <w:rsid w:val="00E8740E"/>
    <w:rsid w:val="00E8753C"/>
    <w:rsid w:val="00E8789C"/>
    <w:rsid w:val="00E878E0"/>
    <w:rsid w:val="00E87F60"/>
    <w:rsid w:val="00E91464"/>
    <w:rsid w:val="00E9149A"/>
    <w:rsid w:val="00E91751"/>
    <w:rsid w:val="00E919AE"/>
    <w:rsid w:val="00E91DD8"/>
    <w:rsid w:val="00E9298E"/>
    <w:rsid w:val="00E9304D"/>
    <w:rsid w:val="00E93FD3"/>
    <w:rsid w:val="00E951A1"/>
    <w:rsid w:val="00E953CE"/>
    <w:rsid w:val="00E95E19"/>
    <w:rsid w:val="00E967ED"/>
    <w:rsid w:val="00E97677"/>
    <w:rsid w:val="00EA01D2"/>
    <w:rsid w:val="00EA0216"/>
    <w:rsid w:val="00EA029D"/>
    <w:rsid w:val="00EA0E07"/>
    <w:rsid w:val="00EA1FE6"/>
    <w:rsid w:val="00EA2717"/>
    <w:rsid w:val="00EA30D7"/>
    <w:rsid w:val="00EA34A3"/>
    <w:rsid w:val="00EA4173"/>
    <w:rsid w:val="00EA4E35"/>
    <w:rsid w:val="00EA4F05"/>
    <w:rsid w:val="00EA5050"/>
    <w:rsid w:val="00EA5747"/>
    <w:rsid w:val="00EA62B4"/>
    <w:rsid w:val="00EA676E"/>
    <w:rsid w:val="00EA6D74"/>
    <w:rsid w:val="00EA6E1D"/>
    <w:rsid w:val="00EA78C7"/>
    <w:rsid w:val="00EA7FB2"/>
    <w:rsid w:val="00EB0940"/>
    <w:rsid w:val="00EB0F28"/>
    <w:rsid w:val="00EB1D42"/>
    <w:rsid w:val="00EB1E53"/>
    <w:rsid w:val="00EB285F"/>
    <w:rsid w:val="00EB29CF"/>
    <w:rsid w:val="00EB3752"/>
    <w:rsid w:val="00EB52CE"/>
    <w:rsid w:val="00EB53BC"/>
    <w:rsid w:val="00EB630B"/>
    <w:rsid w:val="00EB67C7"/>
    <w:rsid w:val="00EB71B4"/>
    <w:rsid w:val="00EB71D3"/>
    <w:rsid w:val="00EB7531"/>
    <w:rsid w:val="00EB77B5"/>
    <w:rsid w:val="00EB7D07"/>
    <w:rsid w:val="00EB7FD2"/>
    <w:rsid w:val="00EC0510"/>
    <w:rsid w:val="00EC0764"/>
    <w:rsid w:val="00EC0957"/>
    <w:rsid w:val="00EC1B9E"/>
    <w:rsid w:val="00EC2762"/>
    <w:rsid w:val="00EC2E3E"/>
    <w:rsid w:val="00EC314C"/>
    <w:rsid w:val="00EC32E6"/>
    <w:rsid w:val="00EC3BE6"/>
    <w:rsid w:val="00EC4A85"/>
    <w:rsid w:val="00EC5630"/>
    <w:rsid w:val="00EC61A6"/>
    <w:rsid w:val="00EC69D1"/>
    <w:rsid w:val="00ED10AB"/>
    <w:rsid w:val="00ED1155"/>
    <w:rsid w:val="00ED1191"/>
    <w:rsid w:val="00ED4A97"/>
    <w:rsid w:val="00ED4C5E"/>
    <w:rsid w:val="00ED5066"/>
    <w:rsid w:val="00ED59D2"/>
    <w:rsid w:val="00ED5A0C"/>
    <w:rsid w:val="00ED6641"/>
    <w:rsid w:val="00EE184E"/>
    <w:rsid w:val="00EE1EB7"/>
    <w:rsid w:val="00EE2263"/>
    <w:rsid w:val="00EE28CB"/>
    <w:rsid w:val="00EE2FF7"/>
    <w:rsid w:val="00EE47BE"/>
    <w:rsid w:val="00EE5305"/>
    <w:rsid w:val="00EE71F5"/>
    <w:rsid w:val="00EF047E"/>
    <w:rsid w:val="00EF0C10"/>
    <w:rsid w:val="00EF1ED6"/>
    <w:rsid w:val="00EF2183"/>
    <w:rsid w:val="00EF2798"/>
    <w:rsid w:val="00EF29FB"/>
    <w:rsid w:val="00EF31BF"/>
    <w:rsid w:val="00EF32E4"/>
    <w:rsid w:val="00EF335A"/>
    <w:rsid w:val="00EF370A"/>
    <w:rsid w:val="00EF37E4"/>
    <w:rsid w:val="00EF4015"/>
    <w:rsid w:val="00EF4687"/>
    <w:rsid w:val="00EF58BD"/>
    <w:rsid w:val="00EF738D"/>
    <w:rsid w:val="00EF73E7"/>
    <w:rsid w:val="00F00749"/>
    <w:rsid w:val="00F00BE1"/>
    <w:rsid w:val="00F014B5"/>
    <w:rsid w:val="00F01F0F"/>
    <w:rsid w:val="00F02310"/>
    <w:rsid w:val="00F03415"/>
    <w:rsid w:val="00F034EF"/>
    <w:rsid w:val="00F03B07"/>
    <w:rsid w:val="00F03EBE"/>
    <w:rsid w:val="00F05068"/>
    <w:rsid w:val="00F0514A"/>
    <w:rsid w:val="00F05FF0"/>
    <w:rsid w:val="00F06319"/>
    <w:rsid w:val="00F06A28"/>
    <w:rsid w:val="00F07688"/>
    <w:rsid w:val="00F10344"/>
    <w:rsid w:val="00F1035E"/>
    <w:rsid w:val="00F103B1"/>
    <w:rsid w:val="00F106C2"/>
    <w:rsid w:val="00F1088B"/>
    <w:rsid w:val="00F110B1"/>
    <w:rsid w:val="00F118CE"/>
    <w:rsid w:val="00F12079"/>
    <w:rsid w:val="00F1238C"/>
    <w:rsid w:val="00F137EC"/>
    <w:rsid w:val="00F1415D"/>
    <w:rsid w:val="00F14AE6"/>
    <w:rsid w:val="00F15346"/>
    <w:rsid w:val="00F15A86"/>
    <w:rsid w:val="00F15F4B"/>
    <w:rsid w:val="00F162A2"/>
    <w:rsid w:val="00F1632F"/>
    <w:rsid w:val="00F164F1"/>
    <w:rsid w:val="00F177EF"/>
    <w:rsid w:val="00F20939"/>
    <w:rsid w:val="00F20BA2"/>
    <w:rsid w:val="00F20DF8"/>
    <w:rsid w:val="00F21526"/>
    <w:rsid w:val="00F222F1"/>
    <w:rsid w:val="00F22C47"/>
    <w:rsid w:val="00F23347"/>
    <w:rsid w:val="00F23CB4"/>
    <w:rsid w:val="00F23F77"/>
    <w:rsid w:val="00F24DA9"/>
    <w:rsid w:val="00F250B9"/>
    <w:rsid w:val="00F267F1"/>
    <w:rsid w:val="00F26873"/>
    <w:rsid w:val="00F2794C"/>
    <w:rsid w:val="00F27FA4"/>
    <w:rsid w:val="00F3063F"/>
    <w:rsid w:val="00F3078A"/>
    <w:rsid w:val="00F30801"/>
    <w:rsid w:val="00F30B87"/>
    <w:rsid w:val="00F30BC0"/>
    <w:rsid w:val="00F30F89"/>
    <w:rsid w:val="00F318BE"/>
    <w:rsid w:val="00F31D05"/>
    <w:rsid w:val="00F3254C"/>
    <w:rsid w:val="00F335EA"/>
    <w:rsid w:val="00F33FCB"/>
    <w:rsid w:val="00F35274"/>
    <w:rsid w:val="00F3588F"/>
    <w:rsid w:val="00F358BB"/>
    <w:rsid w:val="00F35D23"/>
    <w:rsid w:val="00F36944"/>
    <w:rsid w:val="00F3796F"/>
    <w:rsid w:val="00F40C34"/>
    <w:rsid w:val="00F40DAD"/>
    <w:rsid w:val="00F41201"/>
    <w:rsid w:val="00F41411"/>
    <w:rsid w:val="00F41658"/>
    <w:rsid w:val="00F41D76"/>
    <w:rsid w:val="00F41DF8"/>
    <w:rsid w:val="00F42015"/>
    <w:rsid w:val="00F42604"/>
    <w:rsid w:val="00F42ADD"/>
    <w:rsid w:val="00F4303F"/>
    <w:rsid w:val="00F435EB"/>
    <w:rsid w:val="00F4371C"/>
    <w:rsid w:val="00F437D7"/>
    <w:rsid w:val="00F43931"/>
    <w:rsid w:val="00F449DA"/>
    <w:rsid w:val="00F44AD4"/>
    <w:rsid w:val="00F44DB0"/>
    <w:rsid w:val="00F45637"/>
    <w:rsid w:val="00F45C6E"/>
    <w:rsid w:val="00F4754A"/>
    <w:rsid w:val="00F47F2D"/>
    <w:rsid w:val="00F50CFA"/>
    <w:rsid w:val="00F50D03"/>
    <w:rsid w:val="00F51BCD"/>
    <w:rsid w:val="00F525D0"/>
    <w:rsid w:val="00F5267A"/>
    <w:rsid w:val="00F52D6D"/>
    <w:rsid w:val="00F52D7F"/>
    <w:rsid w:val="00F5314B"/>
    <w:rsid w:val="00F53D6C"/>
    <w:rsid w:val="00F53FC7"/>
    <w:rsid w:val="00F54336"/>
    <w:rsid w:val="00F548E1"/>
    <w:rsid w:val="00F54CE3"/>
    <w:rsid w:val="00F550F5"/>
    <w:rsid w:val="00F55E3A"/>
    <w:rsid w:val="00F56185"/>
    <w:rsid w:val="00F57ED2"/>
    <w:rsid w:val="00F609C6"/>
    <w:rsid w:val="00F60B64"/>
    <w:rsid w:val="00F60D91"/>
    <w:rsid w:val="00F61097"/>
    <w:rsid w:val="00F6196D"/>
    <w:rsid w:val="00F622A5"/>
    <w:rsid w:val="00F63885"/>
    <w:rsid w:val="00F64A58"/>
    <w:rsid w:val="00F64CE0"/>
    <w:rsid w:val="00F6510C"/>
    <w:rsid w:val="00F65A66"/>
    <w:rsid w:val="00F66473"/>
    <w:rsid w:val="00F67877"/>
    <w:rsid w:val="00F67A67"/>
    <w:rsid w:val="00F71564"/>
    <w:rsid w:val="00F71820"/>
    <w:rsid w:val="00F71C18"/>
    <w:rsid w:val="00F7200B"/>
    <w:rsid w:val="00F72C67"/>
    <w:rsid w:val="00F7308A"/>
    <w:rsid w:val="00F73736"/>
    <w:rsid w:val="00F73F21"/>
    <w:rsid w:val="00F74413"/>
    <w:rsid w:val="00F74C61"/>
    <w:rsid w:val="00F763A5"/>
    <w:rsid w:val="00F766A0"/>
    <w:rsid w:val="00F77115"/>
    <w:rsid w:val="00F7715D"/>
    <w:rsid w:val="00F77A03"/>
    <w:rsid w:val="00F80052"/>
    <w:rsid w:val="00F80618"/>
    <w:rsid w:val="00F820A0"/>
    <w:rsid w:val="00F824DA"/>
    <w:rsid w:val="00F83D99"/>
    <w:rsid w:val="00F842DD"/>
    <w:rsid w:val="00F84A30"/>
    <w:rsid w:val="00F8508E"/>
    <w:rsid w:val="00F85417"/>
    <w:rsid w:val="00F85CA8"/>
    <w:rsid w:val="00F85D6E"/>
    <w:rsid w:val="00F869DA"/>
    <w:rsid w:val="00F87C89"/>
    <w:rsid w:val="00F87E05"/>
    <w:rsid w:val="00F90AEE"/>
    <w:rsid w:val="00F912F0"/>
    <w:rsid w:val="00F915EF"/>
    <w:rsid w:val="00F91FC3"/>
    <w:rsid w:val="00F93967"/>
    <w:rsid w:val="00F93F52"/>
    <w:rsid w:val="00F9453D"/>
    <w:rsid w:val="00F94871"/>
    <w:rsid w:val="00F95499"/>
    <w:rsid w:val="00F9560C"/>
    <w:rsid w:val="00F95696"/>
    <w:rsid w:val="00F96A01"/>
    <w:rsid w:val="00F97029"/>
    <w:rsid w:val="00F97867"/>
    <w:rsid w:val="00F97C9C"/>
    <w:rsid w:val="00F97DC8"/>
    <w:rsid w:val="00FA00C5"/>
    <w:rsid w:val="00FA0638"/>
    <w:rsid w:val="00FA0BA9"/>
    <w:rsid w:val="00FA18EA"/>
    <w:rsid w:val="00FA2024"/>
    <w:rsid w:val="00FA250C"/>
    <w:rsid w:val="00FA2B8B"/>
    <w:rsid w:val="00FA2F99"/>
    <w:rsid w:val="00FA3DF6"/>
    <w:rsid w:val="00FA4197"/>
    <w:rsid w:val="00FA5971"/>
    <w:rsid w:val="00FA6579"/>
    <w:rsid w:val="00FA771A"/>
    <w:rsid w:val="00FB03A2"/>
    <w:rsid w:val="00FB1E42"/>
    <w:rsid w:val="00FB3065"/>
    <w:rsid w:val="00FB37D9"/>
    <w:rsid w:val="00FB57BC"/>
    <w:rsid w:val="00FB6166"/>
    <w:rsid w:val="00FB680E"/>
    <w:rsid w:val="00FB69EC"/>
    <w:rsid w:val="00FC2592"/>
    <w:rsid w:val="00FC2B33"/>
    <w:rsid w:val="00FC2CCE"/>
    <w:rsid w:val="00FC3D23"/>
    <w:rsid w:val="00FC487E"/>
    <w:rsid w:val="00FC4CA9"/>
    <w:rsid w:val="00FC4CE1"/>
    <w:rsid w:val="00FC58FA"/>
    <w:rsid w:val="00FC5A7D"/>
    <w:rsid w:val="00FC5D39"/>
    <w:rsid w:val="00FC5E06"/>
    <w:rsid w:val="00FC604F"/>
    <w:rsid w:val="00FC607E"/>
    <w:rsid w:val="00FC6A3E"/>
    <w:rsid w:val="00FC7C10"/>
    <w:rsid w:val="00FC7C25"/>
    <w:rsid w:val="00FD06C7"/>
    <w:rsid w:val="00FD27BE"/>
    <w:rsid w:val="00FD2CB8"/>
    <w:rsid w:val="00FD2E65"/>
    <w:rsid w:val="00FD34E7"/>
    <w:rsid w:val="00FD3617"/>
    <w:rsid w:val="00FD4C8D"/>
    <w:rsid w:val="00FD50E5"/>
    <w:rsid w:val="00FD568E"/>
    <w:rsid w:val="00FD573A"/>
    <w:rsid w:val="00FD5D70"/>
    <w:rsid w:val="00FD5D8A"/>
    <w:rsid w:val="00FD6456"/>
    <w:rsid w:val="00FD6C7A"/>
    <w:rsid w:val="00FD7158"/>
    <w:rsid w:val="00FE0006"/>
    <w:rsid w:val="00FE0CA6"/>
    <w:rsid w:val="00FE1845"/>
    <w:rsid w:val="00FE3ADD"/>
    <w:rsid w:val="00FE4485"/>
    <w:rsid w:val="00FE4798"/>
    <w:rsid w:val="00FE48E6"/>
    <w:rsid w:val="00FE5872"/>
    <w:rsid w:val="00FE5C3C"/>
    <w:rsid w:val="00FE60F6"/>
    <w:rsid w:val="00FE6E57"/>
    <w:rsid w:val="00FE706E"/>
    <w:rsid w:val="00FE731E"/>
    <w:rsid w:val="00FE7FDD"/>
    <w:rsid w:val="00FF00D2"/>
    <w:rsid w:val="00FF0AE6"/>
    <w:rsid w:val="00FF1462"/>
    <w:rsid w:val="00FF16CA"/>
    <w:rsid w:val="00FF2292"/>
    <w:rsid w:val="00FF27C2"/>
    <w:rsid w:val="00FF4903"/>
    <w:rsid w:val="00FF5EF5"/>
    <w:rsid w:val="00FF70E7"/>
    <w:rsid w:val="00FF72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1F34B9"/>
  <w15:docId w15:val="{AED87904-92C2-4B8D-94AC-9A319999E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AA5F3E"/>
    <w:pPr>
      <w:bidi/>
      <w:spacing w:line="360" w:lineRule="auto"/>
      <w:jc w:val="both"/>
    </w:pPr>
  </w:style>
  <w:style w:type="paragraph" w:styleId="14">
    <w:name w:val="heading 1"/>
    <w:aliases w:val=" Char Char,3,Ctrl+1,DSG,H1,H2,H2 Char,H2 Char Char,H2 Char Char תו Char Char Char Char Char,Header 1,Heading 10,Heading 1MA,Heading 1Y1,Heading1,I,II+,Main Para,SystemLevel,X.1,Y1,b1,h1,head1,normal,טנדו 2 ללא,כותרת 1 תו תו,כותרת הדף,רמה 1,רמה 3"/>
    <w:basedOn w:val="a5"/>
    <w:next w:val="a5"/>
    <w:link w:val="15"/>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1">
    <w:name w:val="heading 3"/>
    <w:basedOn w:val="a5"/>
    <w:next w:val="HNormal"/>
    <w:link w:val="32"/>
    <w:uiPriority w:val="9"/>
    <w:qFormat/>
    <w:rsid w:val="009376BA"/>
    <w:pPr>
      <w:spacing w:line="240" w:lineRule="auto"/>
      <w:jc w:val="center"/>
      <w:outlineLvl w:val="2"/>
    </w:pPr>
    <w:rPr>
      <w:b/>
      <w:bCs/>
    </w:rPr>
  </w:style>
  <w:style w:type="paragraph" w:styleId="40">
    <w:name w:val="heading 4"/>
    <w:basedOn w:val="20"/>
    <w:next w:val="a5"/>
    <w:link w:val="41"/>
    <w:qFormat/>
    <w:rsid w:val="00451A94"/>
    <w:pPr>
      <w:keepNext/>
      <w:keepLines/>
      <w:spacing w:before="240"/>
      <w:ind w:left="0"/>
      <w:outlineLvl w:val="3"/>
    </w:pPr>
  </w:style>
  <w:style w:type="paragraph" w:styleId="5">
    <w:name w:val="heading 5"/>
    <w:basedOn w:val="HNormal"/>
    <w:next w:val="a5"/>
    <w:link w:val="51"/>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0"/>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
    <w:link w:val="16"/>
    <w:qFormat/>
    <w:rsid w:val="001F5944"/>
    <w:pPr>
      <w:spacing w:before="120" w:after="120"/>
    </w:pPr>
    <w:rPr>
      <w:rFonts w:asciiTheme="minorBidi" w:hAnsiTheme="minorBidi" w:cstheme="minorBidi"/>
      <w:sz w:val="40"/>
      <w:szCs w:val="32"/>
    </w:rPr>
  </w:style>
  <w:style w:type="character" w:customStyle="1" w:styleId="16">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uiPriority w:val="99"/>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uiPriority w:val="99"/>
    <w:rsid w:val="00F74413"/>
    <w:pPr>
      <w:numPr>
        <w:ilvl w:val="2"/>
        <w:numId w:val="1"/>
      </w:numPr>
      <w:ind w:right="0"/>
    </w:pPr>
    <w:rPr>
      <w:rFonts w:cs="Arial"/>
      <w:sz w:val="22"/>
      <w:szCs w:val="22"/>
    </w:rPr>
  </w:style>
  <w:style w:type="paragraph" w:customStyle="1" w:styleId="12">
    <w:name w:val="תת סעיף1"/>
    <w:basedOn w:val="a4"/>
    <w:uiPriority w:val="99"/>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7">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שורות לחתימה"/>
    <w:basedOn w:val="a7"/>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3">
    <w:name w:val="סגנון1"/>
    <w:rsid w:val="0080370B"/>
    <w:pPr>
      <w:numPr>
        <w:numId w:val="2"/>
      </w:numPr>
    </w:pPr>
  </w:style>
  <w:style w:type="character" w:styleId="af5">
    <w:name w:val="annotation reference"/>
    <w:rsid w:val="0084267E"/>
    <w:rPr>
      <w:sz w:val="16"/>
      <w:szCs w:val="16"/>
    </w:rPr>
  </w:style>
  <w:style w:type="paragraph" w:styleId="af6">
    <w:name w:val="annotation text"/>
    <w:basedOn w:val="a5"/>
    <w:link w:val="af7"/>
    <w:rsid w:val="0084267E"/>
    <w:rPr>
      <w:sz w:val="20"/>
      <w:szCs w:val="20"/>
    </w:rPr>
  </w:style>
  <w:style w:type="character" w:customStyle="1" w:styleId="af7">
    <w:name w:val="טקסט הערה תו"/>
    <w:link w:val="af6"/>
    <w:rsid w:val="0084267E"/>
    <w:rPr>
      <w:rFonts w:cs="Miriam"/>
    </w:rPr>
  </w:style>
  <w:style w:type="paragraph" w:styleId="af8">
    <w:name w:val="annotation subject"/>
    <w:basedOn w:val="af6"/>
    <w:next w:val="af6"/>
    <w:link w:val="af9"/>
    <w:rsid w:val="0084267E"/>
    <w:rPr>
      <w:b/>
      <w:bCs/>
    </w:rPr>
  </w:style>
  <w:style w:type="character" w:customStyle="1" w:styleId="af9">
    <w:name w:val="נושא הערה תו"/>
    <w:link w:val="af8"/>
    <w:rsid w:val="0084267E"/>
    <w:rPr>
      <w:rFonts w:cs="Miriam"/>
      <w:b/>
      <w:bCs/>
    </w:rPr>
  </w:style>
  <w:style w:type="paragraph" w:styleId="afa">
    <w:name w:val="Balloon Text"/>
    <w:basedOn w:val="a5"/>
    <w:link w:val="afb"/>
    <w:rsid w:val="0084267E"/>
    <w:rPr>
      <w:rFonts w:ascii="Tahoma" w:hAnsi="Tahoma" w:cs="Tahoma"/>
      <w:sz w:val="16"/>
      <w:szCs w:val="16"/>
    </w:rPr>
  </w:style>
  <w:style w:type="character" w:customStyle="1" w:styleId="afb">
    <w:name w:val="טקסט בלונים תו"/>
    <w:link w:val="afa"/>
    <w:rsid w:val="0084267E"/>
    <w:rPr>
      <w:rFonts w:ascii="Tahoma" w:hAnsi="Tahoma" w:cs="Tahoma"/>
      <w:sz w:val="16"/>
      <w:szCs w:val="16"/>
    </w:rPr>
  </w:style>
  <w:style w:type="paragraph" w:styleId="afc">
    <w:name w:val="List Paragraph"/>
    <w:aliases w:val="Bullet List,FooterText,LP1,LP11,LP111,LP12,LP121,LP13,LP14,LP15,List Paragraph_01,List Paragraph_1,Paragraphe de liste1,lp1,numbered,x.x.x.x,מכרזים - טקסט סעיפים,מפרט פירוט סעיפים,נספח 2 מתוקן,פיסקת bullets,פיסקת רשימה11,פסקה סעיף 1"/>
    <w:basedOn w:val="a5"/>
    <w:link w:val="afd"/>
    <w:uiPriority w:val="34"/>
    <w:qFormat/>
    <w:rsid w:val="00C12941"/>
    <w:pPr>
      <w:ind w:left="720"/>
    </w:pPr>
  </w:style>
  <w:style w:type="character" w:customStyle="1" w:styleId="15">
    <w:name w:val="כותרת 1 תו"/>
    <w:aliases w:val=" Char Char תו,3 תו,Ctrl+1 תו,DSG תו,H1 תו,H2 תו,H2 Char תו,H2 Char Char תו,H2 Char Char תו Char Char Char Char Char תו,Header 1 תו,Heading 10 תו,Heading 1MA תו,Heading 1Y1 תו,Heading1 תו,I תו,II+ תו,Main Para תו,SystemLevel תו,X.1 תו,Y1 תו"/>
    <w:link w:val="14"/>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5C2E6F"/>
    <w:pPr>
      <w:tabs>
        <w:tab w:val="left" w:pos="480"/>
        <w:tab w:val="right" w:leader="dot" w:pos="9344"/>
      </w:tabs>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Bullet List תו,FooterText תו,LP1 תו,LP11 תו,LP111 תו,LP12 תו,LP121 תו,LP13 תו,LP14 תו,LP15 תו,List Paragraph_01 תו,List Paragraph_1 תו,Paragraphe de liste1 תו,lp1 תו,numbered תו,x.x.x.x תו,מכרזים - טקסט סעיפים תו,מפרט פירוט סעיפים תו"/>
    <w:link w:val="afc"/>
    <w:uiPriority w:val="34"/>
    <w:locked/>
    <w:rsid w:val="00C12941"/>
  </w:style>
  <w:style w:type="paragraph" w:styleId="aff">
    <w:name w:val="TOC Heading"/>
    <w:basedOn w:val="14"/>
    <w:next w:val="a5"/>
    <w:uiPriority w:val="39"/>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rsid w:val="00A54909"/>
    <w:rPr>
      <w:rFonts w:asciiTheme="minorBidi" w:hAnsiTheme="minorBidi" w:cstheme="minorBidi"/>
      <w:u w:val="single"/>
    </w:rPr>
  </w:style>
  <w:style w:type="character" w:customStyle="1" w:styleId="32">
    <w:name w:val="כותרת 3 תו"/>
    <w:link w:val="31"/>
    <w:rsid w:val="009376BA"/>
    <w:rPr>
      <w:b/>
      <w:bCs/>
    </w:rPr>
  </w:style>
  <w:style w:type="character" w:customStyle="1" w:styleId="41">
    <w:name w:val="כותרת 4 תו"/>
    <w:link w:val="40"/>
    <w:rsid w:val="00451A94"/>
    <w:rPr>
      <w:b/>
      <w:bCs/>
      <w:szCs w:val="28"/>
      <w:u w:val="single"/>
    </w:rPr>
  </w:style>
  <w:style w:type="character" w:customStyle="1" w:styleId="51">
    <w:name w:val="כותרת 5 תו"/>
    <w:link w:val="5"/>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uiPriority w:val="99"/>
    <w:rsid w:val="004F379F"/>
    <w:pPr>
      <w:ind w:left="992"/>
    </w:pPr>
    <w:rPr>
      <w:rFonts w:ascii="Arial" w:hAnsi="Arial" w:cs="Arial"/>
      <w:noProof/>
      <w:lang w:eastAsia="he-IL"/>
    </w:rPr>
  </w:style>
  <w:style w:type="paragraph" w:customStyle="1" w:styleId="33">
    <w:name w:val="פסקה3"/>
    <w:basedOn w:val="a5"/>
    <w:rsid w:val="004F379F"/>
    <w:pPr>
      <w:ind w:left="907"/>
    </w:pPr>
    <w:rPr>
      <w:rFonts w:ascii="Arial" w:hAnsi="Arial" w:cs="Arial"/>
      <w:noProof/>
      <w:lang w:eastAsia="he-IL"/>
    </w:rPr>
  </w:style>
  <w:style w:type="paragraph" w:customStyle="1" w:styleId="42">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1"/>
    <w:autoRedefine/>
    <w:rsid w:val="004F379F"/>
    <w:pPr>
      <w:widowControl w:val="0"/>
      <w:tabs>
        <w:tab w:val="num" w:pos="1440"/>
      </w:tabs>
      <w:ind w:left="1440" w:hanging="720"/>
    </w:pPr>
    <w:rPr>
      <w:b w:val="0"/>
      <w:bCs w:val="0"/>
      <w:iCs/>
      <w:spacing w:val="24"/>
      <w:szCs w:val="28"/>
    </w:rPr>
  </w:style>
  <w:style w:type="paragraph" w:customStyle="1" w:styleId="Style1">
    <w:name w:val="Style1"/>
    <w:basedOn w:val="40"/>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0">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4">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1"/>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1"/>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5">
    <w:name w:val="Body Text 3"/>
    <w:basedOn w:val="a5"/>
    <w:link w:val="36"/>
    <w:uiPriority w:val="99"/>
    <w:rsid w:val="004F379F"/>
    <w:pPr>
      <w:tabs>
        <w:tab w:val="left" w:pos="1200"/>
      </w:tabs>
      <w:spacing w:line="240" w:lineRule="atLeast"/>
    </w:pPr>
    <w:rPr>
      <w:rFonts w:ascii="Courier" w:cs="Levenim MT"/>
      <w:snapToGrid w:val="0"/>
      <w:szCs w:val="20"/>
      <w:lang w:eastAsia="he-IL"/>
    </w:rPr>
  </w:style>
  <w:style w:type="character" w:customStyle="1" w:styleId="36">
    <w:name w:val="גוף טקסט 3 תו"/>
    <w:link w:val="35"/>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3">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4">
    <w:name w:val="Body Text Indent 2"/>
    <w:basedOn w:val="a5"/>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7">
    <w:name w:val="Body Text Indent 3"/>
    <w:basedOn w:val="a5"/>
    <w:link w:val="38"/>
    <w:rsid w:val="004F379F"/>
    <w:pPr>
      <w:spacing w:after="120"/>
      <w:ind w:left="360"/>
    </w:pPr>
    <w:rPr>
      <w:sz w:val="16"/>
      <w:szCs w:val="16"/>
      <w:lang w:eastAsia="he-IL"/>
    </w:rPr>
  </w:style>
  <w:style w:type="character" w:customStyle="1" w:styleId="38">
    <w:name w:val="כניסה בגוף טקסט 3 תו"/>
    <w:link w:val="37"/>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1">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4"/>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6">
    <w:name w:val="Body Text 2"/>
    <w:basedOn w:val="a5"/>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uiPriority w:val="99"/>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8">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9">
    <w:name w:val="היסט כפול 1"/>
    <w:basedOn w:val="afff2"/>
    <w:next w:val="a5"/>
    <w:rsid w:val="004F379F"/>
    <w:pPr>
      <w:tabs>
        <w:tab w:val="left" w:pos="1134"/>
      </w:tabs>
      <w:ind w:left="1418" w:hanging="1418"/>
    </w:pPr>
  </w:style>
  <w:style w:type="paragraph" w:customStyle="1" w:styleId="211111">
    <w:name w:val="תת סעיף2 1.1.1.1.1"/>
    <w:basedOn w:val="12"/>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4"/>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5"/>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a">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b">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c">
    <w:name w:val="פיסקת רשימה1"/>
    <w:aliases w:val="List Paragraph_0"/>
    <w:basedOn w:val="a5"/>
    <w:link w:val="ListParagraphChar"/>
    <w:uiPriority w:val="99"/>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d">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e">
    <w:name w:val="1"/>
    <w:rsid w:val="004F379F"/>
    <w:pPr>
      <w:bidi/>
      <w:spacing w:line="360" w:lineRule="auto"/>
      <w:ind w:left="964" w:hanging="567"/>
      <w:jc w:val="both"/>
    </w:pPr>
    <w:rPr>
      <w:rFonts w:ascii="Times New Roman" w:hAnsi="Times New Roman" w:cs="Miriam"/>
    </w:rPr>
  </w:style>
  <w:style w:type="paragraph" w:customStyle="1" w:styleId="2d">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9">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f">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0">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1">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a">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2">
    <w:name w:val="סגנון1 תו"/>
    <w:locked/>
    <w:rsid w:val="00810077"/>
    <w:rPr>
      <w:rFonts w:ascii="Calibri" w:hAnsi="Calibri" w:cs="David"/>
      <w:b/>
      <w:bCs/>
      <w:sz w:val="24"/>
      <w:szCs w:val="24"/>
      <w:u w:val="single"/>
    </w:rPr>
  </w:style>
  <w:style w:type="character" w:customStyle="1" w:styleId="ListParagraphChar">
    <w:name w:val="List Paragraph Char"/>
    <w:link w:val="1c"/>
    <w:uiPriority w:val="34"/>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character" w:styleId="affff1">
    <w:name w:val="Emphasis"/>
    <w:qFormat/>
    <w:rsid w:val="00810077"/>
    <w:rPr>
      <w:i/>
      <w:iCs/>
    </w:rPr>
  </w:style>
  <w:style w:type="paragraph" w:customStyle="1" w:styleId="43">
    <w:name w:val="רגיל רמה 4"/>
    <w:basedOn w:val="a5"/>
    <w:link w:val="44"/>
    <w:qFormat/>
    <w:rsid w:val="00810077"/>
    <w:pPr>
      <w:spacing w:line="240" w:lineRule="auto"/>
      <w:ind w:left="2835"/>
      <w:outlineLvl w:val="0"/>
    </w:pPr>
    <w:rPr>
      <w:rFonts w:ascii="Times New Roman" w:hAnsi="Times New Roman" w:cs="Arial"/>
      <w:smallCaps/>
      <w:spacing w:val="5"/>
      <w:lang w:eastAsia="he-IL"/>
    </w:rPr>
  </w:style>
  <w:style w:type="character" w:customStyle="1" w:styleId="44">
    <w:name w:val="רגיל רמה 4 תו"/>
    <w:link w:val="43"/>
    <w:rsid w:val="00810077"/>
    <w:rPr>
      <w:rFonts w:ascii="Times New Roman" w:hAnsi="Times New Roman" w:cs="Arial"/>
      <w:smallCaps/>
      <w:spacing w:val="5"/>
      <w:lang w:eastAsia="he-IL"/>
    </w:rPr>
  </w:style>
  <w:style w:type="paragraph" w:customStyle="1" w:styleId="3b">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3"/>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3">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4"/>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c">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4">
    <w:name w:val="כותרת ראשית תו1"/>
    <w:basedOn w:val="16"/>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4"/>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5">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d">
    <w:name w:val="סגנון3 תו"/>
    <w:basedOn w:val="a6"/>
    <w:link w:val="3e"/>
    <w:locked/>
    <w:rsid w:val="00BD7A28"/>
    <w:rPr>
      <w:rFonts w:eastAsia="David"/>
      <w:lang w:eastAsia="he-IL"/>
    </w:rPr>
  </w:style>
  <w:style w:type="paragraph" w:customStyle="1" w:styleId="3e">
    <w:name w:val="סגנון3"/>
    <w:basedOn w:val="a5"/>
    <w:link w:val="3d"/>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6">
    <w:name w:val="1. תו"/>
    <w:basedOn w:val="a6"/>
    <w:link w:val="1f7"/>
    <w:uiPriority w:val="99"/>
    <w:locked/>
    <w:rsid w:val="00BD7A28"/>
    <w:rPr>
      <w:lang w:eastAsia="he-IL"/>
    </w:rPr>
  </w:style>
  <w:style w:type="paragraph" w:customStyle="1" w:styleId="1f7">
    <w:name w:val="1."/>
    <w:basedOn w:val="a5"/>
    <w:link w:val="1f6"/>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uiPriority w:val="99"/>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8">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1"/>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1"/>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1"/>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1"/>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9">
    <w:name w:val="נושא הערה תו1"/>
    <w:basedOn w:val="1f5"/>
    <w:semiHidden/>
    <w:rsid w:val="00BD7A28"/>
    <w:rPr>
      <w:rFonts w:ascii="Arial" w:hAnsi="Arial" w:cs="Miriam"/>
      <w:b/>
      <w:bCs/>
      <w:sz w:val="20"/>
      <w:szCs w:val="20"/>
      <w:lang w:eastAsia="he-IL"/>
    </w:rPr>
  </w:style>
  <w:style w:type="character" w:customStyle="1" w:styleId="1fa">
    <w:name w:val="טקסט בלונים תו1"/>
    <w:basedOn w:val="a6"/>
    <w:semiHidden/>
    <w:rsid w:val="00BD7A28"/>
    <w:rPr>
      <w:rFonts w:ascii="Tahoma" w:hAnsi="Tahoma" w:cs="Tahoma"/>
      <w:sz w:val="18"/>
      <w:szCs w:val="18"/>
      <w:lang w:eastAsia="he-IL"/>
    </w:rPr>
  </w:style>
  <w:style w:type="character" w:customStyle="1" w:styleId="1fb">
    <w:name w:val="כותרת עליונה תו1"/>
    <w:basedOn w:val="a6"/>
    <w:semiHidden/>
    <w:rsid w:val="00BD7A28"/>
    <w:rPr>
      <w:rFonts w:ascii="Arial" w:hAnsi="Arial" w:cs="Miriam"/>
      <w:sz w:val="20"/>
      <w:lang w:eastAsia="he-IL"/>
    </w:rPr>
  </w:style>
  <w:style w:type="character" w:customStyle="1" w:styleId="1fc">
    <w:name w:val="כותרת תחתונה תו1"/>
    <w:basedOn w:val="a6"/>
    <w:semiHidden/>
    <w:rsid w:val="00BD7A28"/>
    <w:rPr>
      <w:rFonts w:ascii="Arial" w:hAnsi="Arial" w:cs="Miriam"/>
      <w:sz w:val="20"/>
      <w:lang w:eastAsia="he-IL"/>
    </w:rPr>
  </w:style>
  <w:style w:type="character" w:customStyle="1" w:styleId="1fd">
    <w:name w:val="מפת מסמך תו1"/>
    <w:basedOn w:val="a6"/>
    <w:semiHidden/>
    <w:rsid w:val="00BD7A28"/>
    <w:rPr>
      <w:rFonts w:ascii="Tahoma" w:hAnsi="Tahoma" w:cs="Tahoma"/>
      <w:sz w:val="16"/>
      <w:szCs w:val="16"/>
      <w:lang w:eastAsia="he-IL"/>
    </w:rPr>
  </w:style>
  <w:style w:type="character" w:customStyle="1" w:styleId="1fe">
    <w:name w:val="גוף טקסט תו1"/>
    <w:basedOn w:val="a6"/>
    <w:semiHidden/>
    <w:rsid w:val="00BD7A28"/>
    <w:rPr>
      <w:rFonts w:ascii="Arial" w:hAnsi="Arial" w:cs="Miriam"/>
      <w:sz w:val="20"/>
      <w:lang w:eastAsia="he-IL"/>
    </w:rPr>
  </w:style>
  <w:style w:type="character" w:customStyle="1" w:styleId="1ff">
    <w:name w:val="טקסט הערת שוליים תו1"/>
    <w:basedOn w:val="a6"/>
    <w:uiPriority w:val="99"/>
    <w:semiHidden/>
    <w:rsid w:val="00BD7A28"/>
    <w:rPr>
      <w:rFonts w:ascii="Arial" w:hAnsi="Arial" w:cs="Miriam"/>
      <w:sz w:val="20"/>
      <w:szCs w:val="20"/>
      <w:lang w:eastAsia="he-IL"/>
    </w:rPr>
  </w:style>
  <w:style w:type="character" w:customStyle="1" w:styleId="1ff0">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1">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2">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3">
    <w:name w:val="ציטוט חזק תו1"/>
    <w:basedOn w:val="a6"/>
    <w:uiPriority w:val="30"/>
    <w:rsid w:val="00BD7A28"/>
    <w:rPr>
      <w:i/>
      <w:iCs/>
      <w:color w:val="5B9BD5" w:themeColor="accent1"/>
    </w:rPr>
  </w:style>
  <w:style w:type="character" w:customStyle="1" w:styleId="1ff4">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5">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f">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5">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2">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19"/>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20"/>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6">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0">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character" w:customStyle="1" w:styleId="UnresolvedMention2">
    <w:name w:val="Unresolved Mention2"/>
    <w:basedOn w:val="a6"/>
    <w:uiPriority w:val="99"/>
    <w:semiHidden/>
    <w:unhideWhenUsed/>
    <w:rsid w:val="008E7BEE"/>
    <w:rPr>
      <w:color w:val="605E5C"/>
      <w:shd w:val="clear" w:color="auto" w:fill="E1DFDD"/>
    </w:rPr>
  </w:style>
  <w:style w:type="character" w:customStyle="1" w:styleId="1ff6">
    <w:name w:val="אזכור לא מזוהה1"/>
    <w:basedOn w:val="a6"/>
    <w:uiPriority w:val="99"/>
    <w:semiHidden/>
    <w:unhideWhenUsed/>
    <w:rsid w:val="009E7DFC"/>
    <w:rPr>
      <w:color w:val="605E5C"/>
      <w:shd w:val="clear" w:color="auto" w:fill="E1DFDD"/>
    </w:rPr>
  </w:style>
  <w:style w:type="character" w:customStyle="1" w:styleId="1ff7">
    <w:name w:val="פיסקת רשימה תו1"/>
    <w:aliases w:val="Bullet List תו1,FooterText תו1,LP1 תו1,List Paragraph1 תו1,Paragraphe de liste1 תו1,lp1 תו1,numbered תו1,מכרזים - טקסט סעיפים תו1,נספח 2 מתוקן תו1,פיסקת bullets תו1,פיסקת רשימה11 תו1,LP11 תו1,LP111 תו1,LP12 תו1,LP121 תו1,LP13 תו1"/>
    <w:uiPriority w:val="34"/>
    <w:rsid w:val="00FE5872"/>
    <w:rPr>
      <w:szCs w:val="24"/>
    </w:rPr>
  </w:style>
  <w:style w:type="paragraph" w:customStyle="1" w:styleId="Para2">
    <w:name w:val="Para2"/>
    <w:basedOn w:val="a5"/>
    <w:qFormat/>
    <w:rsid w:val="004C709D"/>
    <w:pPr>
      <w:spacing w:before="120" w:line="320" w:lineRule="exact"/>
      <w:ind w:left="720"/>
    </w:pPr>
    <w:rPr>
      <w:rFonts w:ascii="Times New Roman" w:hAnsi="Times New Roman"/>
      <w:sz w:val="22"/>
      <w:lang w:eastAsia="he-IL"/>
    </w:rPr>
  </w:style>
  <w:style w:type="character" w:customStyle="1" w:styleId="2f3">
    <w:name w:val="אזכור לא מזוהה2"/>
    <w:basedOn w:val="a6"/>
    <w:uiPriority w:val="99"/>
    <w:semiHidden/>
    <w:unhideWhenUsed/>
    <w:rsid w:val="00BB22A0"/>
    <w:rPr>
      <w:color w:val="605E5C"/>
      <w:shd w:val="clear" w:color="auto" w:fill="E1DFDD"/>
    </w:rPr>
  </w:style>
  <w:style w:type="paragraph" w:customStyle="1" w:styleId="N1">
    <w:name w:val="N1"/>
    <w:basedOn w:val="a5"/>
    <w:next w:val="20"/>
    <w:rsid w:val="00664517"/>
    <w:pPr>
      <w:overflowPunct w:val="0"/>
      <w:autoSpaceDE w:val="0"/>
      <w:autoSpaceDN w:val="0"/>
      <w:adjustRightInd w:val="0"/>
      <w:spacing w:before="120" w:after="120" w:line="240" w:lineRule="auto"/>
      <w:ind w:left="709"/>
      <w:textAlignment w:val="baseline"/>
    </w:pPr>
    <w:rPr>
      <w:rFonts w:ascii="Times New Roman" w:hAnsi="Times New Roman"/>
      <w:sz w:val="20"/>
      <w:lang w:eastAsia="he-IL"/>
    </w:rPr>
  </w:style>
  <w:style w:type="paragraph" w:customStyle="1" w:styleId="afffff7">
    <w:name w:val="הגדרות"/>
    <w:basedOn w:val="N1"/>
    <w:link w:val="afffff8"/>
    <w:qFormat/>
    <w:rsid w:val="00664517"/>
    <w:pPr>
      <w:spacing w:before="0" w:after="0"/>
      <w:ind w:left="2642" w:hanging="1933"/>
    </w:pPr>
  </w:style>
  <w:style w:type="character" w:customStyle="1" w:styleId="afffff8">
    <w:name w:val="הגדרות תו"/>
    <w:basedOn w:val="a6"/>
    <w:link w:val="afffff7"/>
    <w:rsid w:val="00664517"/>
    <w:rPr>
      <w:rFonts w:ascii="Times New Roman" w:hAnsi="Times New Roman"/>
      <w:sz w:val="20"/>
      <w:lang w:eastAsia="he-IL"/>
    </w:rPr>
  </w:style>
  <w:style w:type="paragraph" w:customStyle="1" w:styleId="p00">
    <w:name w:val="p00"/>
    <w:basedOn w:val="a5"/>
    <w:rsid w:val="00237F6C"/>
    <w:pPr>
      <w:bidi w:val="0"/>
      <w:spacing w:before="100" w:beforeAutospacing="1" w:after="100" w:afterAutospacing="1" w:line="240" w:lineRule="auto"/>
      <w:jc w:val="left"/>
    </w:pPr>
    <w:rPr>
      <w:rFonts w:ascii="Times New Roman" w:hAnsi="Times New Roman" w:cs="Times New Roman"/>
    </w:rPr>
  </w:style>
  <w:style w:type="paragraph" w:customStyle="1" w:styleId="-0">
    <w:name w:val="נספח - תיאור"/>
    <w:basedOn w:val="affff9"/>
    <w:link w:val="-5"/>
    <w:qFormat/>
    <w:rsid w:val="00273FC5"/>
    <w:pPr>
      <w:widowControl/>
      <w:numPr>
        <w:ilvl w:val="0"/>
      </w:numPr>
      <w:pBdr>
        <w:bottom w:val="single" w:sz="6" w:space="1" w:color="1F497D"/>
      </w:pBdr>
      <w:spacing w:after="60"/>
      <w:jc w:val="center"/>
      <w:outlineLvl w:val="1"/>
    </w:pPr>
    <w:rPr>
      <w:rFonts w:asciiTheme="minorHAnsi" w:eastAsiaTheme="minorEastAsia" w:hAnsiTheme="minorHAnsi" w:cstheme="minorBidi"/>
      <w:color w:val="5A5A5A" w:themeColor="text1" w:themeTint="A5"/>
      <w:spacing w:val="15"/>
      <w:sz w:val="22"/>
      <w:szCs w:val="22"/>
    </w:rPr>
  </w:style>
  <w:style w:type="character" w:customStyle="1" w:styleId="-5">
    <w:name w:val="נספח - תיאור תו"/>
    <w:basedOn w:val="affff8"/>
    <w:link w:val="-0"/>
    <w:rsid w:val="00273FC5"/>
    <w:rPr>
      <w:rFonts w:asciiTheme="minorHAnsi" w:eastAsiaTheme="minorEastAsia" w:hAnsiTheme="minorHAnsi" w:cstheme="minorBidi"/>
      <w:color w:val="5A5A5A" w:themeColor="text1" w:themeTint="A5"/>
      <w:spacing w:val="15"/>
      <w:sz w:val="22"/>
      <w:szCs w:val="22"/>
    </w:rPr>
  </w:style>
  <w:style w:type="table" w:styleId="1ff8">
    <w:name w:val="Plain Table 1"/>
    <w:basedOn w:val="a7"/>
    <w:uiPriority w:val="41"/>
    <w:rsid w:val="00A91DBA"/>
    <w:pPr>
      <w:bidi/>
    </w:pPr>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2f4">
    <w:name w:val="סעיף רמה 2 תו"/>
    <w:basedOn w:val="a6"/>
    <w:link w:val="2f5"/>
    <w:locked/>
    <w:rsid w:val="00A91DBA"/>
    <w:rPr>
      <w:rFonts w:ascii="Arial" w:hAnsi="Arial"/>
    </w:rPr>
  </w:style>
  <w:style w:type="paragraph" w:customStyle="1" w:styleId="2f5">
    <w:name w:val="סעיף רמה 2"/>
    <w:basedOn w:val="a5"/>
    <w:link w:val="2f4"/>
    <w:qFormat/>
    <w:rsid w:val="00A91DBA"/>
    <w:pPr>
      <w:ind w:left="567" w:hanging="567"/>
    </w:pPr>
    <w:rPr>
      <w:rFonts w:ascii="Arial" w:hAnsi="Arial"/>
    </w:rPr>
  </w:style>
  <w:style w:type="paragraph" w:customStyle="1" w:styleId="3f1">
    <w:name w:val="ממוספר 3"/>
    <w:basedOn w:val="a5"/>
    <w:next w:val="a5"/>
    <w:qFormat/>
    <w:rsid w:val="001A59FB"/>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5"/>
    <w:qFormat/>
    <w:rsid w:val="001A59FB"/>
    <w:pPr>
      <w:tabs>
        <w:tab w:val="left" w:pos="1334"/>
      </w:tabs>
      <w:spacing w:before="240" w:after="240"/>
      <w:ind w:left="1334" w:hanging="851"/>
      <w:outlineLvl w:val="1"/>
    </w:pPr>
    <w:rPr>
      <w:rFonts w:ascii="Times New Roman" w:hAnsi="Times New Roman"/>
      <w:noProof/>
      <w:lang w:eastAsia="he-IL"/>
    </w:rPr>
  </w:style>
  <w:style w:type="character" w:styleId="afffff9">
    <w:name w:val="Unresolved Mention"/>
    <w:basedOn w:val="a6"/>
    <w:uiPriority w:val="99"/>
    <w:semiHidden/>
    <w:unhideWhenUsed/>
    <w:rsid w:val="00D21D42"/>
    <w:rPr>
      <w:color w:val="605E5C"/>
      <w:shd w:val="clear" w:color="auto" w:fill="E1DFDD"/>
    </w:rPr>
  </w:style>
  <w:style w:type="paragraph" w:customStyle="1" w:styleId="10">
    <w:name w:val="מספור 1"/>
    <w:basedOn w:val="a5"/>
    <w:rsid w:val="001D4026"/>
    <w:pPr>
      <w:numPr>
        <w:numId w:val="47"/>
      </w:numPr>
      <w:spacing w:after="200" w:line="288" w:lineRule="auto"/>
    </w:pPr>
    <w:rPr>
      <w:rFonts w:ascii="Times New Roman" w:hAnsi="Times New Roman"/>
      <w:sz w:val="26"/>
      <w:szCs w:val="26"/>
    </w:rPr>
  </w:style>
  <w:style w:type="paragraph" w:customStyle="1" w:styleId="30">
    <w:name w:val="מספור 3"/>
    <w:basedOn w:val="10"/>
    <w:rsid w:val="001D4026"/>
    <w:pPr>
      <w:numPr>
        <w:ilvl w:val="2"/>
      </w:numPr>
    </w:pPr>
  </w:style>
  <w:style w:type="paragraph" w:customStyle="1" w:styleId="4">
    <w:name w:val="מספור 4"/>
    <w:basedOn w:val="10"/>
    <w:rsid w:val="001D4026"/>
    <w:pPr>
      <w:numPr>
        <w:ilvl w:val="3"/>
      </w:numPr>
    </w:pPr>
  </w:style>
  <w:style w:type="paragraph" w:customStyle="1" w:styleId="50">
    <w:name w:val="מספור 5"/>
    <w:basedOn w:val="10"/>
    <w:rsid w:val="001D4026"/>
    <w:pPr>
      <w:numPr>
        <w:ilvl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5645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hyperlink" Target="https://portal.gpa.gov.il/supplier/yahalom-teivadigitalit/" TargetMode="External"/><Relationship Id="rId26" Type="http://schemas.openxmlformats.org/officeDocument/2006/relationships/hyperlink" Target="https://fs.knesset.gov.il/14/law/14_lsr_211600.PDF" TargetMode="External"/><Relationship Id="rId3" Type="http://schemas.openxmlformats.org/officeDocument/2006/relationships/styles" Target="styles.xml"/><Relationship Id="rId21" Type="http://schemas.openxmlformats.org/officeDocument/2006/relationships/hyperlink" Target="https://mygovchat.gov.il/icr/bot.aspx?l=3" TargetMode="Externa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mailto:michraz@justice.gov.il" TargetMode="External"/><Relationship Id="rId25" Type="http://schemas.openxmlformats.org/officeDocument/2006/relationships/hyperlink" Target="https://fs.knesset.gov.il/14/law/14_lsr_211600.PDF" TargetMode="External"/><Relationship Id="rId2" Type="http://schemas.openxmlformats.org/officeDocument/2006/relationships/numbering" Target="numbering.xml"/><Relationship Id="rId16" Type="http://schemas.openxmlformats.org/officeDocument/2006/relationships/hyperlink" Target="https://www.mof.gov.il/takam/Pages/horaot.aspx?k=7.5.2.1" TargetMode="External"/><Relationship Id="rId20" Type="http://schemas.openxmlformats.org/officeDocument/2006/relationships/hyperlink" Target="https://portal.gpa.gov.il/supplier/yahalom/"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fs.knesset.gov.il/14/law/14_lsr_211600.PDF" TargetMode="Externa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image" Target="media/image2.jpeg"/><Relationship Id="rId28" Type="http://schemas.openxmlformats.org/officeDocument/2006/relationships/glossaryDocument" Target="glossary/document.xml"/><Relationship Id="rId10" Type="http://schemas.openxmlformats.org/officeDocument/2006/relationships/footer" Target="footer2.xml"/><Relationship Id="rId19" Type="http://schemas.openxmlformats.org/officeDocument/2006/relationships/hyperlink" Target="https://portal.gpa.gov.il/supplier/yahal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hyperlink" Target="https://grc.cyber.gov.il/scripts/manage/login.aspx"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B72454">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B72454">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B72454">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B72454">
          <w:r w:rsidRPr="00B02D3C">
            <w:rPr>
              <w:rStyle w:val="a3"/>
              <w:rtl/>
            </w:rPr>
            <w:t>[כותרת]</w:t>
          </w:r>
        </w:p>
      </w:docPartBody>
    </w:docPart>
    <w:docPart>
      <w:docPartPr>
        <w:name w:val="77B8F372B31A48FA83B782A2DAA2546D"/>
        <w:category>
          <w:name w:val="כללי"/>
          <w:gallery w:val="placeholder"/>
        </w:category>
        <w:types>
          <w:type w:val="bbPlcHdr"/>
        </w:types>
        <w:behaviors>
          <w:behavior w:val="content"/>
        </w:behaviors>
        <w:guid w:val="{81959F1D-ABAA-4274-A3D3-F965A3C2D47B}"/>
      </w:docPartPr>
      <w:docPartBody>
        <w:p w:rsidR="00093ECD" w:rsidRDefault="00B72454">
          <w:r w:rsidRPr="002B09CB">
            <w:rPr>
              <w:rStyle w:val="a3"/>
              <w:rtl/>
            </w:rPr>
            <w:t>[מנהל]</w:t>
          </w:r>
        </w:p>
      </w:docPartBody>
    </w:docPart>
    <w:docPart>
      <w:docPartPr>
        <w:name w:val="AA4073B176CF4EADB091B36E424E69F6"/>
        <w:category>
          <w:name w:val="כללי"/>
          <w:gallery w:val="placeholder"/>
        </w:category>
        <w:types>
          <w:type w:val="bbPlcHdr"/>
        </w:types>
        <w:behaviors>
          <w:behavior w:val="content"/>
        </w:behaviors>
        <w:guid w:val="{92333B3E-FC3A-4DF0-8977-77E4FC3AB6C4}"/>
      </w:docPartPr>
      <w:docPartBody>
        <w:p w:rsidR="005A7C9D" w:rsidRDefault="00B72454">
          <w:r w:rsidRPr="000349A2">
            <w:rPr>
              <w:rStyle w:val="a3"/>
              <w:rtl/>
            </w:rPr>
            <w:t>[חברה]</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B72454">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B72454">
          <w:r w:rsidRPr="000349A2">
            <w:rPr>
              <w:rStyle w:val="a3"/>
              <w:rtl/>
            </w:rPr>
            <w:t>[מנהל]</w:t>
          </w:r>
        </w:p>
      </w:docPartBody>
    </w:docPart>
    <w:docPart>
      <w:docPartPr>
        <w:name w:val="6DD285D1857C440BB9BA2104D36C6D82"/>
        <w:category>
          <w:name w:val="כללי"/>
          <w:gallery w:val="placeholder"/>
        </w:category>
        <w:types>
          <w:type w:val="bbPlcHdr"/>
        </w:types>
        <w:behaviors>
          <w:behavior w:val="content"/>
        </w:behaviors>
        <w:guid w:val="{4CF2DF6B-2524-4840-8787-9A4616666978}"/>
      </w:docPartPr>
      <w:docPartBody>
        <w:p w:rsidR="00362A9E" w:rsidRDefault="00B02CFA" w:rsidP="00B02CFA">
          <w:pPr>
            <w:pStyle w:val="6DD285D1857C440BB9BA2104D36C6D82"/>
          </w:pPr>
          <w:r w:rsidRPr="00B02D3C">
            <w:rPr>
              <w:rStyle w:val="a3"/>
              <w:rtl/>
            </w:rPr>
            <w:t>[כותרת]</w:t>
          </w:r>
        </w:p>
      </w:docPartBody>
    </w:docPart>
    <w:docPart>
      <w:docPartPr>
        <w:name w:val="5E7B781F890447EA8AE5BAE03CF33578"/>
        <w:category>
          <w:name w:val="כללי"/>
          <w:gallery w:val="placeholder"/>
        </w:category>
        <w:types>
          <w:type w:val="bbPlcHdr"/>
        </w:types>
        <w:behaviors>
          <w:behavior w:val="content"/>
        </w:behaviors>
        <w:guid w:val="{B4EDC35E-3328-4E34-AA6D-2D4CCCD46488}"/>
      </w:docPartPr>
      <w:docPartBody>
        <w:p w:rsidR="00000000" w:rsidRDefault="00740843" w:rsidP="00740843">
          <w:pPr>
            <w:pStyle w:val="5E7B781F890447EA8AE5BAE03CF33578"/>
          </w:pPr>
          <w:r w:rsidRPr="00B02D3C">
            <w:rPr>
              <w:rStyle w:val="a3"/>
              <w:rtl/>
            </w:rPr>
            <w:t>[כותרת]</w:t>
          </w:r>
        </w:p>
      </w:docPartBody>
    </w:docPart>
    <w:docPart>
      <w:docPartPr>
        <w:name w:val="9932DB00D92C4E07B3C38DF183A02AD5"/>
        <w:category>
          <w:name w:val="כללי"/>
          <w:gallery w:val="placeholder"/>
        </w:category>
        <w:types>
          <w:type w:val="bbPlcHdr"/>
        </w:types>
        <w:behaviors>
          <w:behavior w:val="content"/>
        </w:behaviors>
        <w:guid w:val="{EF7CF299-31AE-4BFD-9C80-E5AC6EED195F}"/>
      </w:docPartPr>
      <w:docPartBody>
        <w:p w:rsidR="00000000" w:rsidRDefault="00740843" w:rsidP="00740843">
          <w:pPr>
            <w:pStyle w:val="9932DB00D92C4E07B3C38DF183A02AD5"/>
          </w:pPr>
          <w:r w:rsidRPr="00B02D3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67D3"/>
    <w:rsid w:val="00014A2C"/>
    <w:rsid w:val="00053EA7"/>
    <w:rsid w:val="000676C2"/>
    <w:rsid w:val="000827A5"/>
    <w:rsid w:val="00093ECD"/>
    <w:rsid w:val="000C3117"/>
    <w:rsid w:val="000D02C9"/>
    <w:rsid w:val="000D2A44"/>
    <w:rsid w:val="000E782E"/>
    <w:rsid w:val="00105458"/>
    <w:rsid w:val="00105E25"/>
    <w:rsid w:val="001134DD"/>
    <w:rsid w:val="001179A1"/>
    <w:rsid w:val="00123DE5"/>
    <w:rsid w:val="00146806"/>
    <w:rsid w:val="00150579"/>
    <w:rsid w:val="00170DF4"/>
    <w:rsid w:val="0018498F"/>
    <w:rsid w:val="00192754"/>
    <w:rsid w:val="001A3EA9"/>
    <w:rsid w:val="001B03B6"/>
    <w:rsid w:val="001B6C0D"/>
    <w:rsid w:val="001C098A"/>
    <w:rsid w:val="001D155D"/>
    <w:rsid w:val="001D4678"/>
    <w:rsid w:val="001E0641"/>
    <w:rsid w:val="001E0A42"/>
    <w:rsid w:val="001F5DFB"/>
    <w:rsid w:val="00202BD9"/>
    <w:rsid w:val="002150AB"/>
    <w:rsid w:val="00217188"/>
    <w:rsid w:val="002178AE"/>
    <w:rsid w:val="00231378"/>
    <w:rsid w:val="00231963"/>
    <w:rsid w:val="00260A1B"/>
    <w:rsid w:val="0027568D"/>
    <w:rsid w:val="002A3990"/>
    <w:rsid w:val="002C2093"/>
    <w:rsid w:val="002D60A3"/>
    <w:rsid w:val="002D7887"/>
    <w:rsid w:val="0030255A"/>
    <w:rsid w:val="0031188F"/>
    <w:rsid w:val="0032209A"/>
    <w:rsid w:val="003257D3"/>
    <w:rsid w:val="00331E0A"/>
    <w:rsid w:val="003342FE"/>
    <w:rsid w:val="00337EEF"/>
    <w:rsid w:val="00351B95"/>
    <w:rsid w:val="00355B47"/>
    <w:rsid w:val="003619CF"/>
    <w:rsid w:val="00362A9E"/>
    <w:rsid w:val="00364BC2"/>
    <w:rsid w:val="003736F6"/>
    <w:rsid w:val="00382138"/>
    <w:rsid w:val="00397CF5"/>
    <w:rsid w:val="003A2F34"/>
    <w:rsid w:val="003C26C2"/>
    <w:rsid w:val="003C2F4F"/>
    <w:rsid w:val="00415E97"/>
    <w:rsid w:val="00422C3D"/>
    <w:rsid w:val="00430DD9"/>
    <w:rsid w:val="0043632A"/>
    <w:rsid w:val="004422AA"/>
    <w:rsid w:val="004568AD"/>
    <w:rsid w:val="00462526"/>
    <w:rsid w:val="004A00D2"/>
    <w:rsid w:val="004A3A8F"/>
    <w:rsid w:val="004B3EFB"/>
    <w:rsid w:val="004B5307"/>
    <w:rsid w:val="004D7042"/>
    <w:rsid w:val="004F2A96"/>
    <w:rsid w:val="004F62F0"/>
    <w:rsid w:val="005034C2"/>
    <w:rsid w:val="00510C34"/>
    <w:rsid w:val="005333D0"/>
    <w:rsid w:val="00556294"/>
    <w:rsid w:val="005756DD"/>
    <w:rsid w:val="00586DD8"/>
    <w:rsid w:val="005A1D31"/>
    <w:rsid w:val="005A543E"/>
    <w:rsid w:val="005A7C9D"/>
    <w:rsid w:val="005E1ED0"/>
    <w:rsid w:val="005E1F50"/>
    <w:rsid w:val="005F2EC1"/>
    <w:rsid w:val="006640EE"/>
    <w:rsid w:val="00677158"/>
    <w:rsid w:val="00681D4F"/>
    <w:rsid w:val="006B4636"/>
    <w:rsid w:val="006D5F82"/>
    <w:rsid w:val="006F1FFC"/>
    <w:rsid w:val="006F517B"/>
    <w:rsid w:val="00711728"/>
    <w:rsid w:val="007136D5"/>
    <w:rsid w:val="00730ACC"/>
    <w:rsid w:val="00740843"/>
    <w:rsid w:val="007455C7"/>
    <w:rsid w:val="007520BA"/>
    <w:rsid w:val="00776652"/>
    <w:rsid w:val="00784D95"/>
    <w:rsid w:val="0079243C"/>
    <w:rsid w:val="0079641D"/>
    <w:rsid w:val="007A3FCD"/>
    <w:rsid w:val="007A4A18"/>
    <w:rsid w:val="007A7D15"/>
    <w:rsid w:val="007B4F44"/>
    <w:rsid w:val="007B5662"/>
    <w:rsid w:val="007D3D4B"/>
    <w:rsid w:val="007D79B2"/>
    <w:rsid w:val="007F3420"/>
    <w:rsid w:val="00827807"/>
    <w:rsid w:val="00835AAF"/>
    <w:rsid w:val="00846F7F"/>
    <w:rsid w:val="008545F0"/>
    <w:rsid w:val="008562CE"/>
    <w:rsid w:val="0086041E"/>
    <w:rsid w:val="00881A7D"/>
    <w:rsid w:val="00882B37"/>
    <w:rsid w:val="00895700"/>
    <w:rsid w:val="008B7BD2"/>
    <w:rsid w:val="00900DF2"/>
    <w:rsid w:val="00904DC2"/>
    <w:rsid w:val="00916445"/>
    <w:rsid w:val="0095267C"/>
    <w:rsid w:val="00961934"/>
    <w:rsid w:val="00984BE3"/>
    <w:rsid w:val="009950AF"/>
    <w:rsid w:val="00995A05"/>
    <w:rsid w:val="009B136F"/>
    <w:rsid w:val="009E1880"/>
    <w:rsid w:val="009E42A2"/>
    <w:rsid w:val="009E7635"/>
    <w:rsid w:val="009F0B45"/>
    <w:rsid w:val="00A0585E"/>
    <w:rsid w:val="00A102B5"/>
    <w:rsid w:val="00A17A5D"/>
    <w:rsid w:val="00A379D0"/>
    <w:rsid w:val="00A42E02"/>
    <w:rsid w:val="00A45662"/>
    <w:rsid w:val="00A60226"/>
    <w:rsid w:val="00A66937"/>
    <w:rsid w:val="00A77113"/>
    <w:rsid w:val="00A85DB6"/>
    <w:rsid w:val="00AB05C5"/>
    <w:rsid w:val="00AB3B94"/>
    <w:rsid w:val="00AC468D"/>
    <w:rsid w:val="00B02CFA"/>
    <w:rsid w:val="00B12D5A"/>
    <w:rsid w:val="00B16301"/>
    <w:rsid w:val="00B17CF5"/>
    <w:rsid w:val="00B57BAE"/>
    <w:rsid w:val="00B72454"/>
    <w:rsid w:val="00B8613C"/>
    <w:rsid w:val="00BB19A3"/>
    <w:rsid w:val="00BC3E06"/>
    <w:rsid w:val="00BC6453"/>
    <w:rsid w:val="00BF0F32"/>
    <w:rsid w:val="00BF5176"/>
    <w:rsid w:val="00C0099F"/>
    <w:rsid w:val="00C10CF4"/>
    <w:rsid w:val="00C20C9A"/>
    <w:rsid w:val="00C22329"/>
    <w:rsid w:val="00C361F4"/>
    <w:rsid w:val="00C52D31"/>
    <w:rsid w:val="00C548FC"/>
    <w:rsid w:val="00C567D3"/>
    <w:rsid w:val="00C71F42"/>
    <w:rsid w:val="00C96BC3"/>
    <w:rsid w:val="00CA13E4"/>
    <w:rsid w:val="00CC39F3"/>
    <w:rsid w:val="00CD6440"/>
    <w:rsid w:val="00D12FD3"/>
    <w:rsid w:val="00D26BBA"/>
    <w:rsid w:val="00D32193"/>
    <w:rsid w:val="00D36FBF"/>
    <w:rsid w:val="00D44016"/>
    <w:rsid w:val="00D5613B"/>
    <w:rsid w:val="00D71A80"/>
    <w:rsid w:val="00DA0AC5"/>
    <w:rsid w:val="00DA3E8F"/>
    <w:rsid w:val="00DB0BB1"/>
    <w:rsid w:val="00DB59ED"/>
    <w:rsid w:val="00DB62DB"/>
    <w:rsid w:val="00DE68E7"/>
    <w:rsid w:val="00DE7A99"/>
    <w:rsid w:val="00DF464E"/>
    <w:rsid w:val="00DF4F7C"/>
    <w:rsid w:val="00E14C63"/>
    <w:rsid w:val="00E4757A"/>
    <w:rsid w:val="00E56490"/>
    <w:rsid w:val="00E66AA5"/>
    <w:rsid w:val="00E83985"/>
    <w:rsid w:val="00E97C8B"/>
    <w:rsid w:val="00EB460F"/>
    <w:rsid w:val="00F141EF"/>
    <w:rsid w:val="00F23711"/>
    <w:rsid w:val="00F37273"/>
    <w:rsid w:val="00F43799"/>
    <w:rsid w:val="00F93EF8"/>
    <w:rsid w:val="00FA0638"/>
    <w:rsid w:val="00FB01AA"/>
    <w:rsid w:val="00FB69EC"/>
    <w:rsid w:val="00FC7228"/>
    <w:rsid w:val="00FC7DDB"/>
    <w:rsid w:val="00FF09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740843"/>
    <w:rPr>
      <w:color w:val="808080"/>
    </w:rPr>
  </w:style>
  <w:style w:type="paragraph" w:customStyle="1" w:styleId="6DD285D1857C440BB9BA2104D36C6D82">
    <w:name w:val="6DD285D1857C440BB9BA2104D36C6D82"/>
    <w:rsid w:val="00B02CFA"/>
    <w:pPr>
      <w:bidi/>
      <w:spacing w:line="278" w:lineRule="auto"/>
    </w:pPr>
    <w:rPr>
      <w:kern w:val="2"/>
      <w:sz w:val="24"/>
      <w:szCs w:val="24"/>
      <w14:ligatures w14:val="standardContextual"/>
    </w:rPr>
  </w:style>
  <w:style w:type="paragraph" w:customStyle="1" w:styleId="5E7B781F890447EA8AE5BAE03CF33578">
    <w:name w:val="5E7B781F890447EA8AE5BAE03CF33578"/>
    <w:rsid w:val="00740843"/>
    <w:pPr>
      <w:bidi/>
    </w:pPr>
  </w:style>
  <w:style w:type="paragraph" w:customStyle="1" w:styleId="9932DB00D92C4E07B3C38DF183A02AD5">
    <w:name w:val="9932DB00D92C4E07B3C38DF183A02AD5"/>
    <w:rsid w:val="0074084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67C277-B0AB-4EBA-BDBA-4D2200DCDF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Pages>
  <Words>18443</Words>
  <Characters>92219</Characters>
  <Application>Microsoft Office Word</Application>
  <DocSecurity>0</DocSecurity>
  <Lines>768</Lines>
  <Paragraphs>220</Paragraphs>
  <ScaleCrop>false</ScaleCrop>
  <HeadingPairs>
    <vt:vector size="2" baseType="variant">
      <vt:variant>
        <vt:lpstr>שם</vt:lpstr>
      </vt:variant>
      <vt:variant>
        <vt:i4>1</vt:i4>
      </vt:variant>
    </vt:vector>
  </HeadingPairs>
  <TitlesOfParts>
    <vt:vector size="1" baseType="lpstr">
      <vt:lpstr>מכרז פומבי 22-2024 למתן שירותי ייעוץ, הדרכה, ייצוג בוועדות פסיכיאטריות וייצוג לקוחות הסיוע המשפטי בערכאות משפטיות - בהתאם לסעיף 2 לתוספת לחוק הסיוע המשפטי התשל"ב-1972</vt:lpstr>
    </vt:vector>
  </TitlesOfParts>
  <Manager>משרד המשפטים</Manager>
  <Company>-</Company>
  <LinksUpToDate>false</LinksUpToDate>
  <CharactersWithSpaces>110442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מספר 22-2024 למתן שירותי ייעוץ, הדרכה, ייצוג בוועדות פסיכיאטריות וייצוג לקוחות הסיוע המשפטי בערכאות משפטיות - בהתאם לסעיף 2 לתוספת לחוק הסיוע המשפטי התשל"ב-1972</dc:title>
  <dc:creator>-</dc:creator>
  <cp:lastModifiedBy>-</cp:lastModifiedBy>
  <cp:revision>0</cp:revision>
  <cp:lastPrinted>2024-04-07T05:43:00Z</cp:lastPrinted>
  <dcterms:created xsi:type="dcterms:W3CDTF">2024-04-02T06:36:00Z</dcterms:created>
  <dcterms:modified xsi:type="dcterms:W3CDTF">2024-04-02T06:36:00Z</dcterms:modified>
</cp:coreProperties>
</file>